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8703b" w14:paraId="688703b" w:rsidRDefault="00C15A46" w:rsidP="00C15A46" w:rsidR="00C15A46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>
        <w:rPr>
          <w:rFonts w:eastAsia="Times New Roman"/>
          <w:noProof/>
          <w:lang w:eastAsia="hr-HR"/>
        </w:rPr>
        <w:drawing>
          <wp:inline distR="0" distL="0" distB="0" distT="0">
            <wp:extent cy="960755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5A46" w:rsidP="00C15A46" w:rsidR="00C15A46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C15A46" w:rsidP="00C15A46" w:rsidR="00C15A46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Trgovački sud u Zagrebu</w:t>
      </w:r>
    </w:p>
    <w:p w:rsidRDefault="00C15A46" w:rsidP="00C15A46" w:rsidR="00C15A46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Zagreb, Amruševa 2/II</w:t>
      </w:r>
    </w:p>
    <w:p w:rsidRDefault="00C15A46" w:rsidP="00C15A46" w:rsidR="00C15A46">
      <w:pPr>
        <w:ind w:firstLine="720"/>
        <w:jc w:val="both"/>
        <w:rPr>
          <w:rFonts w:eastAsia="Times New Roman"/>
          <w:lang w:eastAsia="hr-HR"/>
        </w:rPr>
      </w:pPr>
    </w:p>
    <w:p w:rsidRDefault="00C15A46" w:rsidP="00C15A46" w:rsidR="00C15A46">
      <w:pPr>
        <w:ind w:firstLine="72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E P U B L I K A    H R V A T S K A</w:t>
      </w:r>
    </w:p>
    <w:p w:rsidRDefault="00C15A46" w:rsidP="00C15A46" w:rsidR="00C15A46">
      <w:pPr>
        <w:ind w:firstLine="720"/>
        <w:jc w:val="both"/>
        <w:rPr>
          <w:rFonts w:eastAsia="Times New Roman"/>
          <w:lang w:eastAsia="hr-HR"/>
        </w:rPr>
      </w:pPr>
    </w:p>
    <w:p w:rsidRDefault="00C15A46" w:rsidP="00C15A46" w:rsidR="00C15A46">
      <w:pPr>
        <w:ind w:firstLine="72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J E Š E N J E</w:t>
      </w:r>
    </w:p>
    <w:p w:rsidRDefault="00C15A46" w:rsidP="00C15A46" w:rsidR="00C15A46">
      <w:pPr>
        <w:ind w:firstLine="720"/>
        <w:jc w:val="both"/>
        <w:rPr>
          <w:rFonts w:eastAsia="Times New Roman"/>
          <w:lang w:eastAsia="hr-HR"/>
        </w:rPr>
      </w:pPr>
    </w:p>
    <w:p w:rsidRDefault="00C15A46" w:rsidP="00C15A46" w:rsidR="00C15A46">
      <w:pPr>
        <w:ind w:firstLine="720"/>
        <w:jc w:val="both"/>
        <w:rPr>
          <w:rFonts w:eastAsia="Times New Roman"/>
          <w:lang w:eastAsia="hr-HR"/>
        </w:rPr>
      </w:pPr>
    </w:p>
    <w:p w:rsidRDefault="00C15A46" w:rsidP="00C15A46" w:rsidR="00C15A46">
      <w:pPr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Trgovački sud u Zagrebu, po sucu Mirjani Chour Hršak, u stečajnom postupku nad dužnikom</w:t>
      </w:r>
      <w:r w:rsidR="00AA234C">
        <w:rPr>
          <w:rFonts w:eastAsia="Times New Roman"/>
          <w:lang w:eastAsia="hr-HR"/>
        </w:rPr>
        <w:t xml:space="preserve"> MOLYDON d.d.</w:t>
      </w:r>
      <w:r>
        <w:rPr>
          <w:rFonts w:eastAsia="Times New Roman"/>
          <w:lang w:eastAsia="hr-HR"/>
        </w:rPr>
        <w:t>,</w:t>
      </w:r>
      <w:r w:rsidR="00AA234C">
        <w:rPr>
          <w:rFonts w:eastAsia="Times New Roman"/>
          <w:lang w:eastAsia="hr-HR"/>
        </w:rPr>
        <w:t xml:space="preserve"> Sesvete, Zagrebačka 63, OIB: 81454247654</w:t>
      </w:r>
      <w:r>
        <w:rPr>
          <w:rFonts w:eastAsia="Times New Roman"/>
          <w:lang w:eastAsia="hr-HR"/>
        </w:rPr>
        <w:t xml:space="preserve"> dana </w:t>
      </w:r>
      <w:r w:rsidR="00537A61">
        <w:rPr>
          <w:rFonts w:eastAsia="Times New Roman"/>
          <w:lang w:eastAsia="hr-HR"/>
        </w:rPr>
        <w:t>26. rujna 2018. godine</w:t>
      </w:r>
    </w:p>
    <w:p w:rsidRDefault="00C15A46" w:rsidP="00C15A46" w:rsidR="00C15A46">
      <w:pPr>
        <w:ind w:firstLine="720"/>
        <w:jc w:val="both"/>
        <w:rPr>
          <w:rFonts w:eastAsia="Times New Roman"/>
          <w:lang w:eastAsia="hr-HR"/>
        </w:rPr>
      </w:pPr>
    </w:p>
    <w:p w:rsidRDefault="00C15A46" w:rsidP="00C15A46" w:rsidR="00C15A46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i j e š i o    j e</w:t>
      </w:r>
    </w:p>
    <w:p w:rsidRDefault="00C15A46" w:rsidP="00C15A46" w:rsidR="00C15A46">
      <w:pPr>
        <w:jc w:val="both"/>
        <w:rPr>
          <w:rFonts w:eastAsia="Times New Roman"/>
          <w:lang w:eastAsia="hr-HR"/>
        </w:rPr>
      </w:pPr>
    </w:p>
    <w:p w:rsidRDefault="00C15A46" w:rsidP="00C15A46" w:rsidR="00C15A46">
      <w:pPr>
        <w:pStyle w:val="BodyText21"/>
        <w:ind w:hanging="705" w:left="705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>
        <w:rPr>
          <w:rFonts w:hAnsi="Times New Roman" w:ascii="Times New Roman"/>
        </w:rPr>
        <w:tab/>
        <w:t xml:space="preserve">Razrješuje se stečajni upravitelj </w:t>
      </w:r>
      <w:r w:rsidR="00537A61">
        <w:rPr>
          <w:rFonts w:hAnsi="Times New Roman" w:ascii="Times New Roman"/>
        </w:rPr>
        <w:t>Davor Bišćan</w:t>
      </w:r>
      <w:r>
        <w:rPr>
          <w:rFonts w:hAnsi="Times New Roman" w:ascii="Times New Roman"/>
        </w:rPr>
        <w:t>,</w:t>
      </w:r>
      <w:r w:rsidR="00537A61">
        <w:rPr>
          <w:rFonts w:hAnsi="Times New Roman" w:ascii="Times New Roman"/>
        </w:rPr>
        <w:t xml:space="preserve"> </w:t>
      </w:r>
      <w:r w:rsidR="00B20D39">
        <w:rPr>
          <w:rFonts w:hAnsi="Times New Roman" w:ascii="Times New Roman"/>
        </w:rPr>
        <w:t>Zagreb, Jurišćeva 10,</w:t>
      </w:r>
      <w:r>
        <w:rPr>
          <w:rFonts w:hAnsi="Times New Roman" w:ascii="Times New Roman"/>
        </w:rPr>
        <w:t xml:space="preserve"> OIB: </w:t>
      </w:r>
      <w:r w:rsidR="00234991" w:rsidRPr="00234991">
        <w:rPr>
          <w:rFonts w:hAnsi="Times New Roman" w:ascii="Times New Roman"/>
        </w:rPr>
        <w:t>99116868296</w:t>
      </w:r>
    </w:p>
    <w:p w:rsidRDefault="00C15A46" w:rsidP="00C15A46" w:rsidR="00C15A46">
      <w:pPr>
        <w:overflowPunct w:val="false"/>
        <w:autoSpaceDE w:val="false"/>
        <w:autoSpaceDN w:val="false"/>
        <w:adjustRightInd w:val="false"/>
        <w:ind w:left="1440"/>
        <w:jc w:val="both"/>
        <w:rPr>
          <w:rFonts w:eastAsia="Times New Roman"/>
          <w:lang w:eastAsia="hr-HR"/>
        </w:rPr>
      </w:pPr>
    </w:p>
    <w:p w:rsidRDefault="00C15A46" w:rsidP="00C15A46" w:rsidR="00C15A4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2</w:t>
      </w:r>
      <w:r>
        <w:rPr>
          <w:rFonts w:eastAsia="Times New Roman"/>
          <w:lang w:eastAsia="hr-HR"/>
        </w:rPr>
        <w:tab/>
        <w:t xml:space="preserve">Stečajnim upraviteljem imenuje se </w:t>
      </w:r>
      <w:r w:rsidR="008C0CBC">
        <w:rPr>
          <w:rFonts w:eastAsia="Times New Roman"/>
          <w:lang w:eastAsia="hr-HR"/>
        </w:rPr>
        <w:t>Biserka Šmit-Sabolić, Crkvena 26, Kutina, OIB: 63081779137</w:t>
      </w:r>
    </w:p>
    <w:p w:rsidRDefault="00C15A46" w:rsidP="00C15A46" w:rsidR="00C15A46">
      <w:pPr>
        <w:rPr>
          <w:rFonts w:eastAsia="Times New Roman"/>
          <w:lang w:eastAsia="hr-HR"/>
        </w:rPr>
      </w:pPr>
    </w:p>
    <w:p w:rsidRDefault="00C15A46" w:rsidP="00C15A46" w:rsidR="00C15A46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C15A46" w:rsidP="00C15A46" w:rsidR="00C15A46">
      <w:pPr>
        <w:jc w:val="both"/>
        <w:rPr>
          <w:rFonts w:eastAsia="Times New Roman"/>
          <w:lang w:eastAsia="hr-HR"/>
        </w:rPr>
      </w:pPr>
    </w:p>
    <w:p w:rsidRDefault="00C15A46" w:rsidP="00C15A46" w:rsidR="00C15A46">
      <w:pPr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Na osobni zahtjev stečajnog upravitelja</w:t>
      </w:r>
      <w:r w:rsidR="003D31FF">
        <w:rPr>
          <w:rFonts w:eastAsia="Times New Roman"/>
          <w:lang w:eastAsia="hr-HR"/>
        </w:rPr>
        <w:t xml:space="preserve"> u kojem navodi da je preopterećen radom u drugi</w:t>
      </w:r>
      <w:r w:rsidR="00371BEC">
        <w:rPr>
          <w:rFonts w:eastAsia="Times New Roman"/>
          <w:lang w:eastAsia="hr-HR"/>
        </w:rPr>
        <w:t>m</w:t>
      </w:r>
      <w:r w:rsidR="003D31FF">
        <w:rPr>
          <w:rFonts w:eastAsia="Times New Roman"/>
          <w:lang w:eastAsia="hr-HR"/>
        </w:rPr>
        <w:t xml:space="preserve"> stečajnim postupcima</w:t>
      </w:r>
      <w:r>
        <w:rPr>
          <w:rFonts w:eastAsia="Times New Roman"/>
          <w:lang w:eastAsia="hr-HR"/>
        </w:rPr>
        <w:t xml:space="preserve"> sud ga je razriješio primjenom čl. 91. st. 5. i čl. 76. toč. 3. Stečajnog zakona (Narodne novine 71/15</w:t>
      </w:r>
      <w:r w:rsidR="003D31FF">
        <w:rPr>
          <w:rFonts w:eastAsia="Times New Roman"/>
          <w:lang w:eastAsia="hr-HR"/>
        </w:rPr>
        <w:t xml:space="preserve"> i 104/17</w:t>
      </w:r>
      <w:r>
        <w:rPr>
          <w:rFonts w:eastAsia="Times New Roman"/>
          <w:lang w:eastAsia="hr-HR"/>
        </w:rPr>
        <w:t>; dalje: SZ), kao u točki 1. izreke.</w:t>
      </w:r>
    </w:p>
    <w:p w:rsidRDefault="00C15A46" w:rsidP="00C15A46" w:rsidR="00C15A46">
      <w:pPr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Odluka u točki 2. izreke utemeljena je na čl. 76. toč. 3. SZ-a u vezi čl. 77. st. 1. SZ-a.</w:t>
      </w:r>
    </w:p>
    <w:p w:rsidRDefault="00C15A46" w:rsidP="00C15A46" w:rsidR="00C15A46">
      <w:pPr>
        <w:jc w:val="both"/>
        <w:rPr>
          <w:rFonts w:eastAsia="Times New Roman"/>
          <w:lang w:eastAsia="hr-HR"/>
        </w:rPr>
      </w:pPr>
    </w:p>
    <w:p w:rsidRDefault="00C15A46" w:rsidP="00C15A46" w:rsidR="00C15A46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Zagreb </w:t>
      </w:r>
      <w:r w:rsidR="009238F5">
        <w:rPr>
          <w:rFonts w:eastAsia="Times New Roman"/>
          <w:lang w:eastAsia="hr-HR"/>
        </w:rPr>
        <w:t>26. rujna 2018.</w:t>
      </w:r>
    </w:p>
    <w:p w:rsidRDefault="00C15A46" w:rsidP="00C15A46" w:rsidR="00C15A46">
      <w:pPr>
        <w:jc w:val="center"/>
        <w:rPr>
          <w:rFonts w:eastAsia="Times New Roman"/>
          <w:lang w:eastAsia="hr-HR"/>
        </w:rPr>
      </w:pPr>
    </w:p>
    <w:p w:rsidRDefault="00C15A46" w:rsidP="00C15A46" w:rsidR="00C15A46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  </w:t>
      </w:r>
      <w:r>
        <w:rPr>
          <w:rFonts w:eastAsia="Times New Roman"/>
          <w:lang w:eastAsia="hr-HR"/>
        </w:rPr>
        <w:tab/>
        <w:t xml:space="preserve">           S U D A C</w:t>
      </w:r>
    </w:p>
    <w:p w:rsidRDefault="00C15A46" w:rsidP="00C15A46" w:rsidR="00C15A46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        </w:t>
      </w:r>
      <w:r>
        <w:rPr>
          <w:rFonts w:eastAsia="Times New Roman"/>
          <w:lang w:eastAsia="hr-HR"/>
        </w:rPr>
        <w:tab/>
      </w:r>
    </w:p>
    <w:p w:rsidRDefault="00C15A46" w:rsidP="00C15A46" w:rsidR="00C15A46">
      <w:pPr>
        <w:jc w:val="right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MIRJANA CHOUR HRŠAK</w:t>
      </w:r>
      <w:r w:rsidR="00790BD2">
        <w:rPr>
          <w:rFonts w:eastAsia="Times New Roman"/>
          <w:lang w:eastAsia="hr-HR"/>
        </w:rPr>
        <w:t>, v.r.</w:t>
      </w:r>
    </w:p>
    <w:p w:rsidRDefault="00C15A46" w:rsidP="00C15A46" w:rsidR="00C15A46">
      <w:pPr>
        <w:jc w:val="both"/>
        <w:rPr>
          <w:rFonts w:eastAsia="Times New Roman"/>
          <w:b/>
          <w:lang w:eastAsia="hr-HR"/>
        </w:rPr>
      </w:pPr>
    </w:p>
    <w:p w:rsidRDefault="00C15A46" w:rsidP="00C15A46" w:rsidR="00C15A46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UPUTA O PRAVNOM LIJEKU:</w:t>
      </w:r>
    </w:p>
    <w:p w:rsidRDefault="00C15A46" w:rsidP="00C15A46" w:rsidR="00C15A46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C15A46" w:rsidP="00C15A46" w:rsidR="00C15A46">
      <w:pPr>
        <w:jc w:val="both"/>
        <w:rPr>
          <w:rFonts w:eastAsia="Times New Roman"/>
          <w:lang w:eastAsia="hr-HR"/>
        </w:rPr>
      </w:pPr>
    </w:p>
    <w:p w:rsidRDefault="00790BD2" w:rsidP="00790BD2" w:rsidR="001E1F8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službenik:</w:t>
      </w:r>
    </w:p>
    <w:p w:rsidRDefault="00790BD2" w:rsidP="00790BD2" w:rsidR="00790BD2">
      <w:pPr>
        <w:jc w:val="right"/>
      </w:pPr>
      <w:r>
        <w:t>Barbara Huzanić</w:t>
      </w:r>
    </w:p>
    <w:sectPr w:rsidR="00790BD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5784" w:rsidP="00C15A46" w:rsidR="00D65784">
      <w:r>
        <w:separator/>
      </w:r>
    </w:p>
  </w:endnote>
  <w:endnote w:id="0" w:type="continuationSeparator">
    <w:p w:rsidRDefault="00D65784" w:rsidP="00C15A46" w:rsidR="00D65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5784" w:rsidP="00C15A46" w:rsidR="00D65784">
      <w:r>
        <w:separator/>
      </w:r>
    </w:p>
  </w:footnote>
  <w:footnote w:id="0" w:type="continuationSeparator">
    <w:p w:rsidRDefault="00D65784" w:rsidP="00C15A46" w:rsidR="00D657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452C" w:rsidP="0045452C" w:rsidR="00C15A46">
    <w:pPr>
      <w:pStyle w:val="Zaglavlje"/>
      <w:jc w:val="right"/>
    </w:pPr>
    <w:r>
      <w:t>34. St-</w:t>
    </w:r>
    <w:r w:rsidR="007D0159">
      <w:t>1573/2015</w:t>
    </w:r>
    <w:r>
      <w:t>-</w:t>
    </w:r>
    <w:r w:rsidR="007D0159">
      <w:t>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4AD47CC"/>
    <w:multiLevelType w:val="hybridMultilevel"/>
    <w:tmpl w:val="29B4474A"/>
    <w:lvl w:tplc="E0D4A68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5A46"/>
    <w:rsid w:val="00045FAF"/>
    <w:rsid w:val="0005710B"/>
    <w:rsid w:val="00096970"/>
    <w:rsid w:val="000A6031"/>
    <w:rsid w:val="001033F0"/>
    <w:rsid w:val="00193FB6"/>
    <w:rsid w:val="001E1F87"/>
    <w:rsid w:val="00234991"/>
    <w:rsid w:val="002A523F"/>
    <w:rsid w:val="002B01C3"/>
    <w:rsid w:val="002F1388"/>
    <w:rsid w:val="00371BEC"/>
    <w:rsid w:val="003777D8"/>
    <w:rsid w:val="00380484"/>
    <w:rsid w:val="003A5CA7"/>
    <w:rsid w:val="003D31FF"/>
    <w:rsid w:val="00431B33"/>
    <w:rsid w:val="0045452C"/>
    <w:rsid w:val="004A164D"/>
    <w:rsid w:val="004D367D"/>
    <w:rsid w:val="00537A61"/>
    <w:rsid w:val="00586C62"/>
    <w:rsid w:val="00624600"/>
    <w:rsid w:val="00697A50"/>
    <w:rsid w:val="00712582"/>
    <w:rsid w:val="00790BD2"/>
    <w:rsid w:val="007D0159"/>
    <w:rsid w:val="007F726F"/>
    <w:rsid w:val="008166AD"/>
    <w:rsid w:val="00854CB5"/>
    <w:rsid w:val="0085732A"/>
    <w:rsid w:val="0086702C"/>
    <w:rsid w:val="008C0CBC"/>
    <w:rsid w:val="009238F5"/>
    <w:rsid w:val="009461D1"/>
    <w:rsid w:val="00AA234C"/>
    <w:rsid w:val="00AF40C4"/>
    <w:rsid w:val="00B20D39"/>
    <w:rsid w:val="00BA536C"/>
    <w:rsid w:val="00BA654E"/>
    <w:rsid w:val="00C15A46"/>
    <w:rsid w:val="00CB7C1D"/>
    <w:rsid w:val="00CF6257"/>
    <w:rsid w:val="00D65784"/>
    <w:rsid w:val="00E37745"/>
    <w:rsid w:val="00EB7BCA"/>
    <w:rsid w:val="00ED46BF"/>
    <w:rsid w:val="00F03380"/>
    <w:rsid w:val="00F204EC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5A46"/>
    <w:rPr>
      <w:rFonts w:cs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C15A46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5A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5A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15A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15A46"/>
    <w:rPr>
      <w:rFonts w:cs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15A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5A46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01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1C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01C3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01C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01C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9238F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5A46"/>
    <w:rPr>
      <w:rFonts w:cs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C15A46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5A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5A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15A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15A46"/>
    <w:rPr>
      <w:rFonts w:cs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15A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5A46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01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1C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01C3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01C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01C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9238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625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1573</izvorni_sadrzaj>
    <derivirana_varijabla naziv="DomainObject.Predmet.Broj_1">1573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2015.</izvorni_sadrzaj>
    <derivirana_varijabla naziv="DomainObject.Predmet.DatumOsnivanja_1">19.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St-1573/2015</izvorni_sadrzaj>
    <derivirana_varijabla naziv="DomainObject.Predmet.OznakaBroj_1">St-1573/2015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MOLYDON dioničko društvo za trgovinu i usluge u stečaju zastupanog po punomoćniku Davor Bišćan</izvorni_sadrzaj>
    <derivirana_varijabla naziv="DomainObject.Predmet.ProtustrankaFormated_1">  MOLYDON dioničko društvo za trgovinu i usluge u stečaju zastupanog po punomoćniku Davor Bišćan</derivirana_varijabla>
  </DomainObject.Predmet.ProtustrankaFormated>
  <DomainObject.Predmet.ProtustrankaFormatedOIB>
    <izvorni_sadrzaj>  MOLYDON dioničko društvo za trgovinu i usluge u stečaju, OIB 81454247654 zastupanog po punomoćniku Davor Bišćan</izvorni_sadrzaj>
    <derivirana_varijabla naziv="DomainObject.Predmet.ProtustrankaFormatedOIB_1">  MOLYDON dioničko društvo za trgovinu i usluge u stečaju, OIB 81454247654 zastupanog po punomoćniku Davor Bišćan</derivirana_varijabla>
  </DomainObject.Predmet.ProtustrankaFormatedOIB>
  <DomainObject.Predmet.ProtustrankaFormatedWithAdress>
    <izvorni_sadrzaj> MOLYDON dioničko društvo za trgovinu i usluge u stečaju, Zagrebačka 63, 10360 Sesvete zastupanog po punomoćniku Davor Bišćan</izvorni_sadrzaj>
    <derivirana_varijabla naziv="DomainObject.Predmet.ProtustrankaFormatedWithAdress_1"> MOLYDON dioničko društvo za trgovinu i usluge u stečaju, Zagrebačka 63, 10360 Sesvete zastupanog po punomoćniku Davor Bišćan</derivirana_varijabla>
  </DomainObject.Predmet.ProtustrankaFormatedWithAdress>
  <DomainObject.Predmet.ProtustrankaFormatedWithAdressOIB>
    <izvorni_sadrzaj> MOLYDON dioničko društvo za trgovinu i usluge u stečaju, OIB 81454247654, Zagrebačka 63, 10360 Sesvete zastupanog po punomoćniku Davor Bišćan</izvorni_sadrzaj>
    <derivirana_varijabla naziv="DomainObject.Predmet.ProtustrankaFormatedWithAdressOIB_1"> MOLYDON dioničko društvo za trgovinu i usluge u stečaju, OIB 81454247654, Zagrebačka 63, 10360 Sesvete zastupanog po punomoćniku Davor Bišćan</derivirana_varijabla>
  </DomainObject.Predmet.ProtustrankaFormatedWithAdressOIB>
  <DomainObject.Predmet.ProtustrankaWithAdress>
    <izvorni_sadrzaj>MOLYDON dioničko društvo za trgovinu i usluge u stečaju Zagrebačka 63, 10360 Sesvete</izvorni_sadrzaj>
    <derivirana_varijabla naziv="DomainObject.Predmet.ProtustrankaWithAdress_1">MOLYDON dioničko društvo za trgovinu i usluge u stečaju Zagrebačka 63, 10360 Sesvete</derivirana_varijabla>
  </DomainObject.Predmet.ProtustrankaWithAdress>
  <DomainObject.Predmet.ProtustrankaWithAdressOIB>
    <izvorni_sadrzaj>MOLYDON dioničko društvo za trgovinu i usluge u stečaju, OIB 81454247654, Zagrebačka 63, 10360 Sesvete</izvorni_sadrzaj>
    <derivirana_varijabla naziv="DomainObject.Predmet.ProtustrankaWithAdressOIB_1">MOLYDON dioničko društvo za trgovinu i usluge u stečaju, OIB 81454247654, Zagrebačka 63, 10360 Sesvete</derivirana_varijabla>
  </DomainObject.Predmet.ProtustrankaWithAdressOIB>
  <DomainObject.Predmet.ProtustrankaNazivFormated>
    <izvorni_sadrzaj>MOLYDON dioničko društvo za trgovinu i usluge u stečaju</izvorni_sadrzaj>
    <derivirana_varijabla naziv="DomainObject.Predmet.ProtustrankaNazivFormated_1">MOLYDON dioničko društvo za trgovinu i usluge u stečaju</derivirana_varijabla>
  </DomainObject.Predmet.ProtustrankaNazivFormated>
  <DomainObject.Predmet.ProtustrankaNazivFormatedOIB>
    <izvorni_sadrzaj>MOLYDON dioničko društvo za trgovinu i usluge u stečaju, OIB 81454247654</izvorni_sadrzaj>
    <derivirana_varijabla naziv="DomainObject.Predmet.ProtustrankaNazivFormatedOIB_1">MOLYDON dioničko društvo za trgovinu i usluge u stečaju, OIB 81454247654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Artuković zastupanog po punomoćniku Goran Božić; Damir Rukavina</izvorni_sadrzaj>
    <derivirana_varijabla naziv="DomainObject.Predmet.StrankaFormated_1">  Sanja Artuković zastupanog po punomoćniku Goran Božić; Damir Rukavina</derivirana_varijabla>
  </DomainObject.Predmet.StrankaFormated>
  <DomainObject.Predmet.StrankaFormatedOIB>
    <izvorni_sadrzaj>  Sanja Artuković, OIB 09902754372 zastupanog po punomoćniku Goran Božić; Damir Rukavina, OIB 78998620825</izvorni_sadrzaj>
    <derivirana_varijabla naziv="DomainObject.Predmet.StrankaFormatedOIB_1">  Sanja Artuković, OIB 09902754372 zastupanog po punomoćniku Goran Božić; Damir Rukavina, OIB 78998620825</derivirana_varijabla>
  </DomainObject.Predmet.StrankaFormatedOIB>
  <DomainObject.Predmet.StrankaFormatedWithAdress>
    <izvorni_sadrzaj> Sanja Artuković, Trg maršala Tita 1, 10000 Zagreb zastupanog po punomoćniku Goran Božić; Damir Rukavina, Remete 107, 10000 Zagreb</izvorni_sadrzaj>
    <derivirana_varijabla naziv="DomainObject.Predmet.StrankaFormatedWithAdress_1"> Sanja Artuković, Trg maršala Tita 1, 10000 Zagreb zastupanog po punomoćniku Goran Božić; Damir Rukavina, Remete 107, 10000 Zagreb</derivirana_varijabla>
  </DomainObject.Predmet.StrankaFormatedWithAdress>
  <DomainObject.Predmet.StrankaFormatedWithAdressOIB>
    <izvorni_sadrzaj> Sanja Artuković, OIB 09902754372, Trg maršala Tita 1, 10000 Zagreb zastupanog po punomoćniku Goran Božić; Damir Rukavina, OIB 78998620825, Remete 107, 10000 Zagreb</izvorni_sadrzaj>
    <derivirana_varijabla naziv="DomainObject.Predmet.StrankaFormatedWithAdressOIB_1"> Sanja Artuković, OIB 09902754372, Trg maršala Tita 1, 10000 Zagreb zastupanog po punomoćniku Goran Božić; Damir Rukavina, OIB 78998620825, Remete 107, 10000 Zagreb</derivirana_varijabla>
  </DomainObject.Predmet.StrankaFormatedWithAdressOIB>
  <DomainObject.Predmet.StrankaWithAdress>
    <izvorni_sadrzaj>Sanja Artuković Trg maršala Tita 1,10000 Zagreb,Damir Rukavina Remete 107,10000 Zagreb</izvorni_sadrzaj>
    <derivirana_varijabla naziv="DomainObject.Predmet.StrankaWithAdress_1">Sanja Artuković Trg maršala Tita 1,10000 Zagreb,Damir Rukavina Remete 107,10000 Zagreb</derivirana_varijabla>
  </DomainObject.Predmet.StrankaWithAdress>
  <DomainObject.Predmet.StrankaWithAdressOIB>
    <izvorni_sadrzaj>Sanja Artuković, OIB 09902754372, Trg maršala Tita 1,10000 Zagreb,Damir Rukavina, OIB 78998620825, Remete 107,10000 Zagreb</izvorni_sadrzaj>
    <derivirana_varijabla naziv="DomainObject.Predmet.StrankaWithAdressOIB_1">Sanja Artuković, OIB 09902754372, Trg maršala Tita 1,10000 Zagreb,Damir Rukavina, OIB 78998620825, Remete 107,10000 Zagreb</derivirana_varijabla>
  </DomainObject.Predmet.StrankaWithAdressOIB>
  <DomainObject.Predmet.StrankaNazivFormated>
    <izvorni_sadrzaj>Sanja Artuković,Damir Rukavina</izvorni_sadrzaj>
    <derivirana_varijabla naziv="DomainObject.Predmet.StrankaNazivFormated_1">Sanja Artuković,Damir Rukavina</derivirana_varijabla>
  </DomainObject.Predmet.StrankaNazivFormated>
  <DomainObject.Predmet.StrankaNazivFormatedOIB>
    <izvorni_sadrzaj>Sanja Artuković, OIB 09902754372,Damir Rukavina, OIB 78998620825</izvorni_sadrzaj>
    <derivirana_varijabla naziv="DomainObject.Predmet.StrankaNazivFormatedOIB_1">Sanja Artuković, OIB 09902754372,Damir Rukavina, OIB 78998620825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Barbara Huzanić</izvorni_sadrzaj>
    <derivirana_varijabla naziv="DomainObject.Predmet.Zapisnicar_1">Barbara Huzanić</derivirana_varijabla>
  </DomainObject.Predmet.Zapisnicar>
  <DomainObject.Predmet.StrankaListFormated>
    <izvorni_sadrzaj>
      <item>Sanja Artuković zastupanog po punomoćniku Goran Božić</item>
      <item>Damir Rukavina</item>
    </izvorni_sadrzaj>
    <derivirana_varijabla naziv="DomainObject.Predmet.StrankaListFormated_1">
      <item>Sanja Artuković zastupanog po punomoćniku Goran Božić</item>
      <item>Damir Rukavina</item>
    </derivirana_varijabla>
  </DomainObject.Predmet.StrankaListFormated>
  <DomainObject.Predmet.StrankaListFormatedOIB>
    <izvorni_sadrzaj>
      <item>Sanja Artuković, OIB 09902754372 zastupanog po punomoćniku Goran Božić</item>
      <item>Damir Rukavina, OIB 78998620825</item>
    </izvorni_sadrzaj>
    <derivirana_varijabla naziv="DomainObject.Predmet.StrankaListFormatedOIB_1">
      <item>Sanja Artuković, OIB 09902754372 zastupanog po punomoćniku Goran Božić</item>
      <item>Damir Rukavina, OIB 78998620825</item>
    </derivirana_varijabla>
  </DomainObject.Predmet.StrankaListFormatedOIB>
  <DomainObject.Predmet.StrankaListFormatedWithAdress>
    <izvorni_sadrzaj>
      <item>Sanja Artuković, Trg maršala Tita 1, 10000 Zagreb zastupanog po punomoćniku Goran Božić</item>
      <item>Damir Rukavina, Remete 107, 10000 Zagreb</item>
    </izvorni_sadrzaj>
    <derivirana_varijabla naziv="DomainObject.Predmet.StrankaListFormatedWithAdress_1">
      <item>Sanja Artuković, Trg maršala Tita 1, 10000 Zagreb zastupanog po punomoćniku Goran Božić</item>
      <item>Damir Rukavina, Remete 107, 10000 Zagreb</item>
    </derivirana_varijabla>
  </DomainObject.Predmet.StrankaListFormatedWithAdress>
  <DomainObject.Predmet.StrankaListFormatedWithAdressOIB>
    <izvorni_sadrzaj>
      <item>Sanja Artuković, OIB 09902754372, Trg maršala Tita 1, 10000 Zagreb zastupanog po punomoćniku Goran Božić</item>
      <item>Damir Rukavina, OIB 78998620825, Remete 107, 10000 Zagreb</item>
    </izvorni_sadrzaj>
    <derivirana_varijabla naziv="DomainObject.Predmet.StrankaListFormatedWithAdressOIB_1">
      <item>Sanja Artuković, OIB 09902754372, Trg maršala Tita 1, 10000 Zagreb zastupanog po punomoćniku Goran Božić</item>
      <item>Damir Rukavina, OIB 78998620825, Remete 107, 10000 Zagreb</item>
    </derivirana_varijabla>
  </DomainObject.Predmet.StrankaListFormatedWithAdressOIB>
  <DomainObject.Predmet.StrankaListNazivFormated>
    <izvorni_sadrzaj>
      <item>Sanja Artuković</item>
      <item>Damir Rukavina</item>
    </izvorni_sadrzaj>
    <derivirana_varijabla naziv="DomainObject.Predmet.StrankaListNazivFormated_1">
      <item>Sanja Artuković</item>
      <item>Damir Rukavina</item>
    </derivirana_varijabla>
  </DomainObject.Predmet.StrankaListNazivFormated>
  <DomainObject.Predmet.StrankaListNazivFormatedOIB>
    <izvorni_sadrzaj>
      <item>Sanja Artuković, OIB 09902754372</item>
      <item>Damir Rukavina, OIB 78998620825</item>
    </izvorni_sadrzaj>
    <derivirana_varijabla naziv="DomainObject.Predmet.StrankaListNazivFormatedOIB_1">
      <item>Sanja Artuković, OIB 09902754372</item>
      <item>Damir Rukavina, OIB 78998620825</item>
    </derivirana_varijabla>
  </DomainObject.Predmet.StrankaListNazivFormatedOIB>
  <DomainObject.Predmet.ProtuStrankaListFormated>
    <izvorni_sadrzaj>
      <item>MOLYDON dioničko društvo za trgovinu i usluge u stečaju zastupanog po punomoćniku Davor Bišćan</item>
    </izvorni_sadrzaj>
    <derivirana_varijabla naziv="DomainObject.Predmet.ProtuStrankaListFormated_1">
      <item>MOLYDON dioničko društvo za trgovinu i usluge u stečaju zastupanog po punomoćniku Davor Bišćan</item>
    </derivirana_varijabla>
  </DomainObject.Predmet.ProtuStrankaListFormated>
  <DomainObject.Predmet.ProtuStrankaListFormatedOIB>
    <izvorni_sadrzaj>
      <item>MOLYDON dioničko društvo za trgovinu i usluge u stečaju, OIB 81454247654 zastupanog po punomoćniku Davor Bišćan</item>
    </izvorni_sadrzaj>
    <derivirana_varijabla naziv="DomainObject.Predmet.ProtuStrankaListFormatedOIB_1">
      <item>MOLYDON dioničko društvo za trgovinu i usluge u stečaju, OIB 81454247654 zastupanog po punomoćniku Davor Bišćan</item>
    </derivirana_varijabla>
  </DomainObject.Predmet.ProtuStrankaListFormatedOIB>
  <DomainObject.Predmet.ProtuStrankaListFormatedWithAdress>
    <izvorni_sadrzaj>
      <item>MOLYDON dioničko društvo za trgovinu i usluge u stečaju, Zagrebačka 63, 10360 Sesvete zastupanog po punomoćniku Davor Bišćan</item>
    </izvorni_sadrzaj>
    <derivirana_varijabla naziv="DomainObject.Predmet.ProtuStrankaListFormatedWithAdress_1">
      <item>MOLYDON dioničko društvo za trgovinu i usluge u stečaju, Zagrebačka 63, 10360 Sesvete zastupanog po punomoćniku Davor Bišćan</item>
    </derivirana_varijabla>
  </DomainObject.Predmet.ProtuStrankaListFormatedWithAdress>
  <DomainObject.Predmet.ProtuStrankaListFormatedWithAdressOIB>
    <izvorni_sadrzaj>
      <item>MOLYDON dioničko društvo za trgovinu i usluge u stečaju, OIB 81454247654, Zagrebačka 63, 10360 Sesvete zastupanog po punomoćniku Davor Bišćan</item>
    </izvorni_sadrzaj>
    <derivirana_varijabla naziv="DomainObject.Predmet.ProtuStrankaListFormatedWithAdressOIB_1">
      <item>MOLYDON dioničko društvo za trgovinu i usluge u stečaju, OIB 81454247654, Zagrebačka 63, 10360 Sesvete zastupanog po punomoćniku Davor Bišćan</item>
    </derivirana_varijabla>
  </DomainObject.Predmet.ProtuStrankaListFormatedWithAdressOIB>
  <DomainObject.Predmet.ProtuStrankaListNazivFormated>
    <izvorni_sadrzaj>
      <item>MOLYDON dioničko društvo za trgovinu i usluge u stečaju</item>
    </izvorni_sadrzaj>
    <derivirana_varijabla naziv="DomainObject.Predmet.ProtuStrankaListNazivFormated_1">
      <item>MOLYDON dioničko društvo za trgovinu i usluge u stečaju</item>
    </derivirana_varijabla>
  </DomainObject.Predmet.ProtuStrankaListNazivFormated>
  <DomainObject.Predmet.ProtuStrankaListNazivFormatedOIB>
    <izvorni_sadrzaj>
      <item>MOLYDON dioničko društvo za trgovinu i usluge u stečaju, OIB 81454247654</item>
    </izvorni_sadrzaj>
    <derivirana_varijabla naziv="DomainObject.Predmet.ProtuStrankaListNazivFormatedOIB_1">
      <item>MOLYDON dioničko društvo za trgovinu i usluge u stečaju, OIB 81454247654</item>
    </derivirana_varijabla>
  </DomainObject.Predmet.ProtuStrankaListNazivFormatedOIB>
  <DomainObject.Predmet.OstaliListFormated>
    <izvorni_sadrzaj>
      <item>Goran Božić punomoćnik sudionika u postupku Sanja Artuković</item>
      <item>Damir Rukavina</item>
      <item>Igor Svilar</item>
      <item>Davor Bišćan punomoćnik sudionika u postupku MOLYDON dioničko društvo za trgovinu i usluge u stečaju</item>
    </izvorni_sadrzaj>
    <derivirana_varijabla naziv="DomainObject.Predmet.OstaliListFormated_1">
      <item>Goran Božić punomoćnik sudionika u postupku Sanja Artuković</item>
      <item>Damir Rukavina</item>
      <item>Igor Svilar</item>
      <item>Davor Bišćan punomoćnik sudionika u postupku MOLYDON dioničko društvo za trgovinu i usluge u stečaju</item>
    </derivirana_varijabla>
  </DomainObject.Predmet.OstaliListFormated>
  <DomainObject.Predmet.OstaliListFormatedOIB>
    <izvorni_sadrzaj>
      <item>Goran Božić punomoćnik sudionika u postupku Sanja Artuković</item>
      <item>Damir Rukavina, OIB 78998620825</item>
      <item>Igor Svilar, OIB 55678665212</item>
      <item>Davor Bišćan, OIB 99116868296 punomoćnik sudionika u postupku MOLYDON dioničko društvo za trgovinu i usluge u stečaju</item>
    </izvorni_sadrzaj>
    <derivirana_varijabla naziv="DomainObject.Predmet.OstaliListFormatedOIB_1">
      <item>Goran Božić punomoćnik sudionika u postupku Sanja Artuković</item>
      <item>Damir Rukavina, OIB 78998620825</item>
      <item>Igor Svilar, OIB 55678665212</item>
      <item>Davor Bišćan, OIB 99116868296 punomoćnik sudionika u postupku MOLYDON dioničko društvo za trgovinu i usluge u stečaju</item>
    </derivirana_varijabla>
  </DomainObject.Predmet.OstaliListFormatedOIB>
  <DomainObject.Predmet.OstaliListFormatedWithAdress>
    <izvorni_sadrzaj>
      <item>Goran Božić, Trg bana Josipa Jelačića 3., 10000 Zagreb punomoćnik sudionika u postupku Sanja Artuković</item>
      <item>Damir Rukavina, Remete 107, 10000 Zagreb</item>
      <item>Igor Svilar, Gredička 23, 10000 Zagreb</item>
      <item>Davor Bišćan, Jurišićeva 10, 10000 Zagreb punomoćnik sudionika u postupku MOLYDON dioničko društvo za trgovinu i usluge u stečaju</item>
    </izvorni_sadrzaj>
    <derivirana_varijabla naziv="DomainObject.Predmet.OstaliListFormatedWithAdress_1">
      <item>Goran Božić, Trg bana Josipa Jelačića 3., 10000 Zagreb punomoćnik sudionika u postupku Sanja Artuković</item>
      <item>Damir Rukavina, Remete 107, 10000 Zagreb</item>
      <item>Igor Svilar, Gredička 23, 10000 Zagreb</item>
      <item>Davor Bišćan, Jurišićeva 10, 10000 Zagreb punomoćnik sudionika u postupku MOLYDON dioničko društvo za trgovinu i usluge u stečaju</item>
    </derivirana_varijabla>
  </DomainObject.Predmet.OstaliListFormatedWithAdress>
  <DomainObject.Predmet.OstaliListFormatedWithAdressOIB>
    <izvorni_sadrzaj>
      <item>Goran Božić, Trg bana Josipa Jelačića 3., 10000 Zagreb punomoćnik sudionika u postupku Sanja Artuković</item>
      <item>Damir Rukavina, OIB 78998620825, Remete 107, 10000 Zagreb</item>
      <item>Igor Svilar, OIB 55678665212, Gredička 23, 10000 Zagreb</item>
      <item>Davor Bišćan, OIB 99116868296, Jurišićeva 10, 10000 Zagreb punomoćnik sudionika u postupku MOLYDON dioničko društvo za trgovinu i usluge u stečaju</item>
    </izvorni_sadrzaj>
    <derivirana_varijabla naziv="DomainObject.Predmet.OstaliListFormatedWithAdressOIB_1">
      <item>Goran Božić, Trg bana Josipa Jelačića 3., 10000 Zagreb punomoćnik sudionika u postupku Sanja Artuković</item>
      <item>Damir Rukavina, OIB 78998620825, Remete 107, 10000 Zagreb</item>
      <item>Igor Svilar, OIB 55678665212, Gredička 23, 10000 Zagreb</item>
      <item>Davor Bišćan, OIB 99116868296, Jurišićeva 10, 10000 Zagreb punomoćnik sudionika u postupku MOLYDON dioničko društvo za trgovinu i usluge u stečaju</item>
    </derivirana_varijabla>
  </DomainObject.Predmet.OstaliListFormatedWithAdressOIB>
  <DomainObject.Predmet.OstaliListNazivFormated>
    <izvorni_sadrzaj>
      <item>Goran Božić</item>
      <item>Damir Rukavina</item>
      <item>Igor Svilar</item>
      <item>Davor Bišćan</item>
    </izvorni_sadrzaj>
    <derivirana_varijabla naziv="DomainObject.Predmet.OstaliListNazivFormated_1">
      <item>Goran Božić</item>
      <item>Damir Rukavina</item>
      <item>Igor Svilar</item>
      <item>Davor Bišćan</item>
    </derivirana_varijabla>
  </DomainObject.Predmet.OstaliListNazivFormated>
  <DomainObject.Predmet.OstaliListNazivFormatedOIB>
    <izvorni_sadrzaj>
      <item>Goran Božić</item>
      <item>Damir Rukavina, OIB 78998620825</item>
      <item>Igor Svilar, OIB 55678665212</item>
      <item>Davor Bišćan, OIB 99116868296</item>
    </izvorni_sadrzaj>
    <derivirana_varijabla naziv="DomainObject.Predmet.OstaliListNazivFormatedOIB_1">
      <item>Goran Božić</item>
      <item>Damir Rukavina, OIB 78998620825</item>
      <item>Igor Svilar, OIB 55678665212</item>
      <item>Davor Bišćan, OIB 99116868296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Artuković i dr.</izvorni_sadrzaj>
    <derivirana_varijabla naziv="DomainObject.Predmet.StrankaIDrugi_1">Sanja Artuković i dr.</derivirana_varijabla>
  </DomainObject.Predmet.StrankaIDrugi>
  <DomainObject.Predmet.ProtustrankaIDrugi>
    <izvorni_sadrzaj>MOLYDON dioničko društvo za trgovinu i usluge u stečaju</izvorni_sadrzaj>
    <derivirana_varijabla naziv="DomainObject.Predmet.ProtustrankaIDrugi_1">MOLYDON dioničko društvo za trgovinu i usluge u stečaju</derivirana_varijabla>
  </DomainObject.Predmet.ProtustrankaIDrugi>
  <DomainObject.Predmet.StrankaIDrugiAdressOIB>
    <izvorni_sadrzaj>Sanja Artuković, OIB 09902754372, Trg maršala Tita 1, 10000 Zagreb i dr.</izvorni_sadrzaj>
    <derivirana_varijabla naziv="DomainObject.Predmet.StrankaIDrugiAdressOIB_1">Sanja Artuković, OIB 09902754372, Trg maršala Tita 1, 10000 Zagreb i dr.</derivirana_varijabla>
  </DomainObject.Predmet.StrankaIDrugiAdressOIB>
  <DomainObject.Predmet.ProtustrankaIDrugiAdressOIB>
    <izvorni_sadrzaj>MOLYDON dioničko društvo za trgovinu i usluge u stečaju, OIB 81454247654, Zagrebačka 63, 10360 Sesvete</izvorni_sadrzaj>
    <derivirana_varijabla naziv="DomainObject.Predmet.ProtustrankaIDrugiAdressOIB_1">MOLYDON dioničko društvo za trgovinu i usluge u stečaju, OIB 81454247654, Zagrebačka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MOLYDON dioničko društvo za trgovinu i usluge u stečaju</item>
      <item>Sanja Artuković</item>
      <item>Goran Božić</item>
      <item>Damir Rukavina</item>
      <item>Igor Svilar</item>
      <item>Damir Rukavina</item>
      <item>Davor Bišćan</item>
    </izvorni_sadrzaj>
    <derivirana_varijabla naziv="DomainObject.Predmet.SudioniciListNaziv_1">
      <item>MOLYDON dioničko društvo za trgovinu i usluge u stečaju</item>
      <item>Sanja Artuković</item>
      <item>Goran Božić</item>
      <item>Damir Rukavina</item>
      <item>Igor Svilar</item>
      <item>Damir Rukavina</item>
      <item>Davor Bišćan</item>
    </derivirana_varijabla>
  </DomainObject.Predmet.SudioniciListNaziv>
  <DomainObject.Predmet.SudioniciListAdressOIB>
    <izvorni_sadrzaj>
      <item>MOLYDON dioničko društvo za trgovinu i usluge u stečaju, OIB 81454247654, Zagrebačka 63,10360 Sesvete</item>
      <item>Sanja Artuković, OIB 09902754372, Trg maršala Tita 1,10000 Zagreb</item>
      <item>Goran Božić, Trg bana Josipa Jelačića 3.,10000 Zagreb</item>
      <item>Damir Rukavina, OIB 78998620825, Remete 107,10000 Zagreb</item>
      <item>Igor Svilar, OIB 55678665212, Gredička 23,10000 Zagreb</item>
      <item>Damir Rukavina, OIB 78998620825, Remete 107,10000 Zagreb</item>
      <item>Davor Bišćan, OIB 99116868296, Jurišićeva 10,10000 Zagreb</item>
    </izvorni_sadrzaj>
    <derivirana_varijabla naziv="DomainObject.Predmet.SudioniciListAdressOIB_1">
      <item>MOLYDON dioničko društvo za trgovinu i usluge u stečaju, OIB 81454247654, Zagrebačka 63,10360 Sesvete</item>
      <item>Sanja Artuković, OIB 09902754372, Trg maršala Tita 1,10000 Zagreb</item>
      <item>Goran Božić, Trg bana Josipa Jelačića 3.,10000 Zagreb</item>
      <item>Damir Rukavina, OIB 78998620825, Remete 107,10000 Zagreb</item>
      <item>Igor Svilar, OIB 55678665212, Gredička 23,10000 Zagreb</item>
      <item>Damir Rukavina, OIB 78998620825, Remete 107,10000 Zagreb</item>
      <item>Davor Bišćan, OIB 99116868296, Jurišićeva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81454247654</item>
      <item>, OIB 09902754372</item>
      <item>, OIB null</item>
      <item>, OIB 78998620825</item>
      <item>, OIB 55678665212</item>
      <item>, OIB 78998620825</item>
      <item>, OIB 99116868296</item>
    </izvorni_sadrzaj>
    <derivirana_varijabla naziv="DomainObject.Predmet.SudioniciListNazivOIB_1">
      <item>, OIB 81454247654</item>
      <item>, OIB 09902754372</item>
      <item>, OIB null</item>
      <item>, OIB 78998620825</item>
      <item>, OIB 55678665212</item>
      <item>, OIB 78998620825</item>
      <item>, OIB 99116868296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911</properties:Characters>
  <properties:Lines>41</properties:Lines>
  <properties:Paragraphs>19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2018-09-26T09:03:00Z</dcterms:created>
  <dc:creator>Barbara Huzanić</dc:creator>
  <cp:lastModifiedBy>Barbara Huzanić</cp:lastModifiedBy>
  <cp:lastPrinted>2018-09-26T12:38:00Z</cp:lastPrinted>
  <dcterms:modified xmlns:xsi="http://www.w3.org/2001/XMLSchema-instance" xsi:type="dcterms:W3CDTF">2018-09-26T13:03:00Z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 -1573- 15 razrješenje steč. upravitelja - osobni zahtjev.docx)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