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ab90" w14:paraId="ca6ab90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 xml:space="preserve">Financijske agencije, Regionalni centar Rijeka, F. Kurelca 8 za provedbu skraćenog stečajnog postupka nad </w:t>
      </w:r>
      <w:r w:rsidRPr="00C76EB4">
        <w:rPr>
          <w:rFonts w:eastAsia="Times New Roman" w:hAnsi="Times New Roman" w:ascii="Times New Roman"/>
          <w:sz w:val="24"/>
          <w:szCs w:val="24"/>
        </w:rPr>
        <w:t>dužnikom</w:t>
      </w:r>
      <w:r w:rsidR="00FC0637" w:rsidRPr="00C76EB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75F" w:rsidRPr="00BE475F">
        <w:rPr>
          <w:rFonts w:hAnsi="Times New Roman" w:ascii="Times New Roman"/>
          <w:sz w:val="24"/>
          <w:szCs w:val="24"/>
        </w:rPr>
        <w:t>GEOISKOP j.d.o.o. Kastav, Rubeši 87/A, OIB: 56964848272, MBS: 040314433</w:t>
      </w:r>
      <w:r w:rsidR="00954ECD" w:rsidRPr="00954ECD">
        <w:rPr>
          <w:rFonts w:hAnsi="Times New Roman" w:ascii="Times New Roman"/>
          <w:sz w:val="24"/>
          <w:szCs w:val="24"/>
        </w:rPr>
        <w:t>,</w:t>
      </w:r>
      <w:r w:rsidR="00C07C47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C76EB4">
        <w:rPr>
          <w:rFonts w:eastAsia="Times New Roman" w:hAnsi="Times New Roman" w:ascii="Times New Roman"/>
          <w:sz w:val="24"/>
          <w:szCs w:val="24"/>
        </w:rPr>
        <w:t>dana</w:t>
      </w:r>
      <w:r w:rsidR="00301C60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 w:rsidRPr="00C76EB4">
        <w:rPr>
          <w:rFonts w:eastAsia="Times New Roman" w:hAnsi="Times New Roman" w:ascii="Times New Roman"/>
          <w:sz w:val="24"/>
          <w:szCs w:val="24"/>
        </w:rPr>
        <w:t>. studenoga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75F" w:rsidRPr="00BE475F">
        <w:rPr>
          <w:rFonts w:hAnsi="Times New Roman" w:ascii="Times New Roman"/>
          <w:sz w:val="24"/>
          <w:szCs w:val="24"/>
        </w:rPr>
        <w:t>GEOISKOP j.d.o.o. Kastav, Rubeši 87/A, OIB: 56964848272, MBS: 040314433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>
        <w:rPr>
          <w:rFonts w:eastAsia="Times New Roman" w:hAnsi="Times New Roman" w:ascii="Times New Roman"/>
          <w:sz w:val="24"/>
          <w:szCs w:val="24"/>
        </w:rPr>
        <w:t>. studenoga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C76EB4">
        <w:rPr>
          <w:rFonts w:eastAsia="Times New Roman" w:hAnsi="Times New Roman" w:ascii="Times New Roman"/>
          <w:sz w:val="24"/>
          <w:szCs w:val="24"/>
        </w:rPr>
        <w:t>1</w:t>
      </w:r>
      <w:r w:rsidR="00A5546F">
        <w:rPr>
          <w:rFonts w:eastAsia="Times New Roman" w:hAnsi="Times New Roman" w:ascii="Times New Roman"/>
          <w:sz w:val="24"/>
          <w:szCs w:val="24"/>
        </w:rPr>
        <w:t>0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A5546F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A5546F">
        <w:rPr>
          <w:rFonts w:eastAsia="Times New Roman" w:hAnsi="Times New Roman" w:ascii="Times New Roman"/>
          <w:sz w:val="24"/>
          <w:szCs w:val="24"/>
        </w:rPr>
        <w:t>Slaven Gavrić iz Rijeke, Zagrebačka 18,</w:t>
      </w:r>
      <w:r w:rsidR="00954ECD">
        <w:rPr>
          <w:rFonts w:eastAsia="Times New Roman" w:hAnsi="Times New Roman" w:ascii="Times New Roman"/>
          <w:sz w:val="24"/>
          <w:szCs w:val="24"/>
        </w:rPr>
        <w:t xml:space="preserve"> OIB:</w:t>
      </w:r>
      <w:r w:rsidR="00A5546F">
        <w:rPr>
          <w:rFonts w:eastAsia="Times New Roman" w:hAnsi="Times New Roman" w:ascii="Times New Roman"/>
          <w:sz w:val="24"/>
          <w:szCs w:val="24"/>
        </w:rPr>
        <w:t xml:space="preserve"> 20372135016.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75F" w:rsidRPr="00BE475F">
        <w:rPr>
          <w:rFonts w:hAnsi="Times New Roman" w:ascii="Times New Roman"/>
          <w:sz w:val="24"/>
          <w:szCs w:val="24"/>
        </w:rPr>
        <w:t>GEOISKOP j.d.o.o. Kastav, Rubeši 87/A, OIB: 56964848272, MBS: 040314433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E475F">
        <w:rPr>
          <w:rFonts w:eastAsia="Times New Roman" w:hAnsi="Times New Roman" w:ascii="Times New Roman"/>
          <w:sz w:val="24"/>
          <w:szCs w:val="24"/>
        </w:rPr>
        <w:t>11</w:t>
      </w:r>
      <w:r w:rsidR="00954ECD">
        <w:rPr>
          <w:rFonts w:eastAsia="Times New Roman" w:hAnsi="Times New Roman" w:ascii="Times New Roman"/>
          <w:sz w:val="24"/>
          <w:szCs w:val="24"/>
        </w:rPr>
        <w:t>. kolovoza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75F" w:rsidRPr="00BE475F">
        <w:rPr>
          <w:rFonts w:hAnsi="Times New Roman" w:ascii="Times New Roman"/>
          <w:sz w:val="24"/>
          <w:szCs w:val="24"/>
        </w:rPr>
        <w:t>GEOISKOP j.d.o.o. Kastav, Rubeši 87/A, OIB: 56964848272, MBS: 040314433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954ECD">
        <w:rPr>
          <w:rFonts w:eastAsia="Times New Roman" w:hAnsi="Times New Roman" w:ascii="Times New Roman"/>
          <w:sz w:val="24"/>
          <w:szCs w:val="24"/>
        </w:rPr>
        <w:t>25. rujna</w:t>
      </w:r>
      <w:r w:rsid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>
        <w:rPr>
          <w:rFonts w:eastAsia="Times New Roman" w:hAnsi="Times New Roman" w:ascii="Times New Roman"/>
          <w:sz w:val="24"/>
          <w:szCs w:val="24"/>
        </w:rPr>
        <w:t>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13DDA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49</w:t>
    </w:r>
    <w:r w:rsidR="00BE475F">
      <w:rPr>
        <w:rFonts w:eastAsia="Times New Roman" w:hAnsi="Times New Roman" w:ascii="Times New Roman"/>
        <w:sz w:val="24"/>
        <w:szCs w:val="24"/>
        <w:lang w:eastAsia="hr-HR"/>
      </w:rPr>
      <w:t>9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25906"/>
    <w:rsid w:val="005373CC"/>
    <w:rsid w:val="00537CEC"/>
    <w:rsid w:val="00543265"/>
    <w:rsid w:val="00546716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5546F"/>
    <w:rsid w:val="00A60CFF"/>
    <w:rsid w:val="00AB2DBE"/>
    <w:rsid w:val="00AE5848"/>
    <w:rsid w:val="00AE7EC5"/>
    <w:rsid w:val="00B04116"/>
    <w:rsid w:val="00B53903"/>
    <w:rsid w:val="00B61241"/>
    <w:rsid w:val="00B644E1"/>
    <w:rsid w:val="00B86BB5"/>
    <w:rsid w:val="00B938B4"/>
    <w:rsid w:val="00BA2A84"/>
    <w:rsid w:val="00BA5F64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13DDA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D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DD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D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D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DD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GEOISKOP j.d.o.o.</izvorni_sadrzaj>
    <derivirana_varijabla naziv="DomainObject.Predmet.ProtustrankaFormated_1">  GEOISKOP j.d.o.o.</derivirana_varijabla>
  </DomainObject.Predmet.ProtustrankaFormated>
  <DomainObject.Predmet.ProtustrankaFormatedOIB>
    <izvorni_sadrzaj>  GEOISKOP j.d.o.o., OIB 56964848272</izvorni_sadrzaj>
    <derivirana_varijabla naziv="DomainObject.Predmet.ProtustrankaFormatedOIB_1">  GEOISKOP j.d.o.o., OIB 56964848272</derivirana_varijabla>
  </DomainObject.Predmet.ProtustrankaFormatedOIB>
  <DomainObject.Predmet.ProtustrankaFormatedWithAdress>
    <izvorni_sadrzaj> GEOISKOP j.d.o.o., Rubeši 87a, 51215 Kastav</izvorni_sadrzaj>
    <derivirana_varijabla naziv="DomainObject.Predmet.ProtustrankaFormatedWithAdress_1"> GEOISKOP j.d.o.o., Rubeši 87a, 51215 Kastav</derivirana_varijabla>
  </DomainObject.Predmet.ProtustrankaFormatedWithAdress>
  <DomainObject.Predmet.ProtustrankaFormatedWithAdressOIB>
    <izvorni_sadrzaj> GEOISKOP j.d.o.o., OIB 56964848272, Rubeši 87a, 51215 Kastav</izvorni_sadrzaj>
    <derivirana_varijabla naziv="DomainObject.Predmet.ProtustrankaFormatedWithAdressOIB_1"> GEOISKOP j.d.o.o., OIB 56964848272, Rubeši 87a, 51215 Kastav</derivirana_varijabla>
  </DomainObject.Predmet.ProtustrankaFormatedWithAdressOIB>
  <DomainObject.Predmet.ProtustrankaWithAdress>
    <izvorni_sadrzaj>GEOISKOP j.d.o.o. Rubeši 87a, 51215 Kastav</izvorni_sadrzaj>
    <derivirana_varijabla naziv="DomainObject.Predmet.ProtustrankaWithAdress_1">GEOISKOP j.d.o.o. Rubeši 87a, 51215 Kastav</derivirana_varijabla>
  </DomainObject.Predmet.ProtustrankaWithAdress>
  <DomainObject.Predmet.ProtustrankaWithAdressOIB>
    <izvorni_sadrzaj>GEOISKOP j.d.o.o., OIB 56964848272, Rubeši 87a, 51215 Kastav</izvorni_sadrzaj>
    <derivirana_varijabla naziv="DomainObject.Predmet.ProtustrankaWithAdressOIB_1">GEOISKOP j.d.o.o., OIB 56964848272, Rubeši 87a, 51215 Kastav</derivirana_varijabla>
  </DomainObject.Predmet.ProtustrankaWithAdressOIB>
  <DomainObject.Predmet.ProtustrankaNazivFormated>
    <izvorni_sadrzaj>GEOISKOP j.d.o.o.</izvorni_sadrzaj>
    <derivirana_varijabla naziv="DomainObject.Predmet.ProtustrankaNazivFormated_1">GEOISKOP j.d.o.o.</derivirana_varijabla>
  </DomainObject.Predmet.ProtustrankaNazivFormated>
  <DomainObject.Predmet.ProtustrankaNazivFormatedOIB>
    <izvorni_sadrzaj>GEOISKOP j.d.o.o., OIB 56964848272</izvorni_sadrzaj>
    <derivirana_varijabla naziv="DomainObject.Predmet.ProtustrankaNazivFormatedOIB_1">GEOISKOP j.d.o.o., OIB 56964848272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GEOISKOP j.d.o.o.</item>
    </izvorni_sadrzaj>
    <derivirana_varijabla naziv="DomainObject.Predmet.ProtuStrankaListFormated_1">
      <item>GEOISKOP j.d.o.o.</item>
    </derivirana_varijabla>
  </DomainObject.Predmet.ProtuStrankaListFormated>
  <DomainObject.Predmet.ProtuStrankaListFormatedOIB>
    <izvorni_sadrzaj>
      <item>GEOISKOP j.d.o.o., OIB 56964848272</item>
    </izvorni_sadrzaj>
    <derivirana_varijabla naziv="DomainObject.Predmet.ProtuStrankaListFormatedOIB_1">
      <item>GEOISKOP j.d.o.o., OIB 56964848272</item>
    </derivirana_varijabla>
  </DomainObject.Predmet.ProtuStrankaListFormatedOIB>
  <DomainObject.Predmet.ProtuStrankaListFormatedWithAdress>
    <izvorni_sadrzaj>
      <item>GEOISKOP j.d.o.o., Rubeši 87a, 51215 Kastav</item>
    </izvorni_sadrzaj>
    <derivirana_varijabla naziv="DomainObject.Predmet.ProtuStrankaListFormatedWithAdress_1">
      <item>GEOISKOP j.d.o.o., Rubeši 87a, 51215 Kastav</item>
    </derivirana_varijabla>
  </DomainObject.Predmet.ProtuStrankaListFormatedWithAdress>
  <DomainObject.Predmet.ProtuStrankaListFormatedWithAdressOIB>
    <izvorni_sadrzaj>
      <item>GEOISKOP j.d.o.o., OIB 56964848272, Rubeši 87a, 51215 Kastav</item>
    </izvorni_sadrzaj>
    <derivirana_varijabla naziv="DomainObject.Predmet.ProtuStrankaListFormatedWithAdressOIB_1">
      <item>GEOISKOP j.d.o.o., OIB 56964848272, Rubeši 87a, 51215 Kastav</item>
    </derivirana_varijabla>
  </DomainObject.Predmet.ProtuStrankaListFormatedWithAdressOIB>
  <DomainObject.Predmet.ProtuStrankaListNazivFormated>
    <izvorni_sadrzaj>
      <item>GEOISKOP j.d.o.o.</item>
    </izvorni_sadrzaj>
    <derivirana_varijabla naziv="DomainObject.Predmet.ProtuStrankaListNazivFormated_1">
      <item>GEOISKOP j.d.o.o.</item>
    </derivirana_varijabla>
  </DomainObject.Predmet.ProtuStrankaListNazivFormated>
  <DomainObject.Predmet.ProtuStrankaListNazivFormatedOIB>
    <izvorni_sadrzaj>
      <item>GEOISKOP j.d.o.o., OIB 56964848272</item>
    </izvorni_sadrzaj>
    <derivirana_varijabla naziv="DomainObject.Predmet.ProtuStrankaListNazivFormatedOIB_1">
      <item>GEOISKOP j.d.o.o., OIB 56964848272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GEOISKOP j.d.o.o.</izvorni_sadrzaj>
    <derivirana_varijabla naziv="DomainObject.Predmet.ProtustrankaIDrugi_1">GEOISKOP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GEOISKOP j.d.o.o., OIB 56964848272, Rubeši 87a, 51215 Kastav</izvorni_sadrzaj>
    <derivirana_varijabla naziv="DomainObject.Predmet.ProtustrankaIDrugiAdressOIB_1">GEOISKOP j.d.o.o., OIB 56964848272, Rubeši 87a,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GEOISKOP j.d.o.o.</item>
    </izvorni_sadrzaj>
    <derivirana_varijabla naziv="DomainObject.Predmet.SudioniciListNaziv_1">
      <item>FINA  Rijeka</item>
      <item>GEOISKOP j.d.o.o.</item>
    </derivirana_varijabla>
  </DomainObject.Predmet.SudioniciListNaziv>
  <DomainObject.Predmet.SudioniciListAdressOIB>
    <izvorni_sadrzaj>
      <item>FINA  Rijeka, OIB 85821130368, Frana Kurelca 8,51000 Rijeka</item>
      <item>GEOISKOP j.d.o.o., OIB 56964848272, Rubeši 87a,51215 Kastav</item>
    </izvorni_sadrzaj>
    <derivirana_varijabla naziv="DomainObject.Predmet.SudioniciListAdressOIB_1">
      <item>FINA  Rijeka, OIB 85821130368, Frana Kurelca 8,51000 Rijeka</item>
      <item>GEOISKOP j.d.o.o., OIB 56964848272, Rubeši 87a,51215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56964848272</item>
    </izvorni_sadrzaj>
    <derivirana_varijabla naziv="DomainObject.Predmet.SudioniciListNazivOIB_1">
      <item>, OIB 85821130368</item>
      <item>, OIB 56964848272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2489</properties:Characters>
  <properties:Lines>83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2017-11-23T12:11:00Z</dcterms:created>
  <dc:creator>Sanela Uzelac</dc:creator>
  <cp:lastModifiedBy>Barbara Slavujević</cp:lastModifiedBy>
  <cp:lastPrinted>2017-10-02T13:00:00Z</cp:lastPrinted>
  <dcterms:modified xmlns:xsi="http://www.w3.org/2001/XMLSchema-instance" xsi:type="dcterms:W3CDTF">2017-11-24T08:36:00Z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