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298a5" w14:paraId="8b298a5" w:rsidRDefault="00814CEB" w:rsidP="00814CEB" w:rsidR="00284197">
      <w:pPr>
        <w:jc w:val="both"/>
        <w15:collapsed w:val="false"/>
      </w:pPr>
      <w:r>
        <w:t xml:space="preserve"> </w:t>
      </w:r>
    </w:p>
    <w:tbl>
      <w:tblPr>
        <w:tblW w:type="auto" w:w="0"/>
        <w:tblLook w:val="04A0" w:noVBand="1" w:noHBand="0" w:lastColumn="0" w:firstColumn="1" w:lastRow="0" w:firstRow="1"/>
      </w:tblPr>
      <w:tblGrid>
        <w:gridCol w:w="2985"/>
      </w:tblGrid>
      <w:tr w:rsidTr="008574B3" w:rsidR="00284197" w:rsidRPr="00284197">
        <w:tc>
          <w:tcPr>
            <w:tcW w:type="dxa" w:w="2985"/>
            <w:shd w:fill="auto" w:color="auto" w:val="clear"/>
          </w:tcPr>
          <w:p w:rsidRDefault="00284197" w:rsidP="00284197" w:rsidR="00284197" w:rsidRPr="00284197">
            <w:pPr>
              <w:jc w:val="center"/>
              <w:rPr>
                <w:lang w:eastAsia="en-AU"/>
              </w:rPr>
            </w:pPr>
            <w:r w:rsidRPr="00284197">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284197" w:rsidP="00284197" w:rsidR="00284197" w:rsidRPr="00284197">
            <w:pPr>
              <w:jc w:val="center"/>
              <w:rPr>
                <w:lang w:eastAsia="en-AU"/>
              </w:rPr>
            </w:pPr>
            <w:r w:rsidRPr="00284197">
              <w:rPr>
                <w:lang w:eastAsia="en-AU"/>
              </w:rPr>
              <w:t>Republika Hrvatska</w:t>
            </w:r>
          </w:p>
          <w:p w:rsidRDefault="00284197" w:rsidP="00284197" w:rsidR="00284197" w:rsidRPr="00284197">
            <w:pPr>
              <w:jc w:val="center"/>
              <w:rPr>
                <w:lang w:eastAsia="en-AU"/>
              </w:rPr>
            </w:pPr>
            <w:r w:rsidRPr="00284197">
              <w:rPr>
                <w:lang w:eastAsia="en-AU"/>
              </w:rPr>
              <w:t>Trgovački sud u Varaždinu</w:t>
            </w:r>
          </w:p>
          <w:p w:rsidRDefault="00284197" w:rsidP="00284197" w:rsidR="00284197" w:rsidRPr="00284197">
            <w:pPr>
              <w:jc w:val="center"/>
              <w:rPr>
                <w:lang w:eastAsia="en-AU"/>
              </w:rPr>
            </w:pPr>
            <w:r w:rsidRPr="00284197">
              <w:rPr>
                <w:lang w:eastAsia="en-AU"/>
              </w:rPr>
              <w:t>Varaždin, Braće Radić 2</w:t>
            </w:r>
          </w:p>
        </w:tc>
      </w:tr>
    </w:tbl>
    <w:p w:rsidRDefault="00284197" w:rsidP="00284197" w:rsidR="00284197" w:rsidRPr="00284197">
      <w:pPr>
        <w:jc w:val="right"/>
        <w:rPr>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8574B3" w:rsidR="00284197" w:rsidRPr="00284197">
        <w:trPr>
          <w:jc w:val="right"/>
        </w:trPr>
        <w:tc>
          <w:tcPr>
            <w:tcW w:type="dxa" w:w="4320"/>
          </w:tcPr>
          <w:p w:rsidRDefault="00284197" w:rsidP="00284197" w:rsidR="00284197" w:rsidRPr="00284197">
            <w:pPr>
              <w:jc w:val="right"/>
              <w:rPr>
                <w:lang w:eastAsia="hr-HR"/>
              </w:rPr>
            </w:pPr>
            <w:r w:rsidRPr="00284197">
              <w:rPr>
                <w:lang w:eastAsia="hr-HR"/>
              </w:rPr>
              <w:t>Poslovni broj: 2 St-</w:t>
            </w:r>
            <w:r>
              <w:rPr>
                <w:lang w:eastAsia="hr-HR"/>
              </w:rPr>
              <w:t>212/2018-4</w:t>
            </w:r>
          </w:p>
        </w:tc>
      </w:tr>
    </w:tbl>
    <w:p w:rsidRDefault="00284197" w:rsidP="00284197" w:rsidR="00284197">
      <w:pPr>
        <w:jc w:val="right"/>
        <w:rPr>
          <w:lang w:eastAsia="en-AU"/>
        </w:rPr>
      </w:pPr>
    </w:p>
    <w:p w:rsidRDefault="006D4BA0" w:rsidP="00284197" w:rsidR="006D4BA0" w:rsidRPr="00284197">
      <w:pPr>
        <w:jc w:val="right"/>
        <w:rPr>
          <w:lang w:eastAsia="en-AU"/>
        </w:rPr>
      </w:pPr>
    </w:p>
    <w:p w:rsidRDefault="00284197" w:rsidP="00284197" w:rsidR="00284197" w:rsidRPr="00284197">
      <w:pPr>
        <w:jc w:val="both"/>
        <w:rPr>
          <w:lang w:eastAsia="en-AU"/>
        </w:rPr>
      </w:pPr>
    </w:p>
    <w:p w:rsidRDefault="00284197" w:rsidP="00284197" w:rsidR="00284197" w:rsidRPr="00284197">
      <w:pPr>
        <w:jc w:val="center"/>
        <w:rPr>
          <w:lang w:eastAsia="en-AU"/>
        </w:rPr>
      </w:pPr>
      <w:r w:rsidRPr="00284197">
        <w:rPr>
          <w:lang w:eastAsia="en-AU"/>
        </w:rPr>
        <w:t>R E P U B L I K A   H R V A T S K A</w:t>
      </w:r>
    </w:p>
    <w:p w:rsidRDefault="00284197" w:rsidP="00284197" w:rsidR="00284197" w:rsidRPr="00284197">
      <w:pPr>
        <w:jc w:val="center"/>
        <w:rPr>
          <w:lang w:eastAsia="en-AU"/>
        </w:rPr>
      </w:pPr>
    </w:p>
    <w:p w:rsidRDefault="00284197" w:rsidP="00284197" w:rsidR="00284197" w:rsidRPr="00284197">
      <w:pPr>
        <w:jc w:val="center"/>
        <w:rPr>
          <w:lang w:eastAsia="en-AU"/>
        </w:rPr>
      </w:pPr>
      <w:r w:rsidRPr="00284197">
        <w:rPr>
          <w:lang w:eastAsia="en-AU"/>
        </w:rPr>
        <w:t xml:space="preserve">R J E Š E NJ E   </w:t>
      </w:r>
    </w:p>
    <w:p w:rsidRDefault="00814CEB" w:rsidP="00814CEB" w:rsidR="00F43A62">
      <w:pPr>
        <w:jc w:val="both"/>
      </w:pPr>
      <w:r>
        <w:t xml:space="preserve">    </w:t>
      </w:r>
    </w:p>
    <w:p w:rsidRDefault="00284197" w:rsidP="00BC1CCC" w:rsidR="00284197">
      <w:pPr>
        <w:jc w:val="both"/>
      </w:pPr>
    </w:p>
    <w:p w:rsidRDefault="00BC1CCC" w:rsidP="00BC1CCC" w:rsidR="00F43A62">
      <w:pPr>
        <w:jc w:val="both"/>
      </w:pPr>
      <w:r>
        <w:tab/>
      </w:r>
      <w:r w:rsidR="001E794F" w:rsidRPr="001E794F">
        <w:t>Trgovački sud u Varaždinu</w:t>
      </w:r>
      <w:r w:rsidR="00284197">
        <w:t>,</w:t>
      </w:r>
      <w:r w:rsidR="001E794F" w:rsidRPr="001E794F">
        <w:t xml:space="preserve"> po sutkinji toga suda Meliti Poljanec Bubaš, u postupku </w:t>
      </w:r>
      <w:proofErr w:type="spellStart"/>
      <w:r w:rsidR="001E794F" w:rsidRPr="001E794F">
        <w:t>predstečajne</w:t>
      </w:r>
      <w:proofErr w:type="spellEnd"/>
      <w:r w:rsidR="001E794F" w:rsidRPr="001E794F">
        <w:t xml:space="preserve"> nagodbe povodom prijedloga dužnika </w:t>
      </w:r>
      <w:r w:rsidR="00284197">
        <w:t>INDUSTROGRADNJA d.d., Varaždin, iz Varaždina, Augusta Šenoe 4-6, OIB: 03714155365, dana 14. lipnja 2018.</w:t>
      </w:r>
    </w:p>
    <w:p w:rsidRDefault="00BC1CCC" w:rsidP="00BC1CCC" w:rsidR="00BC1CCC">
      <w:pPr>
        <w:jc w:val="both"/>
      </w:pPr>
    </w:p>
    <w:p w:rsidRDefault="00505DC3" w:rsidP="0042407B" w:rsidR="00505DC3">
      <w:pPr>
        <w:jc w:val="center"/>
      </w:pPr>
    </w:p>
    <w:p w:rsidRDefault="001D7C1D" w:rsidP="0042407B" w:rsidR="00E3002E">
      <w:pPr>
        <w:jc w:val="center"/>
      </w:pPr>
      <w:r>
        <w:t xml:space="preserve">r i j e š i o  </w:t>
      </w:r>
      <w:r w:rsidR="00284197">
        <w:t xml:space="preserve"> </w:t>
      </w:r>
      <w:r>
        <w:t>j e</w:t>
      </w:r>
    </w:p>
    <w:p w:rsidRDefault="00284197" w:rsidP="0042407B" w:rsidR="00284197" w:rsidRPr="00C30926">
      <w:pPr>
        <w:jc w:val="center"/>
        <w:rPr>
          <w:b/>
        </w:rPr>
      </w:pPr>
    </w:p>
    <w:p w:rsidRDefault="00F43A62" w:rsidP="00F43A62" w:rsidR="00F43A62">
      <w:pPr>
        <w:rPr>
          <w:b/>
        </w:rPr>
      </w:pPr>
    </w:p>
    <w:p w:rsidRDefault="005C5DB0" w:rsidP="005C5DB0" w:rsidR="005C5DB0">
      <w:pPr>
        <w:numPr>
          <w:ilvl w:val="0"/>
          <w:numId w:val="1"/>
        </w:numPr>
        <w:jc w:val="both"/>
      </w:pPr>
      <w:r>
        <w:t xml:space="preserve">Otvara se </w:t>
      </w:r>
      <w:proofErr w:type="spellStart"/>
      <w:r w:rsidR="00F43A62">
        <w:t>predstečajni</w:t>
      </w:r>
      <w:proofErr w:type="spellEnd"/>
      <w:r w:rsidR="00F43A62">
        <w:t xml:space="preserve"> </w:t>
      </w:r>
      <w:r>
        <w:t>postupak nad dužnikom</w:t>
      </w:r>
      <w:r w:rsidR="00BE7CD3">
        <w:t xml:space="preserve"> </w:t>
      </w:r>
      <w:r w:rsidR="00284197">
        <w:t>INDUSTROGRADNJA d.d., Varaždin, iz Varaždina, Augusta Šenoe 4-6, OIB: 03714155365</w:t>
      </w:r>
      <w:r w:rsidR="00284197">
        <w:t>.</w:t>
      </w:r>
    </w:p>
    <w:p w:rsidRDefault="00284197" w:rsidP="00284197" w:rsidR="00284197">
      <w:pPr>
        <w:ind w:left="1080"/>
        <w:jc w:val="both"/>
      </w:pPr>
    </w:p>
    <w:p w:rsidRDefault="00413E00" w:rsidP="005C5DB0" w:rsidR="005C5DB0">
      <w:pPr>
        <w:numPr>
          <w:ilvl w:val="0"/>
          <w:numId w:val="1"/>
        </w:numPr>
        <w:jc w:val="both"/>
      </w:pPr>
      <w:r>
        <w:t xml:space="preserve">Za povjerenika </w:t>
      </w:r>
      <w:r w:rsidR="00F43A62">
        <w:t>se</w:t>
      </w:r>
      <w:r w:rsidR="00BC1CCC">
        <w:t xml:space="preserve"> </w:t>
      </w:r>
      <w:r w:rsidR="00482CD1">
        <w:t xml:space="preserve">imenuje Stanko Makar, Ludbreg, </w:t>
      </w:r>
      <w:proofErr w:type="spellStart"/>
      <w:r w:rsidR="00482CD1">
        <w:t>Sigetec</w:t>
      </w:r>
      <w:proofErr w:type="spellEnd"/>
      <w:r w:rsidR="00482CD1">
        <w:t xml:space="preserve"> </w:t>
      </w:r>
      <w:proofErr w:type="spellStart"/>
      <w:r w:rsidR="00482CD1">
        <w:t>Ludbreški</w:t>
      </w:r>
      <w:proofErr w:type="spellEnd"/>
      <w:r w:rsidR="00482CD1">
        <w:t xml:space="preserve">, A. Šenoe 6, OIB: </w:t>
      </w:r>
      <w:r w:rsidR="00906B55">
        <w:t>49218337993.</w:t>
      </w:r>
    </w:p>
    <w:p w:rsidRDefault="00BC1CCC" w:rsidP="00BC1CCC" w:rsidR="00BC1CCC">
      <w:pPr>
        <w:pStyle w:val="Odlomakpopisa"/>
      </w:pPr>
    </w:p>
    <w:p w:rsidRDefault="005C5DB0" w:rsidP="0042407B" w:rsidR="005C5DB0">
      <w:pPr>
        <w:numPr>
          <w:ilvl w:val="0"/>
          <w:numId w:val="1"/>
        </w:numPr>
        <w:jc w:val="both"/>
      </w:pPr>
      <w:r>
        <w:t>Pozivaju se vjerovnici dužnika</w:t>
      </w:r>
      <w:r w:rsidR="00284197" w:rsidRPr="00284197">
        <w:t xml:space="preserve"> </w:t>
      </w:r>
      <w:r w:rsidR="00284197">
        <w:t>INDUSTROGRADNJA d.d., Varaždin, iz Varaždina, Augusta Šenoe 4-6, OIB: 03714155365</w:t>
      </w:r>
      <w:r>
        <w:t>, da u roku od 15 (petnaest) dana od dana objave ovog rješenja na stranici e-Oglasna ploča, prijave svoje tražbine nadležnoj jedinici Financijske agencije</w:t>
      </w:r>
      <w:r w:rsidR="00FA2571">
        <w:t>.</w:t>
      </w:r>
      <w:r w:rsidR="00284197">
        <w:t xml:space="preserve"> </w:t>
      </w:r>
    </w:p>
    <w:p w:rsidRDefault="005C5DB0" w:rsidP="005C5DB0" w:rsidR="005C5DB0">
      <w:pPr>
        <w:pStyle w:val="Odlomakpopisa"/>
      </w:pPr>
    </w:p>
    <w:p w:rsidRDefault="005C5DB0" w:rsidP="006C7720" w:rsidR="005C5DB0">
      <w:pPr>
        <w:numPr>
          <w:ilvl w:val="0"/>
          <w:numId w:val="1"/>
        </w:numPr>
        <w:jc w:val="both"/>
      </w:pPr>
      <w:r>
        <w:t>Poziva</w:t>
      </w:r>
      <w:r w:rsidR="003C7F6A">
        <w:t>ju</w:t>
      </w:r>
      <w:r>
        <w:t xml:space="preserve"> se dužnik i povjerenik u roku od 8 (osam) dana od dana objave tablice prijavljenih tražbina, dostaviti Financijskoj agenciji pisano očitovanje</w:t>
      </w:r>
      <w:r w:rsidR="00C76114">
        <w:t xml:space="preserve"> o svakoj prijavljenoj tražbini</w:t>
      </w:r>
      <w:r w:rsidR="00FB00B4">
        <w:t xml:space="preserve"> -</w:t>
      </w:r>
      <w:r w:rsidR="00C76114">
        <w:t xml:space="preserve"> priznaje li je ili osporava, </w:t>
      </w:r>
      <w:r>
        <w:t xml:space="preserve"> uz obveznu naznaku iznosa za koji se tražbina osporava i razlog</w:t>
      </w:r>
      <w:r w:rsidR="00C76114">
        <w:t>a</w:t>
      </w:r>
      <w:r>
        <w:t xml:space="preserve"> osporavanja</w:t>
      </w:r>
      <w:r w:rsidR="002C4A56">
        <w:t>.</w:t>
      </w:r>
    </w:p>
    <w:p w:rsidRDefault="005C5DB0" w:rsidP="005C5DB0" w:rsidR="005C5DB0">
      <w:pPr>
        <w:pStyle w:val="Odlomakpopisa"/>
      </w:pPr>
    </w:p>
    <w:p w:rsidRDefault="005C5DB0" w:rsidP="0042407B" w:rsidR="005C5DB0">
      <w:pPr>
        <w:numPr>
          <w:ilvl w:val="0"/>
          <w:numId w:val="1"/>
        </w:numPr>
        <w:jc w:val="both"/>
      </w:pPr>
      <w:r>
        <w:t>Pozivaju se vjerovnici, da u roku od 8 (osam) dana od dana objave očitovanja o prijavljenim tražbinama dužnika i povjerenika, ospore prijavljene tražbine koje smatraju nepostojećim, uz obveznu naznaku iznosa za koji se tražbina osporava i razloga osporavanja</w:t>
      </w:r>
      <w:r w:rsidR="002C4A56">
        <w:t>.</w:t>
      </w:r>
    </w:p>
    <w:p w:rsidRDefault="008D31F8" w:rsidP="008D31F8" w:rsidR="008D31F8">
      <w:pPr>
        <w:pStyle w:val="Odlomakpopisa"/>
      </w:pPr>
    </w:p>
    <w:p w:rsidRDefault="005C5DB0" w:rsidP="00F43A62" w:rsidR="00F43A62">
      <w:pPr>
        <w:numPr>
          <w:ilvl w:val="0"/>
          <w:numId w:val="1"/>
        </w:numPr>
        <w:jc w:val="both"/>
      </w:pPr>
      <w:r>
        <w:t>Poziva se dužnik da vjerovnicima i povjereniku omogući uvid u isprave iz kojih proizlaze tražbine navedene u popisu imovine i obveza</w:t>
      </w:r>
      <w:r w:rsidR="002C4A56">
        <w:t>.</w:t>
      </w:r>
    </w:p>
    <w:p w:rsidRDefault="005C5DB0" w:rsidP="005C5DB0" w:rsidR="005C5DB0">
      <w:pPr>
        <w:pStyle w:val="Odlomakpopisa"/>
      </w:pPr>
    </w:p>
    <w:p w:rsidRDefault="005C5DB0" w:rsidP="00F43A62" w:rsidR="005C5DB0">
      <w:pPr>
        <w:numPr>
          <w:ilvl w:val="0"/>
          <w:numId w:val="1"/>
        </w:numPr>
        <w:jc w:val="both"/>
      </w:pPr>
      <w:r>
        <w:lastRenderedPageBreak/>
        <w:t>Pozivaju se dužnikovi dužnici da svoje dospjele o</w:t>
      </w:r>
      <w:r w:rsidR="00C76114">
        <w:t xml:space="preserve">bveze bez odgode ispunjavaju </w:t>
      </w:r>
      <w:r w:rsidR="002C4A56">
        <w:t xml:space="preserve"> dužniku.</w:t>
      </w:r>
    </w:p>
    <w:p w:rsidRDefault="00814CEB" w:rsidP="00F43A62" w:rsidR="00814CEB"/>
    <w:p w:rsidRDefault="005C5DB0" w:rsidP="009F6F19" w:rsidR="00944A19">
      <w:pPr>
        <w:pStyle w:val="Odlomakpopisa"/>
        <w:numPr>
          <w:ilvl w:val="0"/>
          <w:numId w:val="1"/>
        </w:numPr>
        <w:jc w:val="both"/>
      </w:pPr>
      <w:r>
        <w:t>Pozivaju se vjerovnici</w:t>
      </w:r>
      <w:r w:rsidR="00311D3C">
        <w:t>, dužnik i povjerenik</w:t>
      </w:r>
      <w:r>
        <w:t xml:space="preserve"> pristupiti na ročište radi ispitivanja tražbina </w:t>
      </w:r>
      <w:r w:rsidR="00284197" w:rsidRPr="00906B55">
        <w:t>dana</w:t>
      </w:r>
      <w:r w:rsidR="002C4A56" w:rsidRPr="00906B55">
        <w:t xml:space="preserve"> </w:t>
      </w:r>
      <w:r w:rsidR="001E794F" w:rsidRPr="00906B55">
        <w:t>28. kolovoza 201</w:t>
      </w:r>
      <w:r w:rsidR="00906B55" w:rsidRPr="00906B55">
        <w:t>8</w:t>
      </w:r>
      <w:r w:rsidR="001E794F" w:rsidRPr="00906B55">
        <w:t xml:space="preserve">. u </w:t>
      </w:r>
      <w:r w:rsidR="00906B55" w:rsidRPr="00906B55">
        <w:t>9,15</w:t>
      </w:r>
      <w:r w:rsidR="00FB00B4" w:rsidRPr="00906B55">
        <w:t xml:space="preserve"> </w:t>
      </w:r>
      <w:r w:rsidR="002C4A56" w:rsidRPr="00906B55">
        <w:t xml:space="preserve">sati, </w:t>
      </w:r>
      <w:r w:rsidR="009F6F19" w:rsidRPr="00BC1CCC">
        <w:t>kod Trgovačkog suda u Varaždi</w:t>
      </w:r>
      <w:r w:rsidR="00BC1CCC" w:rsidRPr="00BC1CCC">
        <w:t xml:space="preserve">nu, Braće Radić 2, </w:t>
      </w:r>
      <w:r w:rsidR="00906B55">
        <w:t>velika raspravna dvorana (prizemlje).</w:t>
      </w:r>
    </w:p>
    <w:p w:rsidRDefault="00E9727E" w:rsidP="00E9727E" w:rsidR="00E9727E">
      <w:pPr>
        <w:pStyle w:val="Odlomakpopisa"/>
        <w:ind w:left="1080"/>
        <w:jc w:val="both"/>
      </w:pPr>
    </w:p>
    <w:p w:rsidRDefault="005C5DB0" w:rsidP="00835F22" w:rsidR="00E3002E">
      <w:pPr>
        <w:numPr>
          <w:ilvl w:val="0"/>
          <w:numId w:val="1"/>
        </w:numPr>
        <w:jc w:val="both"/>
      </w:pPr>
      <w:r>
        <w:t>Rješenje o otvaranju preds</w:t>
      </w:r>
      <w:r w:rsidRPr="005C5DB0">
        <w:t xml:space="preserve">tečajnog postupka </w:t>
      </w:r>
      <w:r w:rsidR="00835F22" w:rsidRPr="00835F22">
        <w:t xml:space="preserve">dostaviti će se sudskom registru ovog suda radi upisa zabilježbe otvaranja </w:t>
      </w:r>
      <w:r w:rsidR="00835F22">
        <w:t>pred</w:t>
      </w:r>
      <w:r w:rsidR="00835F22" w:rsidRPr="00835F22">
        <w:t>stečajnog postupka u sudskom registru.</w:t>
      </w:r>
    </w:p>
    <w:p w:rsidRDefault="00835F22" w:rsidP="00835F22" w:rsidR="00835F22">
      <w:pPr>
        <w:ind w:left="1080"/>
        <w:jc w:val="both"/>
      </w:pPr>
    </w:p>
    <w:p w:rsidRDefault="00835F22" w:rsidP="00835F22" w:rsidR="00324615">
      <w:pPr>
        <w:numPr>
          <w:ilvl w:val="0"/>
          <w:numId w:val="1"/>
        </w:numPr>
        <w:jc w:val="both"/>
      </w:pPr>
      <w:r w:rsidRPr="00FB00B4">
        <w:t>Nalaže se</w:t>
      </w:r>
      <w:r w:rsidR="00FB00B4" w:rsidRPr="00FB00B4">
        <w:t xml:space="preserve"> zemljišnoknjižnom odjelu </w:t>
      </w:r>
      <w:r w:rsidR="00FE04AD">
        <w:t xml:space="preserve">Općinskog građanskog suda u Zagrebu, </w:t>
      </w:r>
      <w:r w:rsidRPr="00FB00B4">
        <w:t>izvršiti upis zabilježbe otvaranja predstečajnog postupka u zemljišnim knjigama</w:t>
      </w:r>
    </w:p>
    <w:p w:rsidRDefault="00324615" w:rsidP="00324615" w:rsidR="00324615">
      <w:pPr>
        <w:pStyle w:val="Odlomakpopisa"/>
      </w:pPr>
    </w:p>
    <w:p w:rsidRDefault="00324615" w:rsidP="00324615" w:rsidR="00835F22" w:rsidRPr="00FB00B4">
      <w:pPr>
        <w:ind w:left="1080"/>
        <w:jc w:val="both"/>
      </w:pPr>
      <w:r>
        <w:t xml:space="preserve">- </w:t>
      </w:r>
      <w:r w:rsidR="00305A65">
        <w:t xml:space="preserve"> </w:t>
      </w:r>
      <w:r w:rsidR="00835F22" w:rsidRPr="00FB00B4">
        <w:t>n</w:t>
      </w:r>
      <w:r w:rsidR="00141CEE">
        <w:t xml:space="preserve">a </w:t>
      </w:r>
      <w:r>
        <w:t xml:space="preserve">suvlasničkim udjelima – etažnom vlasništvu predlagatelja/dužnika na </w:t>
      </w:r>
      <w:r w:rsidR="00141CEE">
        <w:t>nekretninama dužnika</w:t>
      </w:r>
      <w:r w:rsidR="00835F22" w:rsidRPr="00FB00B4">
        <w:t xml:space="preserve"> u</w:t>
      </w:r>
      <w:r>
        <w:t>pisanim u:</w:t>
      </w:r>
    </w:p>
    <w:p w:rsidRDefault="00C76114" w:rsidP="00141CEE" w:rsidR="00324615">
      <w:pPr>
        <w:ind w:left="1080"/>
        <w:jc w:val="both"/>
      </w:pPr>
      <w:r w:rsidRPr="00231C81">
        <w:t>-</w:t>
      </w:r>
      <w:r w:rsidR="00324615">
        <w:t xml:space="preserve"> </w:t>
      </w:r>
      <w:proofErr w:type="spellStart"/>
      <w:r w:rsidR="00FE04AD">
        <w:t>z</w:t>
      </w:r>
      <w:r w:rsidR="00835F22" w:rsidRPr="00231C81">
        <w:t>.k</w:t>
      </w:r>
      <w:proofErr w:type="spellEnd"/>
      <w:r w:rsidR="00835F22" w:rsidRPr="00231C81">
        <w:t>. ul.</w:t>
      </w:r>
      <w:r w:rsidR="00141CEE">
        <w:t xml:space="preserve"> </w:t>
      </w:r>
      <w:r w:rsidR="00FE04AD">
        <w:t>13115,</w:t>
      </w:r>
      <w:r w:rsidR="00141CEE">
        <w:t xml:space="preserve"> k.o. </w:t>
      </w:r>
      <w:proofErr w:type="spellStart"/>
      <w:r w:rsidR="00FE04AD">
        <w:t>Granešina</w:t>
      </w:r>
      <w:proofErr w:type="spellEnd"/>
      <w:r w:rsidR="00324615">
        <w:t>,</w:t>
      </w:r>
      <w:r w:rsidRPr="00231C81">
        <w:t xml:space="preserve"> i to: </w:t>
      </w:r>
      <w:proofErr w:type="spellStart"/>
      <w:r w:rsidRPr="00231C81">
        <w:t>čk</w:t>
      </w:r>
      <w:r w:rsidR="00835F22" w:rsidRPr="00231C81">
        <w:t>br</w:t>
      </w:r>
      <w:proofErr w:type="spellEnd"/>
      <w:r w:rsidR="00835F22" w:rsidRPr="00231C81">
        <w:t xml:space="preserve">. </w:t>
      </w:r>
      <w:r w:rsidR="00FE04AD">
        <w:t>3039/15 s</w:t>
      </w:r>
      <w:r w:rsidR="00324615">
        <w:t xml:space="preserve">a </w:t>
      </w:r>
      <w:r w:rsidR="00FE04AD">
        <w:t>4089</w:t>
      </w:r>
      <w:r w:rsidR="00324615">
        <w:t xml:space="preserve"> m</w:t>
      </w:r>
      <w:r w:rsidR="00324615" w:rsidRPr="00324615">
        <w:rPr>
          <w:vertAlign w:val="superscript"/>
        </w:rPr>
        <w:t>2</w:t>
      </w:r>
      <w:r w:rsidR="00324615">
        <w:t xml:space="preserve">, </w:t>
      </w:r>
    </w:p>
    <w:p w:rsidRDefault="00324615" w:rsidP="00141CEE" w:rsidR="00246478">
      <w:pPr>
        <w:ind w:left="1080"/>
        <w:jc w:val="both"/>
      </w:pPr>
      <w:r>
        <w:t xml:space="preserve">a koji suvlasnički udjeli odnosno etažno vlasništvo su navedeni pod red. br. </w:t>
      </w:r>
      <w:r w:rsidR="00FE04AD">
        <w:t>51</w:t>
      </w:r>
      <w:r>
        <w:t xml:space="preserve">., </w:t>
      </w:r>
      <w:r w:rsidR="00FE04AD">
        <w:t>57</w:t>
      </w:r>
      <w:r>
        <w:t xml:space="preserve">., </w:t>
      </w:r>
      <w:r w:rsidR="00FE04AD">
        <w:t>62</w:t>
      </w:r>
      <w:r>
        <w:t xml:space="preserve">., </w:t>
      </w:r>
      <w:r w:rsidR="00FE04AD">
        <w:t>65</w:t>
      </w:r>
      <w:r>
        <w:t xml:space="preserve">., </w:t>
      </w:r>
      <w:r w:rsidR="00FE04AD">
        <w:t>75</w:t>
      </w:r>
      <w:r>
        <w:t>.</w:t>
      </w:r>
      <w:r w:rsidR="00FE04AD">
        <w:t>, 136</w:t>
      </w:r>
      <w:r>
        <w:t>.</w:t>
      </w:r>
      <w:r w:rsidR="00FE04AD">
        <w:t xml:space="preserve">, 137., 138., 140., 141., 142., 144., 147., 153., 156., 161., 162., 164., 165., 166., 167., 170., 171., 172., 174., 175. i 176. </w:t>
      </w:r>
      <w:proofErr w:type="spellStart"/>
      <w:r w:rsidR="00FE04AD">
        <w:t>vlastovnice</w:t>
      </w:r>
      <w:proofErr w:type="spellEnd"/>
      <w:r w:rsidR="00FE04AD">
        <w:t>,</w:t>
      </w:r>
    </w:p>
    <w:p w:rsidRDefault="00FE04AD" w:rsidP="00141CEE" w:rsidR="00FE04AD">
      <w:pPr>
        <w:ind w:left="1080"/>
        <w:jc w:val="both"/>
      </w:pPr>
    </w:p>
    <w:p w:rsidRDefault="00FE04AD" w:rsidP="00FE04AD" w:rsidR="00FE04AD" w:rsidRPr="00FB00B4">
      <w:pPr>
        <w:ind w:left="1080"/>
        <w:jc w:val="both"/>
      </w:pPr>
      <w:r>
        <w:t xml:space="preserve">-  </w:t>
      </w:r>
      <w:r w:rsidRPr="00FB00B4">
        <w:t>n</w:t>
      </w:r>
      <w:r>
        <w:t>a suvlasničkim udjelima – etažnom vlasništvu predlagatelja/dužnika na nekretninama dužnika</w:t>
      </w:r>
      <w:r w:rsidRPr="00FB00B4">
        <w:t xml:space="preserve"> u</w:t>
      </w:r>
      <w:r>
        <w:t>pisanim u:</w:t>
      </w:r>
    </w:p>
    <w:p w:rsidRDefault="00FE04AD" w:rsidP="00FE04AD" w:rsidR="00FE04AD">
      <w:pPr>
        <w:ind w:left="1080"/>
        <w:jc w:val="both"/>
      </w:pPr>
      <w:r w:rsidRPr="00231C81">
        <w:t>-</w:t>
      </w:r>
      <w:r>
        <w:t xml:space="preserve"> </w:t>
      </w:r>
      <w:proofErr w:type="spellStart"/>
      <w:r>
        <w:t>z</w:t>
      </w:r>
      <w:r w:rsidRPr="00231C81">
        <w:t>.k</w:t>
      </w:r>
      <w:proofErr w:type="spellEnd"/>
      <w:r w:rsidRPr="00231C81">
        <w:t>. ul.</w:t>
      </w:r>
      <w:r>
        <w:t xml:space="preserve"> </w:t>
      </w:r>
      <w:r>
        <w:t>4088</w:t>
      </w:r>
      <w:r>
        <w:t xml:space="preserve">, k.o. </w:t>
      </w:r>
      <w:r>
        <w:t>Vrapče novo</w:t>
      </w:r>
      <w:r>
        <w:t>,</w:t>
      </w:r>
      <w:r w:rsidRPr="00231C81">
        <w:t xml:space="preserve"> i to: </w:t>
      </w:r>
      <w:proofErr w:type="spellStart"/>
      <w:r w:rsidRPr="00231C81">
        <w:t>čkbr</w:t>
      </w:r>
      <w:proofErr w:type="spellEnd"/>
      <w:r w:rsidRPr="00231C81">
        <w:t xml:space="preserve">. </w:t>
      </w:r>
      <w:r>
        <w:t>5750</w:t>
      </w:r>
      <w:r>
        <w:t xml:space="preserve"> sa </w:t>
      </w:r>
      <w:r>
        <w:t>3042</w:t>
      </w:r>
      <w:r>
        <w:t xml:space="preserve"> m</w:t>
      </w:r>
      <w:r w:rsidRPr="00324615">
        <w:rPr>
          <w:vertAlign w:val="superscript"/>
        </w:rPr>
        <w:t>2</w:t>
      </w:r>
      <w:r>
        <w:t xml:space="preserve">, </w:t>
      </w:r>
    </w:p>
    <w:p w:rsidRDefault="00FE04AD" w:rsidP="00FE04AD" w:rsidR="00FE04AD">
      <w:pPr>
        <w:ind w:left="1080"/>
        <w:jc w:val="both"/>
      </w:pPr>
      <w:r>
        <w:t xml:space="preserve">a koji suvlasnički udjeli odnosno etažno vlasništvo su navedeni pod red. br. </w:t>
      </w:r>
      <w:r>
        <w:t xml:space="preserve">2., 3., 5., 8., 9., 10., 11., 12., 13., 14., 15., 16., 17., 18., 19., 20., 21., 22., 23., 24., 25., 26., </w:t>
      </w:r>
      <w:r w:rsidR="00617120">
        <w:t xml:space="preserve">31., 32., 33., 34., 38., 55., 58., 59., 60., 63., 125., 126., 131., 134., 138., 139., 140., 142., 147., 158., 159., 171. i 193. </w:t>
      </w:r>
      <w:proofErr w:type="spellStart"/>
      <w:r w:rsidR="00617120">
        <w:t>v</w:t>
      </w:r>
      <w:r>
        <w:t>lastovnice</w:t>
      </w:r>
      <w:proofErr w:type="spellEnd"/>
      <w:r>
        <w:t>.</w:t>
      </w:r>
    </w:p>
    <w:p w:rsidRDefault="00324615" w:rsidP="00141CEE" w:rsidR="00324615">
      <w:pPr>
        <w:ind w:left="1080"/>
        <w:jc w:val="both"/>
      </w:pPr>
    </w:p>
    <w:p w:rsidRDefault="00617120" w:rsidP="00617120" w:rsidR="00617120">
      <w:pPr>
        <w:numPr>
          <w:ilvl w:val="0"/>
          <w:numId w:val="1"/>
        </w:numPr>
        <w:jc w:val="both"/>
      </w:pPr>
      <w:r w:rsidRPr="00FB00B4">
        <w:t xml:space="preserve">Nalaže se zemljišnoknjižnom odjelu </w:t>
      </w:r>
      <w:r>
        <w:t xml:space="preserve">Općinskog suda u Zadru, </w:t>
      </w:r>
      <w:r w:rsidRPr="00FB00B4">
        <w:t xml:space="preserve">izvršiti upis zabilježbe otvaranja </w:t>
      </w:r>
      <w:proofErr w:type="spellStart"/>
      <w:r w:rsidRPr="00FB00B4">
        <w:t>predstečajnog</w:t>
      </w:r>
      <w:proofErr w:type="spellEnd"/>
      <w:r w:rsidRPr="00FB00B4">
        <w:t xml:space="preserve"> postupka u zemljišnim knjigama</w:t>
      </w:r>
    </w:p>
    <w:p w:rsidRDefault="00617120" w:rsidP="00617120" w:rsidR="00617120">
      <w:pPr>
        <w:pStyle w:val="Odlomakpopisa"/>
      </w:pPr>
    </w:p>
    <w:p w:rsidRDefault="00617120" w:rsidP="00617120" w:rsidR="00617120" w:rsidRPr="00FB00B4">
      <w:pPr>
        <w:ind w:left="1080"/>
        <w:jc w:val="both"/>
      </w:pPr>
      <w:r>
        <w:t xml:space="preserve">-  </w:t>
      </w:r>
      <w:r w:rsidRPr="00FB00B4">
        <w:t>n</w:t>
      </w:r>
      <w:r>
        <w:t>a suvlasničkim udjelima – etažnom vlasništvu predlagatelja/dužnika na nekretninama dužnika</w:t>
      </w:r>
      <w:r w:rsidRPr="00FB00B4">
        <w:t xml:space="preserve"> u</w:t>
      </w:r>
      <w:r>
        <w:t>pisanim u:</w:t>
      </w:r>
    </w:p>
    <w:p w:rsidRDefault="00617120" w:rsidP="00617120" w:rsidR="00617120">
      <w:pPr>
        <w:ind w:left="1080"/>
        <w:jc w:val="both"/>
      </w:pPr>
      <w:r w:rsidRPr="00231C81">
        <w:t>-</w:t>
      </w:r>
      <w:r>
        <w:t xml:space="preserve"> </w:t>
      </w:r>
      <w:proofErr w:type="spellStart"/>
      <w:r>
        <w:t>z</w:t>
      </w:r>
      <w:r w:rsidRPr="00231C81">
        <w:t>.k</w:t>
      </w:r>
      <w:proofErr w:type="spellEnd"/>
      <w:r w:rsidRPr="00231C81">
        <w:t>. ul.</w:t>
      </w:r>
      <w:r>
        <w:t xml:space="preserve"> </w:t>
      </w:r>
      <w:r>
        <w:t>13234</w:t>
      </w:r>
      <w:r>
        <w:t xml:space="preserve">, k.o. </w:t>
      </w:r>
      <w:r>
        <w:t>Zadar</w:t>
      </w:r>
      <w:r>
        <w:t>,</w:t>
      </w:r>
      <w:r w:rsidRPr="00231C81">
        <w:t xml:space="preserve"> i to: </w:t>
      </w:r>
      <w:proofErr w:type="spellStart"/>
      <w:r w:rsidRPr="00231C81">
        <w:t>čkbr</w:t>
      </w:r>
      <w:proofErr w:type="spellEnd"/>
      <w:r w:rsidRPr="00231C81">
        <w:t xml:space="preserve">. </w:t>
      </w:r>
      <w:r>
        <w:t>4924/2</w:t>
      </w:r>
      <w:r>
        <w:t xml:space="preserve"> sa </w:t>
      </w:r>
      <w:r>
        <w:t>11485 m2,</w:t>
      </w:r>
    </w:p>
    <w:p w:rsidRDefault="00617120" w:rsidP="00617120" w:rsidR="00617120">
      <w:pPr>
        <w:ind w:left="1080"/>
        <w:jc w:val="both"/>
      </w:pPr>
      <w:r>
        <w:t xml:space="preserve">a koji suvlasnički udjeli odnosno etažno vlasništvo su navedeni pod red. br. </w:t>
      </w:r>
      <w:r>
        <w:t xml:space="preserve">87., 139. i 140. </w:t>
      </w:r>
      <w:proofErr w:type="spellStart"/>
      <w:r>
        <w:t>vlastovnice</w:t>
      </w:r>
      <w:proofErr w:type="spellEnd"/>
      <w:r>
        <w:t>.</w:t>
      </w:r>
    </w:p>
    <w:p w:rsidRDefault="00617120" w:rsidP="00617120" w:rsidR="00617120">
      <w:pPr>
        <w:ind w:left="1080"/>
        <w:jc w:val="both"/>
      </w:pPr>
    </w:p>
    <w:p w:rsidRDefault="00617120" w:rsidP="00617120" w:rsidR="00617120">
      <w:pPr>
        <w:numPr>
          <w:ilvl w:val="0"/>
          <w:numId w:val="1"/>
        </w:numPr>
        <w:jc w:val="both"/>
      </w:pPr>
      <w:r w:rsidRPr="00FB00B4">
        <w:t xml:space="preserve">Nalaže se zemljišnoknjižnom odjelu </w:t>
      </w:r>
      <w:r>
        <w:t xml:space="preserve">Općinskog suda u </w:t>
      </w:r>
      <w:r>
        <w:t>Puli-Pola, i</w:t>
      </w:r>
      <w:r w:rsidRPr="00FB00B4">
        <w:t xml:space="preserve">zvršiti upis zabilježbe otvaranja </w:t>
      </w:r>
      <w:proofErr w:type="spellStart"/>
      <w:r w:rsidRPr="00FB00B4">
        <w:t>predstečajnog</w:t>
      </w:r>
      <w:proofErr w:type="spellEnd"/>
      <w:r w:rsidRPr="00FB00B4">
        <w:t xml:space="preserve"> postupka u zemljišnim knjigama</w:t>
      </w:r>
    </w:p>
    <w:p w:rsidRDefault="00617120" w:rsidP="00617120" w:rsidR="00617120">
      <w:pPr>
        <w:pStyle w:val="Odlomakpopisa"/>
      </w:pPr>
    </w:p>
    <w:p w:rsidRDefault="00617120" w:rsidP="00617120" w:rsidR="00617120" w:rsidRPr="00FB00B4">
      <w:pPr>
        <w:ind w:left="1080"/>
        <w:jc w:val="both"/>
      </w:pPr>
      <w:r>
        <w:t xml:space="preserve">-  </w:t>
      </w:r>
      <w:r w:rsidRPr="00FB00B4">
        <w:t>n</w:t>
      </w:r>
      <w:r>
        <w:t>a suvlasničkim udjelima – etažnom vlasništvu predlagatelja/dužnika na nekretninama dužnika</w:t>
      </w:r>
      <w:r w:rsidRPr="00FB00B4">
        <w:t xml:space="preserve"> u</w:t>
      </w:r>
      <w:r>
        <w:t>pisanim u:</w:t>
      </w:r>
    </w:p>
    <w:p w:rsidRDefault="00617120" w:rsidP="00617120" w:rsidR="00617120">
      <w:pPr>
        <w:ind w:left="1080"/>
        <w:jc w:val="both"/>
      </w:pPr>
      <w:r w:rsidRPr="00231C81">
        <w:t>-</w:t>
      </w:r>
      <w:r>
        <w:t xml:space="preserve"> </w:t>
      </w:r>
      <w:proofErr w:type="spellStart"/>
      <w:r>
        <w:t>z</w:t>
      </w:r>
      <w:r w:rsidRPr="00231C81">
        <w:t>.k</w:t>
      </w:r>
      <w:proofErr w:type="spellEnd"/>
      <w:r w:rsidRPr="00231C81">
        <w:t>. ul.</w:t>
      </w:r>
      <w:r>
        <w:t xml:space="preserve"> </w:t>
      </w:r>
      <w:r>
        <w:t>15233</w:t>
      </w:r>
      <w:r>
        <w:t xml:space="preserve">, k.o. </w:t>
      </w:r>
      <w:r>
        <w:t>Pula</w:t>
      </w:r>
      <w:r>
        <w:t>,</w:t>
      </w:r>
      <w:r w:rsidRPr="00231C81">
        <w:t xml:space="preserve"> i to: </w:t>
      </w:r>
      <w:proofErr w:type="spellStart"/>
      <w:r w:rsidRPr="00231C81">
        <w:t>čkbr</w:t>
      </w:r>
      <w:proofErr w:type="spellEnd"/>
      <w:r w:rsidRPr="00231C81">
        <w:t xml:space="preserve">. </w:t>
      </w:r>
      <w:r>
        <w:t xml:space="preserve">1155/ZGR </w:t>
      </w:r>
      <w:r>
        <w:t xml:space="preserve">sa </w:t>
      </w:r>
      <w:r>
        <w:t>1860</w:t>
      </w:r>
      <w:r>
        <w:t xml:space="preserve"> m2,</w:t>
      </w:r>
    </w:p>
    <w:p w:rsidRDefault="00617120" w:rsidP="00617120" w:rsidR="00617120">
      <w:pPr>
        <w:ind w:left="1080"/>
        <w:jc w:val="both"/>
      </w:pPr>
      <w:r>
        <w:t xml:space="preserve">a koji suvlasnički udjeli odnosno etažno vlasništvo su navedeni pod red. br. </w:t>
      </w:r>
      <w:r>
        <w:t>25</w:t>
      </w:r>
      <w:r>
        <w:t>.</w:t>
      </w:r>
      <w:r>
        <w:t xml:space="preserve"> </w:t>
      </w:r>
      <w:r>
        <w:t xml:space="preserve"> </w:t>
      </w:r>
      <w:proofErr w:type="spellStart"/>
      <w:r>
        <w:t>vlastovnice</w:t>
      </w:r>
      <w:proofErr w:type="spellEnd"/>
      <w:r>
        <w:t>.</w:t>
      </w:r>
    </w:p>
    <w:p w:rsidRDefault="00617120" w:rsidP="00617120" w:rsidR="00617120">
      <w:pPr>
        <w:ind w:left="1080"/>
        <w:jc w:val="both"/>
      </w:pPr>
    </w:p>
    <w:p w:rsidRDefault="00617120" w:rsidP="00661668" w:rsidR="00617120">
      <w:pPr>
        <w:jc w:val="both"/>
      </w:pPr>
    </w:p>
    <w:p w:rsidRDefault="00C37FB9" w:rsidP="00617120" w:rsidR="00C37FB9"/>
    <w:p w:rsidRDefault="0042407B" w:rsidP="0042407B" w:rsidR="0042407B">
      <w:pPr>
        <w:jc w:val="center"/>
      </w:pPr>
      <w:r w:rsidRPr="00944A19">
        <w:t>Obrazloženje</w:t>
      </w:r>
    </w:p>
    <w:p w:rsidRDefault="006D4BA0" w:rsidP="0042407B" w:rsidR="006D4BA0">
      <w:pPr>
        <w:jc w:val="center"/>
      </w:pPr>
    </w:p>
    <w:p w:rsidRDefault="00FE04AD" w:rsidP="0042407B" w:rsidR="00FE04AD">
      <w:pPr>
        <w:jc w:val="center"/>
      </w:pPr>
    </w:p>
    <w:p w:rsidRDefault="00F43A62" w:rsidP="0042407B" w:rsidR="00F43A62" w:rsidRPr="00C30926">
      <w:pPr>
        <w:pStyle w:val="Tijeloteksta"/>
        <w:jc w:val="center"/>
      </w:pPr>
    </w:p>
    <w:p w:rsidRDefault="00617120" w:rsidP="00C37FB9" w:rsidR="00617120">
      <w:pPr>
        <w:ind w:firstLine="708"/>
        <w:jc w:val="both"/>
      </w:pPr>
      <w:r>
        <w:rPr>
          <w:lang w:eastAsia="hr-HR"/>
        </w:rPr>
        <w:t>Pred</w:t>
      </w:r>
      <w:r w:rsidR="00C37FB9">
        <w:rPr>
          <w:lang w:eastAsia="hr-HR"/>
        </w:rPr>
        <w:t>l</w:t>
      </w:r>
      <w:r>
        <w:rPr>
          <w:lang w:eastAsia="hr-HR"/>
        </w:rPr>
        <w:t>ag</w:t>
      </w:r>
      <w:r w:rsidR="00C37FB9">
        <w:rPr>
          <w:lang w:eastAsia="hr-HR"/>
        </w:rPr>
        <w:t xml:space="preserve">atelj/dužnik je dana </w:t>
      </w:r>
      <w:r>
        <w:rPr>
          <w:lang w:eastAsia="hr-HR"/>
        </w:rPr>
        <w:t>11.6.2018.</w:t>
      </w:r>
      <w:r w:rsidR="00B36D3F">
        <w:rPr>
          <w:lang w:eastAsia="hr-HR"/>
        </w:rPr>
        <w:t xml:space="preserve"> </w:t>
      </w:r>
      <w:r w:rsidR="001D7C1D" w:rsidRPr="00D0792E">
        <w:t>podnio ov</w:t>
      </w:r>
      <w:r w:rsidR="001D7C1D">
        <w:t>om</w:t>
      </w:r>
      <w:r w:rsidR="00F43A62">
        <w:t>e</w:t>
      </w:r>
      <w:r w:rsidR="001D7C1D">
        <w:t xml:space="preserve"> sudu </w:t>
      </w:r>
      <w:r w:rsidR="001D7C1D" w:rsidRPr="00D02C24">
        <w:t>prijedlog za</w:t>
      </w:r>
      <w:r w:rsidR="00F43A62">
        <w:t xml:space="preserve"> otvaranje </w:t>
      </w:r>
      <w:proofErr w:type="spellStart"/>
      <w:r w:rsidR="00F43A62">
        <w:t>predstečajnog</w:t>
      </w:r>
      <w:proofErr w:type="spellEnd"/>
      <w:r w:rsidR="00F43A62">
        <w:t xml:space="preserve"> postupka</w:t>
      </w:r>
      <w:r w:rsidR="00BE7CD3">
        <w:t>,</w:t>
      </w:r>
      <w:r w:rsidR="00C37FB9">
        <w:t xml:space="preserve"> </w:t>
      </w:r>
      <w:r>
        <w:t>dopunjenog dokumentacijom 13.6.2018., navo</w:t>
      </w:r>
      <w:r w:rsidR="00C37FB9">
        <w:t>deći da kod dužnika postoji stečajni razlog prije</w:t>
      </w:r>
      <w:r w:rsidR="006D4BA0">
        <w:t>teće nesposobnosti za plaćanje,</w:t>
      </w:r>
      <w:r w:rsidR="006D4BA0" w:rsidRPr="006D4BA0">
        <w:t xml:space="preserve"> </w:t>
      </w:r>
      <w:r w:rsidR="006D4BA0">
        <w:t>obzirom da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w:t>
      </w:r>
    </w:p>
    <w:p w:rsidRDefault="00661668" w:rsidP="00C37FB9" w:rsidR="00661668">
      <w:pPr>
        <w:ind w:firstLine="708"/>
        <w:jc w:val="both"/>
      </w:pPr>
    </w:p>
    <w:p w:rsidRDefault="00C37FB9" w:rsidP="00944A19" w:rsidR="00EA3D48">
      <w:pPr>
        <w:ind w:firstLine="708"/>
        <w:jc w:val="both"/>
      </w:pPr>
      <w:r>
        <w:t xml:space="preserve">Temeljem navoda iz prijedloga te dostavljene </w:t>
      </w:r>
      <w:r w:rsidR="00617120">
        <w:t xml:space="preserve">dopunjene </w:t>
      </w:r>
      <w:r>
        <w:t xml:space="preserve">dokumentacije sud je utvrdio </w:t>
      </w:r>
      <w:r w:rsidR="009C6C9D">
        <w:t xml:space="preserve">da je ispunjen </w:t>
      </w:r>
      <w:proofErr w:type="spellStart"/>
      <w:r w:rsidR="009C6C9D">
        <w:t>predstečajni</w:t>
      </w:r>
      <w:proofErr w:type="spellEnd"/>
      <w:r w:rsidR="009C6C9D">
        <w:t xml:space="preserve"> razlog prijeteće nesposobnosti za plaćanje</w:t>
      </w:r>
      <w:r w:rsidR="006D4BA0">
        <w:t xml:space="preserve">, </w:t>
      </w:r>
      <w:r w:rsidR="009C6C9D">
        <w:t xml:space="preserve">da </w:t>
      </w:r>
      <w:r w:rsidR="00153D80">
        <w:t>plan restrukturiranja</w:t>
      </w:r>
      <w:r w:rsidR="00231C81">
        <w:t xml:space="preserve"> predlagatelja - dužnika </w:t>
      </w:r>
      <w:r w:rsidR="00E3002E">
        <w:t>sadrži sve elemente propisane člankom 27. Stečajnog zakona</w:t>
      </w:r>
      <w:r w:rsidR="00661668">
        <w:t xml:space="preserve"> (NN 71/15, 104/17, dalje: SZ)</w:t>
      </w:r>
      <w:r w:rsidR="00231C81">
        <w:t xml:space="preserve">, te da je predlagatelj – dužnik uz prijedlog za otvaranje </w:t>
      </w:r>
      <w:proofErr w:type="spellStart"/>
      <w:r w:rsidR="00231C81">
        <w:t>predstečajnog</w:t>
      </w:r>
      <w:proofErr w:type="spellEnd"/>
      <w:r w:rsidR="00231C81">
        <w:t xml:space="preserve"> postupka dost</w:t>
      </w:r>
      <w:r w:rsidR="00EA3D48">
        <w:t>avio sve potrebne</w:t>
      </w:r>
      <w:r w:rsidR="00661668">
        <w:t xml:space="preserve"> </w:t>
      </w:r>
      <w:r w:rsidR="00EA3D48">
        <w:t xml:space="preserve">podatke i dokumentaciju propisanu odredbom čl. </w:t>
      </w:r>
      <w:r w:rsidR="009C6C9D">
        <w:t>17. st 1. i 2. Stečajnog zakona</w:t>
      </w:r>
      <w:r w:rsidR="00EA3D48">
        <w:t>.</w:t>
      </w:r>
    </w:p>
    <w:p w:rsidRDefault="00944A19" w:rsidP="001D7C1D" w:rsidR="00944A19">
      <w:pPr>
        <w:jc w:val="both"/>
      </w:pPr>
    </w:p>
    <w:p w:rsidRDefault="001D7C1D" w:rsidP="00944A19" w:rsidR="002C1B18">
      <w:pPr>
        <w:ind w:firstLine="708"/>
        <w:jc w:val="both"/>
      </w:pPr>
      <w:r>
        <w:t xml:space="preserve">Odredbom članka </w:t>
      </w:r>
      <w:r w:rsidR="00E3002E">
        <w:t>33</w:t>
      </w:r>
      <w:r>
        <w:t xml:space="preserve">. </w:t>
      </w:r>
      <w:r w:rsidR="00893D07">
        <w:t xml:space="preserve">st. </w:t>
      </w:r>
      <w:r w:rsidR="00661668">
        <w:t>1</w:t>
      </w:r>
      <w:r w:rsidR="00893D07">
        <w:t xml:space="preserve">. </w:t>
      </w:r>
      <w:r w:rsidR="00661668">
        <w:t xml:space="preserve">i 2. </w:t>
      </w:r>
      <w:r w:rsidR="00944A19">
        <w:t xml:space="preserve">SZ-a je određeno da </w:t>
      </w:r>
      <w:r w:rsidR="00E3002E">
        <w:t>će sud, ako utvrdi da su ispunjen</w:t>
      </w:r>
      <w:r>
        <w:t>e</w:t>
      </w:r>
      <w:r w:rsidR="00E3002E">
        <w:t xml:space="preserve"> pretpostavke</w:t>
      </w:r>
      <w:r>
        <w:t xml:space="preserve"> </w:t>
      </w:r>
      <w:r w:rsidR="002C1B18">
        <w:t>za otvaranje predstečajnog postupka, donijeti rješenje o otvaranju p</w:t>
      </w:r>
      <w:r w:rsidR="00893D07">
        <w:t xml:space="preserve">redstečajnog postupka, </w:t>
      </w:r>
      <w:r w:rsidR="00661668">
        <w:t>te</w:t>
      </w:r>
      <w:r w:rsidR="00893D07">
        <w:t xml:space="preserve"> imenovati povjerenika, </w:t>
      </w:r>
      <w:r w:rsidR="00661668">
        <w:t>dok je u čl. 34. SZ-a propisan</w:t>
      </w:r>
      <w:r w:rsidR="00893D07">
        <w:t xml:space="preserve"> sadržaj rješenja o otvaranju </w:t>
      </w:r>
      <w:proofErr w:type="spellStart"/>
      <w:r w:rsidR="00893D07">
        <w:t>predstečajnog</w:t>
      </w:r>
      <w:proofErr w:type="spellEnd"/>
      <w:r w:rsidR="00893D07">
        <w:t xml:space="preserve"> postupka.</w:t>
      </w:r>
      <w:r w:rsidR="00231C81">
        <w:t xml:space="preserve"> </w:t>
      </w:r>
    </w:p>
    <w:p w:rsidRDefault="00944A19" w:rsidP="001D7C1D" w:rsidR="00944A19">
      <w:pPr>
        <w:jc w:val="both"/>
      </w:pPr>
    </w:p>
    <w:p w:rsidRDefault="00893D07" w:rsidP="00893D07" w:rsidR="001D7C1D">
      <w:pPr>
        <w:ind w:firstLine="708"/>
        <w:jc w:val="both"/>
      </w:pPr>
      <w:r>
        <w:t>Temeljem svega navedenoga, riješeno je kao u izreci.</w:t>
      </w:r>
    </w:p>
    <w:p w:rsidRDefault="00814CEB" w:rsidP="00893D07" w:rsidR="00814CEB" w:rsidRPr="00231C81">
      <w:pPr>
        <w:ind w:firstLine="708"/>
        <w:jc w:val="both"/>
      </w:pPr>
    </w:p>
    <w:p w:rsidRDefault="00944A19" w:rsidP="001D7C1D" w:rsidR="00944A19">
      <w:pPr>
        <w:jc w:val="center"/>
      </w:pPr>
    </w:p>
    <w:p w:rsidRDefault="006D4BA0" w:rsidP="001D7C1D" w:rsidR="006D4BA0" w:rsidRPr="00231C81">
      <w:pPr>
        <w:jc w:val="center"/>
      </w:pPr>
    </w:p>
    <w:p w:rsidRDefault="00944A19" w:rsidP="001D7C1D" w:rsidR="00617120">
      <w:pPr>
        <w:jc w:val="center"/>
      </w:pPr>
      <w:r w:rsidRPr="00231C81">
        <w:t>U Varaždinu</w:t>
      </w:r>
      <w:r w:rsidR="001D7C1D" w:rsidRPr="00231C81">
        <w:t xml:space="preserve"> </w:t>
      </w:r>
      <w:r w:rsidR="00617120">
        <w:t>14. lipnja 2018.</w:t>
      </w:r>
    </w:p>
    <w:p w:rsidRDefault="00617120" w:rsidP="001D7C1D" w:rsidR="00617120">
      <w:pPr>
        <w:jc w:val="center"/>
      </w:pPr>
    </w:p>
    <w:p w:rsidRDefault="006D4BA0" w:rsidP="001D7C1D" w:rsidR="006D4BA0">
      <w:pPr>
        <w:jc w:val="center"/>
      </w:pPr>
    </w:p>
    <w:p w:rsidRDefault="00617120" w:rsidP="001D7C1D" w:rsidR="00617120">
      <w:pPr>
        <w:jc w:val="center"/>
      </w:pPr>
    </w:p>
    <w:p w:rsidRDefault="00617120" w:rsidP="00617120" w:rsidR="001D7C1D">
      <w:pPr>
        <w:ind w:left="4956"/>
        <w:jc w:val="center"/>
      </w:pPr>
      <w:r>
        <w:t>Sutkinja</w:t>
      </w:r>
    </w:p>
    <w:p w:rsidRDefault="00617120" w:rsidP="00617120" w:rsidR="00617120">
      <w:pPr>
        <w:ind w:left="4956"/>
        <w:jc w:val="center"/>
      </w:pPr>
    </w:p>
    <w:p w:rsidRDefault="00617120" w:rsidP="00617120" w:rsidR="00617120">
      <w:pPr>
        <w:ind w:left="4956"/>
        <w:jc w:val="center"/>
      </w:pPr>
      <w:r>
        <w:t>Melita Poljanec Bubaš</w:t>
      </w:r>
      <w:r w:rsidR="002F5AC0">
        <w:t>, v.r.</w:t>
      </w:r>
    </w:p>
    <w:p w:rsidRDefault="002F5AC0" w:rsidP="00617120" w:rsidR="002F5AC0">
      <w:pPr>
        <w:ind w:left="4956"/>
        <w:jc w:val="center"/>
      </w:pPr>
    </w:p>
    <w:p w:rsidRDefault="002F5AC0" w:rsidP="00617120" w:rsidR="002F5AC0" w:rsidRPr="00231C81">
      <w:pPr>
        <w:ind w:left="4956"/>
        <w:jc w:val="center"/>
      </w:pPr>
      <w:r>
        <w:t xml:space="preserve">Za točnost </w:t>
      </w:r>
      <w:proofErr w:type="spellStart"/>
      <w:r>
        <w:t>otpravka</w:t>
      </w:r>
      <w:proofErr w:type="spellEnd"/>
      <w:r>
        <w:t xml:space="preserve">-ovlašteni službenik: </w:t>
      </w:r>
    </w:p>
    <w:p w:rsidRDefault="001D7C1D" w:rsidP="001D7C1D" w:rsidR="00494008" w:rsidRPr="00231C81">
      <w:pPr>
        <w:pStyle w:val="Podnaslov"/>
        <w:ind w:left="5664"/>
        <w:rPr>
          <w:color w:val="FF0000"/>
        </w:rPr>
      </w:pPr>
      <w:r w:rsidRPr="00231C81">
        <w:rPr>
          <w:color w:val="FF0000"/>
        </w:rPr>
        <w:t xml:space="preserve">                                                                                                                           </w:t>
      </w:r>
    </w:p>
    <w:p w:rsidRDefault="00617120" w:rsidP="001D7C1D" w:rsidR="00617120"/>
    <w:p w:rsidRDefault="00617120" w:rsidP="001D7C1D" w:rsidR="001D7C1D">
      <w:r>
        <w:t xml:space="preserve">Uputa o pravnom lijeku: </w:t>
      </w:r>
    </w:p>
    <w:p w:rsidRDefault="00FD24B4" w:rsidP="00FD24B4" w:rsidR="00FD24B4">
      <w:pPr>
        <w:jc w:val="both"/>
      </w:pPr>
      <w:r>
        <w:t>Protiv ovog rješenja žalbu može podnijeti osoba ovlaštena za zastupanje dužnika po zakonu (čl. 33.</w:t>
      </w:r>
      <w:r w:rsidR="00944A19">
        <w:t xml:space="preserve"> </w:t>
      </w:r>
      <w:r>
        <w:t>st.</w:t>
      </w:r>
      <w:r w:rsidR="00944A19">
        <w:t xml:space="preserve"> </w:t>
      </w:r>
      <w:r>
        <w:t xml:space="preserve">4. Stečajnog zakona) u </w:t>
      </w:r>
      <w:r w:rsidRPr="007A3B7A">
        <w:t xml:space="preserve">roku od </w:t>
      </w:r>
      <w:r w:rsidR="00082D64" w:rsidRPr="00062C82">
        <w:t>8 dana od dana primitka</w:t>
      </w:r>
      <w:r w:rsidR="00082D64">
        <w:t>.</w:t>
      </w:r>
      <w:r w:rsidRPr="007A3B7A">
        <w:t xml:space="preserve"> Žalba se ulaže putem ovog suda Visokom trgovačkom sudu Republike Hrvatske u </w:t>
      </w:r>
      <w:r>
        <w:t>3</w:t>
      </w:r>
      <w:r w:rsidRPr="007A3B7A">
        <w:t xml:space="preserve"> primjerka.</w:t>
      </w:r>
    </w:p>
    <w:p w:rsidRDefault="00FD24B4" w:rsidP="001D7C1D" w:rsidR="00FD24B4" w:rsidRPr="00231C81">
      <w:pPr>
        <w:rPr>
          <w:color w:val="FF0000"/>
        </w:rPr>
      </w:pPr>
    </w:p>
    <w:p w:rsidRDefault="00B36D3F" w:rsidP="009F6F19" w:rsidR="00B36D3F">
      <w:pPr>
        <w:rPr>
          <w:color w:val="FF0000"/>
        </w:rPr>
      </w:pPr>
    </w:p>
    <w:p w:rsidRDefault="006D4BA0" w:rsidP="009F6F19" w:rsidR="006D4BA0">
      <w:pPr>
        <w:rPr>
          <w:color w:val="FF0000"/>
        </w:rPr>
      </w:pPr>
    </w:p>
    <w:p w:rsidRDefault="006D4BA0" w:rsidP="009F6F19" w:rsidR="006D4BA0">
      <w:pPr>
        <w:rPr>
          <w:color w:val="FF0000"/>
        </w:rPr>
      </w:pPr>
    </w:p>
    <w:p w:rsidRDefault="006D4BA0" w:rsidP="009F6F19" w:rsidR="006D4BA0">
      <w:pPr>
        <w:rPr>
          <w:color w:val="FF0000"/>
        </w:rPr>
      </w:pPr>
    </w:p>
    <w:p w:rsidRDefault="006D4BA0" w:rsidP="009F6F19" w:rsidR="006D4BA0">
      <w:pPr>
        <w:rPr>
          <w:color w:val="FF0000"/>
        </w:rPr>
      </w:pPr>
    </w:p>
    <w:p w:rsidRDefault="006D4BA0" w:rsidP="009F6F19" w:rsidR="006D4BA0" w:rsidRPr="00231C81">
      <w:pPr>
        <w:rPr>
          <w:color w:val="FF0000"/>
        </w:rPr>
      </w:pPr>
    </w:p>
    <w:p w:rsidRDefault="009F6F19" w:rsidP="009F6F19" w:rsidR="009F6F19" w:rsidRPr="00B442D1">
      <w:r w:rsidRPr="00B442D1">
        <w:t>DNA:</w:t>
      </w:r>
    </w:p>
    <w:p w:rsidRDefault="009F6F19" w:rsidP="009F6F19" w:rsidR="009F6F19" w:rsidRPr="00B442D1">
      <w:r w:rsidRPr="00B442D1">
        <w:t>-</w:t>
      </w:r>
      <w:r w:rsidRPr="00B442D1">
        <w:tab/>
        <w:t>e-Oglasna ploča</w:t>
      </w:r>
    </w:p>
    <w:p w:rsidRDefault="00835F22" w:rsidP="009F6F19" w:rsidR="00D24BA7">
      <w:r w:rsidRPr="00B442D1">
        <w:t>-</w:t>
      </w:r>
      <w:r w:rsidRPr="00B442D1">
        <w:tab/>
        <w:t>povjerenik</w:t>
      </w:r>
      <w:r w:rsidR="00014AC5" w:rsidRPr="00B442D1">
        <w:t xml:space="preserve"> </w:t>
      </w:r>
      <w:r w:rsidR="00906B55">
        <w:t xml:space="preserve">Stanko Makar, Ludbreg, </w:t>
      </w:r>
      <w:proofErr w:type="spellStart"/>
      <w:r w:rsidR="00906B55">
        <w:t>Sigetec</w:t>
      </w:r>
      <w:proofErr w:type="spellEnd"/>
      <w:r w:rsidR="00906B55">
        <w:t xml:space="preserve"> </w:t>
      </w:r>
      <w:proofErr w:type="spellStart"/>
      <w:r w:rsidR="00906B55">
        <w:t>Ludbreški</w:t>
      </w:r>
      <w:proofErr w:type="spellEnd"/>
      <w:r w:rsidR="00906B55">
        <w:t>, A. Šenoe 6</w:t>
      </w:r>
    </w:p>
    <w:p w:rsidRDefault="00B442D1" w:rsidP="009F6F19" w:rsidR="00B442D1" w:rsidRPr="00B442D1">
      <w:r>
        <w:t xml:space="preserve">- </w:t>
      </w:r>
      <w:r>
        <w:tab/>
        <w:t xml:space="preserve">dužnik </w:t>
      </w:r>
      <w:r w:rsidR="00617120">
        <w:t>INDUSTROGRADNJA d.d. Varaždin, iz Varaždina, Augusta Šenoe 4-6</w:t>
      </w:r>
    </w:p>
    <w:p w:rsidRDefault="009F6F19" w:rsidP="009F6F19" w:rsidR="009F6F19" w:rsidRPr="00B442D1">
      <w:r w:rsidRPr="00B442D1">
        <w:t xml:space="preserve">- </w:t>
      </w:r>
      <w:r w:rsidRPr="00B442D1">
        <w:tab/>
      </w:r>
      <w:r w:rsidR="00617120">
        <w:t xml:space="preserve">Fina Zagreb, Ulica grada Vukovara 70 </w:t>
      </w:r>
    </w:p>
    <w:p w:rsidRDefault="006D4BA0" w:rsidP="006D4BA0" w:rsidR="006D4BA0">
      <w:r>
        <w:t>-</w:t>
      </w:r>
      <w:r>
        <w:tab/>
      </w:r>
      <w:r w:rsidR="00B442D1" w:rsidRPr="00B442D1">
        <w:t>zemljišnoknjižni</w:t>
      </w:r>
      <w:r w:rsidR="00B442D1">
        <w:t xml:space="preserve"> odjel</w:t>
      </w:r>
      <w:r w:rsidR="00B442D1" w:rsidRPr="00B442D1">
        <w:t xml:space="preserve"> Općinskog </w:t>
      </w:r>
      <w:r w:rsidR="00617120">
        <w:t>građanskog suda u Zagrebu</w:t>
      </w:r>
      <w:r>
        <w:t xml:space="preserve">, Ulica Hrvatske bratske </w:t>
      </w:r>
    </w:p>
    <w:p w:rsidRDefault="006D4BA0" w:rsidP="006D4BA0" w:rsidR="00D24BA7">
      <w:pPr>
        <w:ind w:firstLine="708"/>
      </w:pPr>
      <w:r>
        <w:t>zajednice 4, Zagreb</w:t>
      </w:r>
    </w:p>
    <w:p w:rsidRDefault="00617120" w:rsidP="00231C81" w:rsidR="00617120">
      <w:r>
        <w:t xml:space="preserve">- </w:t>
      </w:r>
      <w:r>
        <w:tab/>
        <w:t>zemljišnoknjižni odjel Općinskog suda u Zadru</w:t>
      </w:r>
      <w:r w:rsidR="006D4BA0">
        <w:t xml:space="preserve">, </w:t>
      </w:r>
      <w:proofErr w:type="spellStart"/>
      <w:r w:rsidR="006D4BA0">
        <w:t>Borelli</w:t>
      </w:r>
      <w:proofErr w:type="spellEnd"/>
      <w:r w:rsidR="006D4BA0">
        <w:t xml:space="preserve"> ulica 9, Zadar</w:t>
      </w:r>
    </w:p>
    <w:p w:rsidRDefault="00617120" w:rsidP="00231C81" w:rsidR="006D4BA0">
      <w:r>
        <w:t>-</w:t>
      </w:r>
      <w:r>
        <w:tab/>
        <w:t>zemljišnoknjižni odjel Općinskog suda u Puli</w:t>
      </w:r>
      <w:r w:rsidR="006D4BA0">
        <w:t xml:space="preserve">, Ulica Silvija </w:t>
      </w:r>
      <w:proofErr w:type="spellStart"/>
      <w:r w:rsidR="006D4BA0">
        <w:t>Strahimira</w:t>
      </w:r>
      <w:proofErr w:type="spellEnd"/>
      <w:r w:rsidR="006D4BA0">
        <w:t xml:space="preserve"> Kranjčevića 8, </w:t>
      </w:r>
    </w:p>
    <w:p w:rsidRDefault="006D4BA0" w:rsidP="006D4BA0" w:rsidR="00617120" w:rsidRPr="00B442D1">
      <w:pPr>
        <w:ind w:firstLine="708"/>
      </w:pPr>
      <w:r>
        <w:t>Pula</w:t>
      </w:r>
    </w:p>
    <w:p w:rsidRDefault="00835F22" w:rsidP="009F6F19" w:rsidR="00835F22" w:rsidRPr="00B442D1">
      <w:r w:rsidRPr="00B442D1">
        <w:t xml:space="preserve">- </w:t>
      </w:r>
      <w:r w:rsidRPr="00B442D1">
        <w:tab/>
        <w:t>sudski r</w:t>
      </w:r>
      <w:bookmarkStart w:name="_GoBack" w:id="0"/>
      <w:bookmarkEnd w:id="0"/>
      <w:r w:rsidRPr="00B442D1">
        <w:t>egistar ovdje</w:t>
      </w:r>
      <w:r w:rsidR="00B36D3F">
        <w:t xml:space="preserve"> </w:t>
      </w:r>
    </w:p>
    <w:p w:rsidRDefault="00FD24B4" w:rsidP="001D7C1D" w:rsidR="00FD24B4" w:rsidRPr="00231C81">
      <w:pPr>
        <w:rPr>
          <w:color w:val="FF0000"/>
        </w:rPr>
      </w:pPr>
    </w:p>
    <w:p w:rsidRDefault="00873C16" w:rsidP="001D7C1D" w:rsidR="00873C16" w:rsidRPr="00231C81">
      <w:pPr>
        <w:rPr>
          <w:color w:val="FF0000"/>
        </w:rPr>
      </w:pPr>
    </w:p>
    <w:p w:rsidRDefault="00873C16" w:rsidP="001D7C1D" w:rsidR="00873C16"/>
    <w:sectPr w:rsidSect="00585191" w:rsidR="00873C16">
      <w:headerReference w:type="even" r:id="rId10"/>
      <w:headerReference w:type="default" r:id="rId11"/>
      <w:headerReference w:type="first" r:id="rId12"/>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52BE" w:rsidR="00E052BE">
      <w:r>
        <w:separator/>
      </w:r>
    </w:p>
  </w:endnote>
  <w:endnote w:id="0" w:type="continuationSeparator">
    <w:p w:rsidRDefault="00E052BE" w:rsidR="00E052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52BE" w:rsidR="00E052BE">
      <w:r>
        <w:separator/>
      </w:r>
    </w:p>
  </w:footnote>
  <w:footnote w:id="0" w:type="continuationSeparator">
    <w:p w:rsidRDefault="00E052BE" w:rsidR="00E052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3A62" w:rsidP="00585191" w:rsidR="00F43A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43A62" w:rsidR="00F43A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3A62" w:rsidP="00585191" w:rsidR="00F43A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5AC0">
      <w:rPr>
        <w:rStyle w:val="Brojstranice"/>
        <w:noProof/>
      </w:rPr>
      <w:t>4</w:t>
    </w:r>
    <w:r>
      <w:rPr>
        <w:rStyle w:val="Brojstranice"/>
      </w:rPr>
      <w:fldChar w:fldCharType="end"/>
    </w:r>
  </w:p>
  <w:p w:rsidRDefault="00F43A62" w:rsidP="00C37FB9" w:rsidR="00284197">
    <w:pPr>
      <w:pStyle w:val="Zaglavlje"/>
      <w:jc w:val="right"/>
    </w:pPr>
    <w:r>
      <w:tab/>
    </w:r>
    <w:r>
      <w:tab/>
    </w:r>
  </w:p>
  <w:tbl>
    <w:tblPr>
      <w:tblW w:type="auto" w:w="0"/>
      <w:jc w:val="right"/>
      <w:tblCellMar>
        <w:left w:type="dxa" w:w="0"/>
        <w:right w:type="dxa" w:w="0"/>
      </w:tblCellMar>
      <w:tblLook w:val="01E0" w:noVBand="0" w:noHBand="0" w:lastColumn="1" w:firstColumn="1" w:lastRow="1" w:firstRow="1"/>
    </w:tblPr>
    <w:tblGrid>
      <w:gridCol w:w="4320"/>
    </w:tblGrid>
    <w:tr w:rsidTr="008574B3" w:rsidR="00284197" w:rsidRPr="00284197">
      <w:trPr>
        <w:jc w:val="right"/>
      </w:trPr>
      <w:tc>
        <w:tcPr>
          <w:tcW w:type="dxa" w:w="4320"/>
        </w:tcPr>
        <w:p w:rsidRDefault="00284197" w:rsidP="008574B3" w:rsidR="00284197" w:rsidRPr="00284197">
          <w:pPr>
            <w:jc w:val="right"/>
            <w:rPr>
              <w:lang w:eastAsia="hr-HR"/>
            </w:rPr>
          </w:pPr>
          <w:r w:rsidRPr="00284197">
            <w:rPr>
              <w:lang w:eastAsia="hr-HR"/>
            </w:rPr>
            <w:t>Poslovni broj: 2 St-</w:t>
          </w:r>
          <w:r>
            <w:rPr>
              <w:lang w:eastAsia="hr-HR"/>
            </w:rPr>
            <w:t>212/2018-4</w:t>
          </w:r>
        </w:p>
      </w:tc>
    </w:tr>
  </w:tbl>
  <w:p w:rsidRDefault="00BC1CCC" w:rsidP="00C37FB9" w:rsidR="00BC1CCC">
    <w:pPr>
      <w:pStyle w:val="Zaglavlje"/>
      <w:jc w:val="right"/>
    </w:pPr>
  </w:p>
  <w:p w:rsidRDefault="00F43A62" w:rsidP="00E9727E" w:rsidR="00F43A62">
    <w:pPr>
      <w:pStyle w:val="Zaglavlje"/>
      <w:jc w:val="right"/>
    </w:pPr>
    <w:r>
      <w:tab/>
    </w:r>
    <w:r>
      <w:tab/>
    </w:r>
    <w:r>
      <w:tab/>
    </w:r>
    <w:r>
      <w:tab/>
    </w:r>
    <w:r>
      <w:tab/>
    </w:r>
    <w:r>
      <w:tab/>
    </w:r>
    <w:r>
      <w:tab/>
      <w:t>Poslovni broj: 7 St-1184/15-3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3A62" w:rsidP="00814CEB" w:rsidR="00F43A6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1E236A"/>
    <w:multiLevelType w:val="hybridMultilevel"/>
    <w:tmpl w:val="85021FF4"/>
    <w:lvl w:tplc="F61E662E"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7D19BE"/>
    <w:multiLevelType w:val="hybridMultilevel"/>
    <w:tmpl w:val="6F404F4E"/>
    <w:lvl w:tplc="D0420BEA" w:ilvl="0">
      <w:start w:val="1"/>
      <w:numFmt w:val="upperRoman"/>
      <w:lvlText w:val="%1."/>
      <w:lvlJc w:val="left"/>
      <w:pPr>
        <w:tabs>
          <w:tab w:pos="1080" w:val="num"/>
        </w:tabs>
        <w:ind w:hanging="720" w:left="1080"/>
      </w:pPr>
      <w:rPr>
        <w:rFonts w:hint="default"/>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14AC5"/>
    <w:rsid w:val="00065FA4"/>
    <w:rsid w:val="00082D64"/>
    <w:rsid w:val="000846DF"/>
    <w:rsid w:val="00110072"/>
    <w:rsid w:val="001262C5"/>
    <w:rsid w:val="00141CEE"/>
    <w:rsid w:val="00153D80"/>
    <w:rsid w:val="001A2C04"/>
    <w:rsid w:val="001C3E4F"/>
    <w:rsid w:val="001D7C1D"/>
    <w:rsid w:val="001E794F"/>
    <w:rsid w:val="00220063"/>
    <w:rsid w:val="00231C81"/>
    <w:rsid w:val="00246478"/>
    <w:rsid w:val="00284197"/>
    <w:rsid w:val="002C1B18"/>
    <w:rsid w:val="002C4A56"/>
    <w:rsid w:val="002F5AC0"/>
    <w:rsid w:val="00300E3D"/>
    <w:rsid w:val="00305A65"/>
    <w:rsid w:val="00307E36"/>
    <w:rsid w:val="00311D3C"/>
    <w:rsid w:val="00324615"/>
    <w:rsid w:val="003322B2"/>
    <w:rsid w:val="00384FBB"/>
    <w:rsid w:val="003C7F6A"/>
    <w:rsid w:val="003F5905"/>
    <w:rsid w:val="00413E00"/>
    <w:rsid w:val="0042407B"/>
    <w:rsid w:val="004400D9"/>
    <w:rsid w:val="00482CD1"/>
    <w:rsid w:val="00494008"/>
    <w:rsid w:val="004D51BB"/>
    <w:rsid w:val="00503716"/>
    <w:rsid w:val="00505DC3"/>
    <w:rsid w:val="00525A5B"/>
    <w:rsid w:val="00535AB3"/>
    <w:rsid w:val="00552AAE"/>
    <w:rsid w:val="00554285"/>
    <w:rsid w:val="00585191"/>
    <w:rsid w:val="005876F0"/>
    <w:rsid w:val="005A3656"/>
    <w:rsid w:val="005B4DE4"/>
    <w:rsid w:val="005C5DB0"/>
    <w:rsid w:val="00617120"/>
    <w:rsid w:val="0063412E"/>
    <w:rsid w:val="006560DD"/>
    <w:rsid w:val="00656AB1"/>
    <w:rsid w:val="00661668"/>
    <w:rsid w:val="006C17E9"/>
    <w:rsid w:val="006C6D31"/>
    <w:rsid w:val="006C7720"/>
    <w:rsid w:val="006D4BA0"/>
    <w:rsid w:val="006F2E2D"/>
    <w:rsid w:val="007C67A5"/>
    <w:rsid w:val="00814CEB"/>
    <w:rsid w:val="00833454"/>
    <w:rsid w:val="00835F22"/>
    <w:rsid w:val="0085489D"/>
    <w:rsid w:val="00873338"/>
    <w:rsid w:val="00873C16"/>
    <w:rsid w:val="008938F8"/>
    <w:rsid w:val="00893D07"/>
    <w:rsid w:val="00894787"/>
    <w:rsid w:val="008D31F8"/>
    <w:rsid w:val="00906B55"/>
    <w:rsid w:val="009376C9"/>
    <w:rsid w:val="00944A19"/>
    <w:rsid w:val="009903DB"/>
    <w:rsid w:val="009C3707"/>
    <w:rsid w:val="009C6C9D"/>
    <w:rsid w:val="009F6F19"/>
    <w:rsid w:val="00A52479"/>
    <w:rsid w:val="00A545CD"/>
    <w:rsid w:val="00A56605"/>
    <w:rsid w:val="00A73B0F"/>
    <w:rsid w:val="00B01329"/>
    <w:rsid w:val="00B13F51"/>
    <w:rsid w:val="00B36D3F"/>
    <w:rsid w:val="00B42369"/>
    <w:rsid w:val="00B442D1"/>
    <w:rsid w:val="00B86AA5"/>
    <w:rsid w:val="00BB5BD2"/>
    <w:rsid w:val="00BC1CCC"/>
    <w:rsid w:val="00BC21E9"/>
    <w:rsid w:val="00BC72A8"/>
    <w:rsid w:val="00BE7CD3"/>
    <w:rsid w:val="00BE7FFA"/>
    <w:rsid w:val="00BF15A9"/>
    <w:rsid w:val="00C22FB5"/>
    <w:rsid w:val="00C25555"/>
    <w:rsid w:val="00C37FB9"/>
    <w:rsid w:val="00C73C08"/>
    <w:rsid w:val="00C76114"/>
    <w:rsid w:val="00CD09E2"/>
    <w:rsid w:val="00D03905"/>
    <w:rsid w:val="00D24BA7"/>
    <w:rsid w:val="00D5512E"/>
    <w:rsid w:val="00D91CEA"/>
    <w:rsid w:val="00DD38A5"/>
    <w:rsid w:val="00E052BE"/>
    <w:rsid w:val="00E3002E"/>
    <w:rsid w:val="00E90A71"/>
    <w:rsid w:val="00E9324A"/>
    <w:rsid w:val="00E9727E"/>
    <w:rsid w:val="00EA3D48"/>
    <w:rsid w:val="00EA751C"/>
    <w:rsid w:val="00EB0658"/>
    <w:rsid w:val="00EB0FA7"/>
    <w:rsid w:val="00ED3B98"/>
    <w:rsid w:val="00F13B53"/>
    <w:rsid w:val="00F43A62"/>
    <w:rsid w:val="00F656FA"/>
    <w:rsid w:val="00F70A23"/>
    <w:rsid w:val="00F753F1"/>
    <w:rsid w:val="00FA2571"/>
    <w:rsid w:val="00FB00B4"/>
    <w:rsid w:val="00FD147B"/>
    <w:rsid w:val="00FD24B4"/>
    <w:rsid w:val="00FE04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Tekstrezerviranogmjesta" w:type="character">
    <w:name w:val="Placeholder Text"/>
    <w:basedOn w:val="Zadanifontodlomka"/>
    <w:uiPriority w:val="99"/>
    <w:semiHidden/>
    <w:rsid w:val="003F5905"/>
    <w:rPr>
      <w:color w:val="808080"/>
      <w:bdr w:space="0" w:sz="0" w:color="auto" w:val="none"/>
      <w:shd w:fill="CCFFFF" w:color="auto" w:val="clear"/>
    </w:rPr>
  </w:style>
  <w:style w:customStyle="true" w:styleId="eSPISCCParagraphDefaultFont" w:type="character">
    <w:name w:val="eSPIS_CC_Paragraph Default Font"/>
    <w:basedOn w:val="Zadanifontodlomka"/>
    <w:rsid w:val="003F59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5905"/>
    <w:rPr>
      <w:bdr w:space="0" w:sz="0" w:color="auto" w:val="none"/>
      <w:shd w:fill="FFFFCC" w:color="auto" w:val="clear"/>
      <w:lang w:val="hr-HR"/>
    </w:rPr>
  </w:style>
  <w:style w:customStyle="true" w:styleId="PozadinaSvijetloCrvena" w:type="character">
    <w:name w:val="Pozadina_SvijetloCrvena"/>
    <w:basedOn w:val="eSPISCCParagraphDefaultFont"/>
    <w:rsid w:val="003F59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59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Tekstrezerviranogmjesta" w:type="character">
    <w:name w:val="Placeholder Text"/>
    <w:basedOn w:val="Zadanifontodlomka"/>
    <w:uiPriority w:val="99"/>
    <w:semiHidden/>
    <w:rsid w:val="003F5905"/>
    <w:rPr>
      <w:color w:val="808080"/>
      <w:bdr w:color="auto" w:space="0" w:sz="0" w:val="none"/>
      <w:shd w:color="auto" w:fill="CCFFFF" w:val="clear"/>
    </w:rPr>
  </w:style>
  <w:style w:customStyle="1" w:styleId="eSPISCCParagraphDefaultFont" w:type="character">
    <w:name w:val="eSPIS_CC_Paragraph Default Font"/>
    <w:basedOn w:val="Zadanifontodlomka"/>
    <w:rsid w:val="003F59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5905"/>
    <w:rPr>
      <w:bdr w:color="auto" w:space="0" w:sz="0" w:val="none"/>
      <w:shd w:color="auto" w:fill="FFFFCC" w:val="clear"/>
      <w:lang w:val="hr-HR"/>
    </w:rPr>
  </w:style>
  <w:style w:customStyle="1" w:styleId="PozadinaSvijetloCrvena" w:type="character">
    <w:name w:val="Pozadina_SvijetloCrvena"/>
    <w:basedOn w:val="eSPISCCParagraphDefaultFont"/>
    <w:rsid w:val="003F59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59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92150">
      <w:bodyDiv w:val="true"/>
      <w:marLeft w:val="0"/>
      <w:marRight w:val="0"/>
      <w:marTop w:val="0"/>
      <w:marBottom w:val="0"/>
      <w:divBdr>
        <w:top w:space="0" w:sz="0" w:color="auto" w:val="none"/>
        <w:left w:space="0" w:sz="0" w:color="auto" w:val="none"/>
        <w:bottom w:space="0" w:sz="0" w:color="auto" w:val="none"/>
        <w:right w:space="0" w:sz="0" w:color="auto" w:val="none"/>
      </w:divBdr>
    </w:div>
    <w:div w:id="1157578097">
      <w:bodyDiv w:val="true"/>
      <w:marLeft w:val="0"/>
      <w:marRight w:val="0"/>
      <w:marTop w:val="0"/>
      <w:marBottom w:val="0"/>
      <w:divBdr>
        <w:top w:space="0" w:sz="0" w:color="auto" w:val="none"/>
        <w:left w:space="0" w:sz="0" w:color="auto" w:val="none"/>
        <w:bottom w:space="0" w:sz="0" w:color="auto" w:val="none"/>
        <w:right w:space="0" w:sz="0" w:color="auto" w:val="none"/>
      </w:divBdr>
    </w:div>
    <w:div w:id="1182471540">
      <w:bodyDiv w:val="true"/>
      <w:marLeft w:val="0"/>
      <w:marRight w:val="0"/>
      <w:marTop w:val="0"/>
      <w:marBottom w:val="0"/>
      <w:divBdr>
        <w:top w:space="0" w:sz="0" w:color="auto" w:val="none"/>
        <w:left w:space="0" w:sz="0" w:color="auto" w:val="none"/>
        <w:bottom w:space="0" w:sz="0" w:color="auto" w:val="none"/>
        <w:right w:space="0" w:sz="0" w:color="auto" w:val="none"/>
      </w:divBdr>
    </w:div>
    <w:div w:id="19663062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izvorni_sadrzaj>
    <derivirana_varijabla naziv="DomainObject.Predmet.Broj_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St-568/2016</izvorni_sadrzaj>
    <derivirana_varijabla naziv="DomainObject.Predmet.OznakaBroj_1">St-568/2016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CENTAR ZA REPRODUKCIJU U STOČARSTVU HRVATSKE d.o.o.</izvorni_sadrzaj>
    <derivirana_varijabla naziv="DomainObject.Predmet.StrankaFormated_1">  CENTAR ZA REPRODUKCIJU U STOČARSTVU HRVATSKE d.o.o.</derivirana_varijabla>
  </DomainObject.Predmet.StrankaFormated>
  <DomainObject.Predmet.StrankaFormatedOIB>
    <izvorni_sadrzaj>  CENTAR ZA REPRODUKCIJU U STOČARSTVU HRVATSKE d.o.o., OIB 18386202945</izvorni_sadrzaj>
    <derivirana_varijabla naziv="DomainObject.Predmet.StrankaFormatedOIB_1">  CENTAR ZA REPRODUKCIJU U STOČARSTVU HRVATSKE d.o.o., OIB 18386202945</derivirana_varijabla>
  </DomainObject.Predmet.StrankaFormatedOIB>
  <DomainObject.Predmet.StrankaFormatedWithAdress>
    <izvorni_sadrzaj> CENTAR ZA REPRODUKCIJU U STOČARSTVU HRVATSKE d.o.o., Potočka 20, 48260 Križevci</izvorni_sadrzaj>
    <derivirana_varijabla naziv="DomainObject.Predmet.StrankaFormatedWithAdress_1"> CENTAR ZA REPRODUKCIJU U STOČARSTVU HRVATSKE d.o.o., Potočka 20, 48260 Križevci</derivirana_varijabla>
  </DomainObject.Predmet.StrankaFormatedWithAdress>
  <DomainObject.Predmet.StrankaFormatedWithAdressOIB>
    <izvorni_sadrzaj> CENTAR ZA REPRODUKCIJU U STOČARSTVU HRVATSKE d.o.o., OIB 18386202945, Potočka 20, 48260 Križevci</izvorni_sadrzaj>
    <derivirana_varijabla naziv="DomainObject.Predmet.StrankaFormatedWithAdressOIB_1"> CENTAR ZA REPRODUKCIJU U STOČARSTVU HRVATSKE d.o.o., OIB 18386202945, Potočka 20, 48260 Križevci</derivirana_varijabla>
  </DomainObject.Predmet.StrankaFormatedWithAdressOIB>
  <DomainObject.Predmet.StrankaWithAdress>
    <izvorni_sadrzaj>CENTAR ZA REPRODUKCIJU U STOČARSTVU HRVATSKE d.o.o. Potočka 20,48260 Križevci</izvorni_sadrzaj>
    <derivirana_varijabla naziv="DomainObject.Predmet.StrankaWithAdress_1">CENTAR ZA REPRODUKCIJU U STOČARSTVU HRVATSKE d.o.o. Potočka 20,48260 Križevci</derivirana_varijabla>
  </DomainObject.Predmet.StrankaWithAdress>
  <DomainObject.Predmet.StrankaWithAdressOIB>
    <izvorni_sadrzaj>CENTAR ZA REPRODUKCIJU U STOČARSTVU HRVATSKE d.o.o., OIB 18386202945, Potočka 20,48260 Križevci</izvorni_sadrzaj>
    <derivirana_varijabla naziv="DomainObject.Predmet.StrankaWithAdressOIB_1">CENTAR ZA REPRODUKCIJU U STOČARSTVU HRVATSKE d.o.o., OIB 18386202945, Potočka 20,48260 Križevci</derivirana_varijabla>
  </DomainObject.Predmet.StrankaWithAdressOIB>
  <DomainObject.Predmet.StrankaNazivFormated>
    <izvorni_sadrzaj>CENTAR ZA REPRODUKCIJU U STOČARSTVU HRVATSKE d.o.o.</izvorni_sadrzaj>
    <derivirana_varijabla naziv="DomainObject.Predmet.StrankaNazivFormated_1">CENTAR ZA REPRODUKCIJU U STOČARSTVU HRVATSKE d.o.o.</derivirana_varijabla>
  </DomainObject.Predmet.StrankaNazivFormated>
  <DomainObject.Predmet.StrankaNazivFormatedOIB>
    <izvorni_sadrzaj>CENTAR ZA REPRODUKCIJU U STOČARSTVU HRVATSKE d.o.o., OIB 18386202945</izvorni_sadrzaj>
    <derivirana_varijabla naziv="DomainObject.Predmet.StrankaNazivFormatedOIB_1">CENTAR ZA REPRODUKCIJU U STOČARSTVU HRVATSKE d.o.o., OIB 18386202945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6472736.58</izvorni_sadrzaj>
    <derivirana_varijabla naziv="DomainObject.Predmet.TrenutnaVrijednost_1">6472736.58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CENTAR ZA REPRODUKCIJU U STOČARSTVU HRVATSKE d.o.o.</item>
    </izvorni_sadrzaj>
    <derivirana_varijabla naziv="DomainObject.Predmet.StrankaListFormated_1">
      <item>CENTAR ZA REPRODUKCIJU U STOČARSTVU HRVATSKE d.o.o.</item>
    </derivirana_varijabla>
  </DomainObject.Predmet.StrankaListFormated>
  <DomainObject.Predmet.StrankaListFormatedOIB>
    <izvorni_sadrzaj>
      <item>CENTAR ZA REPRODUKCIJU U STOČARSTVU HRVATSKE d.o.o., OIB 18386202945</item>
    </izvorni_sadrzaj>
    <derivirana_varijabla naziv="DomainObject.Predmet.StrankaListFormatedOIB_1">
      <item>CENTAR ZA REPRODUKCIJU U STOČARSTVU HRVATSKE d.o.o., OIB 18386202945</item>
    </derivirana_varijabla>
  </DomainObject.Predmet.StrankaListFormatedOIB>
  <DomainObject.Predmet.StrankaListFormatedWithAdress>
    <izvorni_sadrzaj>
      <item>CENTAR ZA REPRODUKCIJU U STOČARSTVU HRVATSKE d.o.o., Potočka 20, 48260 Križevci</item>
    </izvorni_sadrzaj>
    <derivirana_varijabla naziv="DomainObject.Predmet.StrankaListFormatedWithAdress_1">
      <item>CENTAR ZA REPRODUKCIJU U STOČARSTVU HRVATSKE d.o.o., Potočka 20, 48260 Križevci</item>
    </derivirana_varijabla>
  </DomainObject.Predmet.StrankaListFormatedWithAdress>
  <DomainObject.Predmet.StrankaListFormatedWithAdressOIB>
    <izvorni_sadrzaj>
      <item>CENTAR ZA REPRODUKCIJU U STOČARSTVU HRVATSKE d.o.o., OIB 18386202945, Potočka 20, 48260 Križevci</item>
    </izvorni_sadrzaj>
    <derivirana_varijabla naziv="DomainObject.Predmet.StrankaListFormatedWithAdressOIB_1">
      <item>CENTAR ZA REPRODUKCIJU U STOČARSTVU HRVATSKE d.o.o., OIB 18386202945, Potočka 20, 48260 Križevci</item>
    </derivirana_varijabla>
  </DomainObject.Predmet.StrankaListFormatedWithAdressOIB>
  <DomainObject.Predmet.StrankaListNazivFormated>
    <izvorni_sadrzaj>
      <item>CENTAR ZA REPRODUKCIJU U STOČARSTVU HRVATSKE d.o.o.</item>
    </izvorni_sadrzaj>
    <derivirana_varijabla naziv="DomainObject.Predmet.StrankaListNazivFormated_1">
      <item>CENTAR ZA REPRODUKCIJU U STOČARSTVU HRVATSKE d.o.o.</item>
    </derivirana_varijabla>
  </DomainObject.Predmet.StrankaListNazivFormated>
  <DomainObject.Predmet.StrankaListNazivFormatedOIB>
    <izvorni_sadrzaj>
      <item>CENTAR ZA REPRODUKCIJU U STOČARSTVU HRVATSKE d.o.o., OIB 18386202945</item>
    </izvorni_sadrzaj>
    <derivirana_varijabla naziv="DomainObject.Predmet.StrankaListNazivFormatedOIB_1">
      <item>CENTAR ZA REPRODUKCIJU U STOČARSTVU HRVATSKE d.o.o., OIB 18386202945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zvorni_sadrzaj>
    <derivirana_varijabla naziv="DomainObject.Predmet.OstaliListFormated_1">
      <item>Financijska agencija</item>
      <item>Sudski registar</item>
    </derivirana_varijabla>
  </DomainObject.Predmet.OstaliListFormated>
  <DomainObject.Predmet.OstaliListFormatedOIB>
    <izvorni_sadrzaj>
      <item>Financijska agencija, OIB 85821130368</item>
      <item>Sudski registar</item>
    </izvorni_sadrzaj>
    <derivirana_varijabla naziv="DomainObject.Predmet.OstaliListFormatedOIB_1">
      <item>Financijska agencija, OIB 85821130368</item>
      <item>Sudski registar</item>
    </derivirana_varijabla>
  </DomainObject.Predmet.OstaliListFormatedOIB>
  <DomainObject.Predmet.OstaliListFormatedWithAdress>
    <izvorni_sadrzaj>
      <item>Financijska agencija, Ulica grada Vukovara 70, 10000 Zagreb</item>
      <item>Sudski registar, B.Radića 2, 42000 Varaždin</item>
    </izvorni_sadrzaj>
    <derivirana_varijabla naziv="DomainObject.Predmet.OstaliListFormatedWithAdress_1">
      <item>Financijska agencija, Ulica grada Vukovara 70, 10000 Zagreb</item>
      <item>Sudski registar, B.Radića 2, 42000 Varaždin</item>
    </derivirana_varijabla>
  </DomainObject.Predmet.OstaliListFormatedWithAdress>
  <DomainObject.Predmet.OstaliListFormatedWithAdressOIB>
    <izvorni_sadrzaj>
      <item>Financijska agencija, OIB 85821130368, Ulica grada Vukovara 70, 10000 Zagreb</item>
      <item>Sudski registar, B.Radića 2, 42000 Varaždin</item>
    </izvorni_sadrzaj>
    <derivirana_varijabla naziv="DomainObject.Predmet.OstaliListFormatedWithAdressOIB_1">
      <item>Financijska agencija, OIB 85821130368, Ulica grada Vukovara 70, 10000 Zagreb</item>
      <item>Sudski registar, B.Radića 2, 42000 Varaždin</item>
    </derivirana_varijabla>
  </DomainObject.Predmet.OstaliListFormatedWithAdressOIB>
  <DomainObject.Predmet.OstaliListNazivFormated>
    <izvorni_sadrzaj>
      <item>Financijska agencija</item>
      <item>Sudski registar</item>
    </izvorni_sadrzaj>
    <derivirana_varijabla naziv="DomainObject.Predmet.OstaliListNazivFormated_1">
      <item>Financijska agencija</item>
      <item>Sudski registar</item>
    </derivirana_varijabla>
  </DomainObject.Predmet.OstaliListNazivFormated>
  <DomainObject.Predmet.OstaliListNazivFormatedOIB>
    <izvorni_sadrzaj>
      <item>Financijska agencija, OIB 85821130368</item>
      <item>Sudski registar</item>
    </izvorni_sadrzaj>
    <derivirana_varijabla naziv="DomainObject.Predmet.OstaliListNazivFormatedOIB_1">
      <item>Financijska agencija, OIB 85821130368</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CENTAR ZA REPRODUKCIJU U STOČARSTVU HRVATSKE d.o.o.</izvorni_sadrzaj>
    <derivirana_varijabla naziv="DomainObject.Predmet.StrankaIDrugi_1">CENTAR ZA REPRODUKCIJU U STOČARSTVU HRVATSKE d.o.o.</derivirana_varijabla>
  </DomainObject.Predmet.StrankaIDrugi>
  <DomainObject.Predmet.ProtustrankaIDrugi>
    <izvorni_sadrzaj/>
    <derivirana_varijabla naziv="DomainObject.Predmet.ProtustrankaIDrugi_1"/>
  </DomainObject.Predmet.ProtustrankaIDrugi>
  <DomainObject.Predmet.StrankaIDrugiAdressOIB>
    <izvorni_sadrzaj>CENTAR ZA REPRODUKCIJU U STOČARSTVU HRVATSKE d.o.o., OIB 18386202945, Potočka 20, 48260 Križevci</izvorni_sadrzaj>
    <derivirana_varijabla naziv="DomainObject.Predmet.StrankaIDrugiAdressOIB_1">CENTAR ZA REPRODUKCIJU U STOČARSTVU HRVATSKE d.o.o., OIB 18386202945, Potočka 20, 48260 Križevci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CENTAR ZA REPRODUKCIJU U STOČARSTVU HRVATSKE d.o.o.</item>
      <item>Financijska agencija</item>
      <item>Sudski registar</item>
    </izvorni_sadrzaj>
    <derivirana_varijabla naziv="DomainObject.Predmet.SudioniciListNaziv_1">
      <item>CENTAR ZA REPRODUKCIJU U STOČARSTVU HRVATSKE d.o.o.</item>
      <item>Financijska agencija</item>
      <item>Sudski registar</item>
    </derivirana_varijabla>
  </DomainObject.Predmet.SudioniciListNaziv>
  <DomainObject.Predmet.SudioniciListAdressOIB>
    <izvorni_sadrzaj>
      <item>CENTAR ZA REPRODUKCIJU U STOČARSTVU HRVATSKE d.o.o., OIB 18386202945, Potočka 20,48260 Križevci</item>
      <item>Financijska agencija, OIB 85821130368, Ulica grada Vukovara 70,10000 Zagreb</item>
      <item>Sudski registar, B.Radića 2,42000 Varaždin</item>
    </izvorni_sadrzaj>
    <derivirana_varijabla naziv="DomainObject.Predmet.SudioniciListAdressOIB_1">
      <item>CENTAR ZA REPRODUKCIJU U STOČARSTVU HRVATSKE d.o.o., OIB 18386202945, Potočka 20,48260 Križevci</item>
      <item>Financijska agencija, OIB 85821130368, Ulica grada Vukovara 70,10000 Zagreb</item>
      <item>Sudski registar, B.Radića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18386202945</item>
      <item>, OIB 85821130368</item>
      <item>, OIB null</item>
    </izvorni_sadrzaj>
    <derivirana_varijabla naziv="DomainObject.Predmet.SudioniciListNazivOIB_1">
      <item>, OIB 18386202945</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Velimir Slamar, OIB 69715502514, M. Krleže 1/1 Varaždin</item>
    </izvorni_sadrzaj>
    <derivirana_varijabla naziv="DomainObject.Predmet.StecajniUpraviteljiListAddressOIB_1">
      <item>Velimir Slamar, OIB 69715502514, M. Krleže 1/1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929</properties:Words>
  <properties:Characters>5450</properties:Characters>
  <properties:Lines>45</properties:Lines>
  <properties:Paragraphs>12</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2017-07-05T12:40:00Z</dcterms:created>
  <dc:creator>nribaric</dc:creator>
  <cp:lastModifiedBy>Nikolina Cvek</cp:lastModifiedBy>
  <cp:lastPrinted>2018-06-14T11:05:00Z</cp:lastPrinted>
  <dcterms:modified xmlns:xsi="http://www.w3.org/2001/XMLSchema-instance" xsi:type="dcterms:W3CDTF">2018-06-14T11:06:00Z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St-568/2016-4 / Odluka - Rješenje o otvaranju predstečajnog postupka</vt:lpwstr>
  </prop:property>
  <prop:property name="CC_coloring" pid="4" fmtid="{D5CDD505-2E9C-101B-9397-08002B2CF9AE}">
    <vt:bool>true</vt:bool>
  </prop:property>
  <prop:property name="BrojStranica" pid="5" fmtid="{D5CDD505-2E9C-101B-9397-08002B2CF9AE}">
    <vt:i4>4</vt:i4>
  </prop:property>
</prop:Properties>
</file>