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3303" w14:paraId="0373303" w:rsidRDefault="00AE649C" w:rsidP="003C7EC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C7ECA" w:rsidP="003C7EC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C7ECA" w:rsidP="003C7ECA" w:rsidR="003C7ECA" w:rsidRPr="00B76F3C">
      <w:pPr>
        <w:pStyle w:val="SudNaziv"/>
      </w:pPr>
      <w:r>
        <w:t>TRGOVAČKI SUD U VARAŽDINU</w:t>
      </w:r>
    </w:p>
    <w:p w:rsidRDefault="00EA1C6D" w:rsidP="003C7ECA" w:rsidR="00AE649C" w:rsidRPr="00B76F3C">
      <w:pPr>
        <w:pStyle w:val="SudSjedite"/>
      </w:pPr>
      <w:r>
        <w:tab/>
      </w:r>
    </w:p>
    <w:p w:rsidRDefault="003C7ECA" w:rsidP="003C7ECA" w:rsidR="003C7ECA">
      <w:pPr>
        <w:spacing w:after="0"/>
        <w:jc w:val="center"/>
      </w:pPr>
    </w:p>
    <w:p w:rsidRDefault="003C7ECA" w:rsidP="003C7ECA" w:rsidR="003C7ECA">
      <w:pPr>
        <w:spacing w:after="0"/>
        <w:jc w:val="center"/>
      </w:pPr>
    </w:p>
    <w:p w:rsidRDefault="003C7ECA" w:rsidP="003C7ECA" w:rsidR="003C7ECA">
      <w:pPr>
        <w:spacing w:after="0"/>
        <w:jc w:val="center"/>
      </w:pPr>
    </w:p>
    <w:p w:rsidRDefault="003C7ECA" w:rsidP="003C7ECA" w:rsidR="003C7ECA">
      <w:pPr>
        <w:spacing w:after="0"/>
      </w:pPr>
      <w:r>
        <w:t xml:space="preserve">                                        U  I M E  R E P U B L I K E  H R V A T S K E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  <w:jc w:val="center"/>
      </w:pPr>
      <w:r>
        <w:t>R J E Š E NJ E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MEDIANA d.o.o. za medije, Varaždin, Supilova bb, OIB: 30313346732, dana 11. travnja 2016., </w:t>
      </w:r>
    </w:p>
    <w:p w:rsidRDefault="003C7ECA" w:rsidP="003C7ECA" w:rsidR="003C7ECA">
      <w:pPr>
        <w:spacing w:after="0"/>
        <w:jc w:val="both"/>
      </w:pPr>
    </w:p>
    <w:p w:rsidRDefault="003C7ECA" w:rsidP="003C7ECA" w:rsidR="003C7ECA">
      <w:pPr>
        <w:spacing w:after="0"/>
        <w:jc w:val="center"/>
      </w:pPr>
      <w:r>
        <w:t>r i j e š i o  j e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MEDIANA d.o.o. za medije, Varaždin, Supilova bb, OIB: 30313346732, s danom 11. travnja 2016. u 12,15 sati.</w:t>
      </w:r>
    </w:p>
    <w:p w:rsidRDefault="003C7ECA" w:rsidP="003C7ECA" w:rsidR="003C7ECA">
      <w:pPr>
        <w:spacing w:after="0"/>
        <w:ind w:hanging="708" w:left="1413"/>
        <w:jc w:val="both"/>
        <w:rPr>
          <w:szCs w:val="20"/>
        </w:rPr>
      </w:pPr>
    </w:p>
    <w:p w:rsidRDefault="003C7ECA" w:rsidP="003C7ECA" w:rsidR="003C7ECA">
      <w:pPr>
        <w:spacing w:after="0"/>
        <w:ind w:hanging="705" w:left="1410"/>
        <w:jc w:val="both"/>
      </w:pPr>
      <w:r>
        <w:t>II</w:t>
      </w:r>
      <w:r>
        <w:tab/>
        <w:t>Za stečajnog upravitelja imenuje se Milan Bariša Obradović iz Svete Nedelje, Srebrnjak 20 B, OIB: 45619494339.</w:t>
      </w:r>
    </w:p>
    <w:p w:rsidRDefault="003C7ECA" w:rsidP="003C7ECA" w:rsidR="003C7ECA">
      <w:pPr>
        <w:spacing w:after="0"/>
        <w:ind w:hanging="705" w:left="1410"/>
        <w:jc w:val="both"/>
      </w:pPr>
    </w:p>
    <w:p w:rsidRDefault="003C7ECA" w:rsidP="003C7ECA" w:rsidR="003C7ECA">
      <w:pPr>
        <w:spacing w:after="0"/>
        <w:ind w:hanging="708" w:left="1413"/>
        <w:jc w:val="both"/>
      </w:pPr>
      <w:r>
        <w:t>III</w:t>
      </w:r>
      <w:r>
        <w:tab/>
        <w:t>Zaključuje se stečajni postupak nad stečajnim dužnikom MEDIANA d.o.o. za medije, Varaždin, Supilova bb, OIB: 30313346732.</w:t>
      </w:r>
    </w:p>
    <w:p w:rsidRDefault="003C7ECA" w:rsidP="003C7ECA" w:rsidR="003C7ECA">
      <w:pPr>
        <w:spacing w:after="0"/>
        <w:ind w:hanging="705" w:left="1410"/>
        <w:jc w:val="both"/>
      </w:pPr>
    </w:p>
    <w:p w:rsidRDefault="003C7ECA" w:rsidP="003C7ECA" w:rsidR="003C7EC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C7ECA" w:rsidP="003C7ECA" w:rsidR="003C7ECA">
      <w:pPr>
        <w:spacing w:after="0"/>
        <w:jc w:val="both"/>
      </w:pPr>
    </w:p>
    <w:p w:rsidRDefault="003C7ECA" w:rsidP="003C7ECA" w:rsidR="003C7EC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MEDIANA d.o.o. za medije, Varaždin, Supilova bb, OIB: 30313346732, bit će brisan iz sudskog registra.</w:t>
      </w:r>
    </w:p>
    <w:p w:rsidRDefault="003C7ECA" w:rsidP="003C7ECA" w:rsidR="003C7ECA">
      <w:pPr>
        <w:spacing w:after="0"/>
        <w:jc w:val="center"/>
      </w:pPr>
    </w:p>
    <w:p w:rsidRDefault="003C7ECA" w:rsidP="003C7ECA" w:rsidR="003C7ECA">
      <w:pPr>
        <w:spacing w:after="0"/>
        <w:jc w:val="center"/>
      </w:pPr>
      <w:r>
        <w:t>Obrazloženje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  <w:jc w:val="both"/>
      </w:pPr>
      <w:r>
        <w:tab/>
        <w:t>Predlagatelj Financijska agencija Regionalni centar Zagreb, Podružnica Varaždin je dana 18.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3C7ECA" w:rsidP="003C7ECA" w:rsidR="003C7ECA">
      <w:pPr>
        <w:spacing w:after="0"/>
        <w:jc w:val="both"/>
      </w:pPr>
    </w:p>
    <w:p w:rsidRDefault="003C7ECA" w:rsidP="003C7ECA" w:rsidR="003C7ECA">
      <w:pPr>
        <w:spacing w:after="0"/>
        <w:jc w:val="both"/>
      </w:pPr>
    </w:p>
    <w:p w:rsidRDefault="003C7ECA" w:rsidP="003C7ECA" w:rsidR="003C7ECA">
      <w:pPr>
        <w:spacing w:after="0"/>
        <w:jc w:val="both"/>
      </w:pP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  <w:jc w:val="both"/>
      </w:pPr>
      <w:r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  <w:jc w:val="center"/>
      </w:pPr>
      <w:r>
        <w:t>U Varaždinu 11. travnja 2016.</w:t>
      </w:r>
    </w:p>
    <w:p w:rsidRDefault="003C7ECA" w:rsidP="003C7ECA" w:rsidR="003C7ECA">
      <w:pPr>
        <w:spacing w:after="0"/>
        <w:jc w:val="center"/>
      </w:pPr>
    </w:p>
    <w:p w:rsidRDefault="003C7ECA" w:rsidP="003C7ECA" w:rsidR="003C7ECA">
      <w:pPr>
        <w:spacing w:after="0"/>
        <w:jc w:val="center"/>
      </w:pPr>
    </w:p>
    <w:p w:rsidRDefault="003C7ECA" w:rsidP="003C7ECA" w:rsidR="003C7EC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7ECA" w:rsidP="003C7ECA" w:rsidR="003C7EC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7ECA" w:rsidP="003C7ECA" w:rsidR="003C7ECA">
      <w:pPr>
        <w:spacing w:after="0"/>
        <w:ind w:firstLine="708"/>
      </w:pPr>
      <w:r>
        <w:t>Uputa o pravnom lijeku:</w:t>
      </w:r>
    </w:p>
    <w:p w:rsidRDefault="003C7ECA" w:rsidP="003C7ECA" w:rsidR="003C7EC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C7ECA" w:rsidP="003C7ECA" w:rsidR="003C7EC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</w:pPr>
    </w:p>
    <w:p w:rsidRDefault="003C7ECA" w:rsidP="003C7ECA" w:rsidR="003C7ECA">
      <w:pPr>
        <w:spacing w:after="0"/>
      </w:pPr>
      <w:r>
        <w:t>DNA:</w:t>
      </w:r>
    </w:p>
    <w:p w:rsidRDefault="003C7ECA" w:rsidP="003C7ECA" w:rsidR="003C7EC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C7ECA" w:rsidP="003C7ECA" w:rsidR="003C7EC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C7ECA" w:rsidP="003C7ECA" w:rsidR="003C7ECA">
      <w:pPr>
        <w:numPr>
          <w:ilvl w:val="0"/>
          <w:numId w:val="47"/>
        </w:numPr>
        <w:spacing w:after="0"/>
      </w:pPr>
      <w:r>
        <w:t>Dužnik MEDIANA d.o.o. za medije, Varaždin, Supilova bb</w:t>
      </w:r>
    </w:p>
    <w:p w:rsidRDefault="003C7ECA" w:rsidP="003C7ECA" w:rsidR="003C7ECA">
      <w:pPr>
        <w:numPr>
          <w:ilvl w:val="0"/>
          <w:numId w:val="47"/>
        </w:numPr>
        <w:spacing w:after="0"/>
      </w:pPr>
      <w:r>
        <w:t>Osoba ovlaštena za zastupanje Ratko Maček, Zagreb, Šestinski vrh 42</w:t>
      </w:r>
    </w:p>
    <w:p w:rsidRDefault="003C7ECA" w:rsidP="003C7ECA" w:rsidR="003C7EC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3C7ECA" w:rsidP="003C7ECA" w:rsidR="003C7ECA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3C7ECA" w:rsidP="003C7ECA" w:rsidR="003C7ECA">
      <w:pPr>
        <w:numPr>
          <w:ilvl w:val="0"/>
          <w:numId w:val="47"/>
        </w:numPr>
        <w:spacing w:after="0"/>
      </w:pPr>
      <w:r>
        <w:t>Stečajni upravitelj Milan Bariša Obradović iz Svete Nedelje, Srebrnjak 20 B</w:t>
      </w:r>
    </w:p>
    <w:p w:rsidRDefault="003C7ECA" w:rsidP="003C7ECA" w:rsidR="003C7ECA">
      <w:pPr>
        <w:numPr>
          <w:ilvl w:val="0"/>
          <w:numId w:val="47"/>
        </w:numPr>
        <w:spacing w:after="0"/>
      </w:pPr>
      <w:r>
        <w:t>e- Oglasna ploča suda</w:t>
      </w:r>
    </w:p>
    <w:p w:rsidRDefault="003C7ECA" w:rsidP="003C7ECA" w:rsidR="003C7ECA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3C7ECA" w:rsidR="00CB0EA4">
      <w:pPr>
        <w:pStyle w:val="Naslovdokumenta"/>
        <w:spacing w:after="0"/>
      </w:pPr>
    </w:p>
    <w:p w:rsidRDefault="0071688E" w:rsidP="003C7ECA" w:rsidR="0071688E">
      <w:pPr>
        <w:pStyle w:val="Poetniodjeljak"/>
        <w:spacing w:after="0"/>
      </w:pPr>
    </w:p>
    <w:p w:rsidRDefault="00A21F0D" w:rsidP="003C7ECA" w:rsidR="00A21F0D">
      <w:pPr>
        <w:pStyle w:val="NormaleSPIS"/>
        <w:spacing w:after="0"/>
        <w:rPr>
          <w:noProof/>
        </w:rPr>
      </w:pPr>
    </w:p>
    <w:p w:rsidRDefault="00DA0242" w:rsidP="003C7EC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ECA" w:rsidR="008333A9">
    <w:pPr>
      <w:pStyle w:val="Zaglavlje"/>
    </w:pPr>
    <w:r>
      <w:rPr>
        <w:rStyle w:val="PozadinaSvijetloCrvena"/>
        <w:shd w:fill="auto" w:color="auto" w:val="clear"/>
      </w:rPr>
      <w:t>Poslovni broj. 7 St-849/15-5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BDB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EC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6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St-849/2015-5</izvorni_sadrzaj>
    <derivirana_varijabla naziv="DomainObject.Oznaka_1">St-849/2015-5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MEDIANA društvo s ograničenom odgovornošću za medije</izvorni_sadrzaj>
    <derivirana_varijabla naziv="DomainObject.Predmet.ProtustrankaFormated_1">  MEDIANA društvo s ograničenom odgovornošću za medije</derivirana_varijabla>
  </DomainObject.Predmet.ProtustrankaFormated>
  <DomainObject.Predmet.ProtustrankaFormatedOIB>
    <izvorni_sadrzaj>  MEDIANA društvo s ograničenom odgovornošću za medije, OIB 30313346732</izvorni_sadrzaj>
    <derivirana_varijabla naziv="DomainObject.Predmet.ProtustrankaFormatedOIB_1">  MEDIANA društvo s ograničenom odgovornošću za medije, OIB 30313346732</derivirana_varijabla>
  </DomainObject.Predmet.ProtustrankaFormatedOIB>
  <DomainObject.Predmet.ProtustrankaFormatedWithAdress>
    <izvorni_sadrzaj> MEDIANA društvo s ograničenom odgovornošću za medije, Supilova/BB, 42000 Varaždin</izvorni_sadrzaj>
    <derivirana_varijabla naziv="DomainObject.Predmet.ProtustrankaFormatedWithAdress_1"> MEDIANA društvo s ograničenom odgovornošću za medije, Supilova/BB, 42000 Varaždin</derivirana_varijabla>
  </DomainObject.Predmet.ProtustrankaFormatedWithAdress>
  <DomainObject.Predmet.ProtustrankaFormatedWithAdressOIB>
    <izvorni_sadrzaj> MEDIANA društvo s ograničenom odgovornošću za medije, OIB 30313346732, Supilova/BB, 42000 Varaždin</izvorni_sadrzaj>
    <derivirana_varijabla naziv="DomainObject.Predmet.ProtustrankaFormatedWithAdressOIB_1"> MEDIANA društvo s ograničenom odgovornošću za medije, OIB 30313346732, Supilova/BB, 42000 Varaždin</derivirana_varijabla>
  </DomainObject.Predmet.ProtustrankaFormatedWithAdressOIB>
  <DomainObject.Predmet.ProtustrankaWithAdress>
    <izvorni_sadrzaj>MEDIANA društvo s ograničenom odgovornošću za medije Supilova/BB, 42000 Varaždin</izvorni_sadrzaj>
    <derivirana_varijabla naziv="DomainObject.Predmet.ProtustrankaWithAdress_1">MEDIANA društvo s ograničenom odgovornošću za medije Supilova/BB, 42000 Varaždin</derivirana_varijabla>
  </DomainObject.Predmet.ProtustrankaWithAdress>
  <DomainObject.Predmet.ProtustrankaWithAdressOIB>
    <izvorni_sadrzaj>MEDIANA društvo s ograničenom odgovornošću za medije, OIB 30313346732, Supilova/BB, 42000 Varaždin</izvorni_sadrzaj>
    <derivirana_varijabla naziv="DomainObject.Predmet.ProtustrankaWithAdressOIB_1">MEDIANA društvo s ograničenom odgovornošću za medije, OIB 30313346732, Supilova/BB, 42000 Varaždin</derivirana_varijabla>
  </DomainObject.Predmet.ProtustrankaWithAdressOIB>
  <DomainObject.Predmet.ProtustrankaNazivFormated>
    <izvorni_sadrzaj>MEDIANA društvo s ograničenom odgovornošću za medije</izvorni_sadrzaj>
    <derivirana_varijabla naziv="DomainObject.Predmet.ProtustrankaNazivFormated_1">MEDIANA društvo s ograničenom odgovornošću za medije</derivirana_varijabla>
  </DomainObject.Predmet.ProtustrankaNazivFormated>
  <DomainObject.Predmet.ProtustrankaNazivFormatedOIB>
    <izvorni_sadrzaj>MEDIANA društvo s ograničenom odgovornošću za medije, OIB 30313346732</izvorni_sadrzaj>
    <derivirana_varijabla naziv="DomainObject.Predmet.ProtustrankaNazivFormatedOIB_1">MEDIANA društvo s ograničenom odgovornošću za medije, OIB 30313346732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1728.12</izvorni_sadrzaj>
    <derivirana_varijabla naziv="DomainObject.Predmet.TrenutnaVrijednost_1">1728.12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MEDIANA društvo s ograničenom odgovornošću za medije</item>
    </izvorni_sadrzaj>
    <derivirana_varijabla naziv="DomainObject.Predmet.ProtuStrankaListFormated_1">
      <item>MEDIANA društvo s ograničenom odgovornošću za medije</item>
    </derivirana_varijabla>
  </DomainObject.Predmet.ProtuStrankaListFormated>
  <DomainObject.Predmet.ProtuStrankaListFormatedOIB>
    <izvorni_sadrzaj>
      <item>MEDIANA društvo s ograničenom odgovornošću za medije, OIB 30313346732</item>
    </izvorni_sadrzaj>
    <derivirana_varijabla naziv="DomainObject.Predmet.ProtuStrankaListFormatedOIB_1">
      <item>MEDIANA društvo s ograničenom odgovornošću za medije, OIB 30313346732</item>
    </derivirana_varijabla>
  </DomainObject.Predmet.ProtuStrankaListFormatedOIB>
  <DomainObject.Predmet.ProtuStrankaListFormatedWithAdress>
    <izvorni_sadrzaj>
      <item>MEDIANA društvo s ograničenom odgovornošću za medije, Supilova/BB, 42000 Varaždin</item>
    </izvorni_sadrzaj>
    <derivirana_varijabla naziv="DomainObject.Predmet.ProtuStrankaListFormatedWithAdress_1">
      <item>MEDIANA društvo s ograničenom odgovornošću za medije, Supilova/BB, 42000 Varaždin</item>
    </derivirana_varijabla>
  </DomainObject.Predmet.ProtuStrankaListFormatedWithAdress>
  <DomainObject.Predmet.ProtuStrankaListFormatedWithAdressOIB>
    <izvorni_sadrzaj>
      <item>MEDIANA društvo s ograničenom odgovornošću za medije, OIB 30313346732, Supilova/BB, 42000 Varaždin</item>
    </izvorni_sadrzaj>
    <derivirana_varijabla naziv="DomainObject.Predmet.ProtuStrankaListFormatedWithAdressOIB_1">
      <item>MEDIANA društvo s ograničenom odgovornošću za medije, OIB 30313346732, Supilova/BB, 42000 Varaždin</item>
    </derivirana_varijabla>
  </DomainObject.Predmet.ProtuStrankaListFormatedWithAdressOIB>
  <DomainObject.Predmet.ProtuStrankaListNazivFormated>
    <izvorni_sadrzaj>
      <item>MEDIANA društvo s ograničenom odgovornošću za medije</item>
    </izvorni_sadrzaj>
    <derivirana_varijabla naziv="DomainObject.Predmet.ProtuStrankaListNazivFormated_1">
      <item>MEDIANA društvo s ograničenom odgovornošću za medije</item>
    </derivirana_varijabla>
  </DomainObject.Predmet.ProtuStrankaListNazivFormated>
  <DomainObject.Predmet.ProtuStrankaListNazivFormatedOIB>
    <izvorni_sadrzaj>
      <item>MEDIANA društvo s ograničenom odgovornošću za medije, OIB 30313346732</item>
    </izvorni_sadrzaj>
    <derivirana_varijabla naziv="DomainObject.Predmet.ProtuStrankaListNazivFormatedOIB_1">
      <item>MEDIANA društvo s ograničenom odgovornošću za medije, OIB 30313346732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St-849/2015-5</izvorni_sadrzaj>
    <derivirana_varijabla naziv="DomainObject.PoslovniBrojDokumenta_1">St-849/2015-5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MEDIANA društvo s ograničenom odgovornošću za medije</izvorni_sadrzaj>
    <derivirana_varijabla naziv="DomainObject.Predmet.ProtustrankaIDrugi_1">MEDIANA društvo s ograničenom odgovornošću za medije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MEDIANA društvo s ograničenom odgovornošću za medije, OIB 30313346732, Supilova/BB, 42000 Varaždin</izvorni_sadrzaj>
    <derivirana_varijabla naziv="DomainObject.Predmet.ProtustrankaIDrugiAdressOIB_1">MEDIANA društvo s ograničenom odgovornošću za medije, OIB 30313346732, Supilova/BB,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MEDIANA društvo s ograničenom odgovornošću za medije</item>
      <item>e-Oglasna ploča</item>
      <item>Sudski registar</item>
    </izvorni_sadrzaj>
    <derivirana_varijabla naziv="DomainObject.Predmet.SudioniciListNaziv_1">
      <item>Financijska agencija</item>
      <item>MEDIANA društvo s ograničenom odgovornošću za medije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MEDIANA društvo s ograničenom odgovornošću za medije, OIB 30313346732, Supilova/BB,42000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MEDIANA društvo s ograničenom odgovornošću za medije, OIB 30313346732, Supilova/BB,42000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D6F7F-AD90-40D5-806D-6A0C0DF4E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2779</properties:Characters>
  <properties:Lines>88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2016-04-11T10:22:00Z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