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bc8f" w14:paraId="2eabc8f" w:rsidRDefault="00CD0D81" w:rsidP="00CD0D81" w:rsidR="00CD0D8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1262744</wp:posOffset>
            </wp:positionH>
            <wp:positionV relativeFrom="page">
              <wp:posOffset>935718</wp:posOffset>
            </wp:positionV>
            <wp:extent cy="903514" cx="676740"/>
            <wp:effectExtent b="0" r="9525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5568" cx="678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D0D81" w:rsidP="00CD0D81" w:rsidR="00CD0D81">
      <w:pPr>
        <w:pStyle w:val="NormaleSPIS"/>
      </w:pPr>
    </w:p>
    <w:p w:rsidRDefault="00CD0D81" w:rsidP="00CD0D81" w:rsidR="00CD0D81"/>
    <w:p w:rsidRDefault="00CD0D81" w:rsidP="00CD0D81" w:rsidR="00CD0D81">
      <w:pPr>
        <w:rPr>
          <w:color w:val="000000"/>
        </w:rPr>
      </w:pPr>
    </w:p>
    <w:p w:rsidRDefault="00CD0D81" w:rsidP="00CD0D81" w:rsidR="00CD0D81">
      <w:pPr>
        <w:rPr>
          <w:color w:val="000000"/>
        </w:rPr>
      </w:pPr>
    </w:p>
    <w:p w:rsidRDefault="00CD0D81" w:rsidP="00CD0D81" w:rsidR="00CD0D81">
      <w:r>
        <w:rPr>
          <w:color w:val="000000"/>
        </w:rPr>
        <w:t>REPUBLIKA HRVATSKA</w:t>
      </w:r>
    </w:p>
    <w:p w:rsidRDefault="00CD0D81" w:rsidP="00CD0D81" w:rsidR="00CD0D81">
      <w:r>
        <w:rPr>
          <w:color w:val="000000"/>
        </w:rPr>
        <w:t>TRGOVAČKI SUD U OSIJEKU</w:t>
      </w:r>
    </w:p>
    <w:p w:rsidRDefault="00CD0D81" w:rsidP="00CD0D81" w:rsidR="00CD0D81">
      <w:r>
        <w:rPr>
          <w:color w:val="000000"/>
        </w:rPr>
        <w:t>STALNA SLUŽBA U SLAVONSKOM BRODU                                        3/St-</w:t>
      </w:r>
      <w:r w:rsidR="008D71D6">
        <w:rPr>
          <w:color w:val="000000"/>
        </w:rPr>
        <w:t>916/2018-6</w:t>
      </w:r>
    </w:p>
    <w:p w:rsidRDefault="00CD0D81" w:rsidP="00CD0D81" w:rsidR="00CD0D81">
      <w:r>
        <w:rPr>
          <w:color w:val="000000"/>
        </w:rPr>
        <w:t>Trg pobjede 13</w:t>
      </w:r>
    </w:p>
    <w:p w:rsidRDefault="00CD0D81" w:rsidP="00CD0D81" w:rsidR="00CD0D81">
      <w:r>
        <w:rPr>
          <w:color w:val="000000"/>
        </w:rPr>
        <w:t xml:space="preserve">35 000 Slavonski Brod </w:t>
      </w:r>
    </w:p>
    <w:p w:rsidRDefault="00CD0D81" w:rsidP="00CD0D81" w:rsidR="00CD0D81" w:rsidRPr="00311000">
      <w:pPr>
        <w:jc w:val="center"/>
        <w:rPr>
          <w:b/>
        </w:rPr>
      </w:pPr>
    </w:p>
    <w:p w:rsidRDefault="00CD0D81" w:rsidP="00CD0D81" w:rsidR="00CD0D81" w:rsidRPr="00311000">
      <w:pPr>
        <w:jc w:val="center"/>
        <w:rPr>
          <w:b/>
        </w:rPr>
      </w:pPr>
      <w:r w:rsidRPr="00311000">
        <w:rPr>
          <w:b/>
          <w:color w:val="000000"/>
        </w:rPr>
        <w:t xml:space="preserve">R E P U B L I K </w:t>
      </w:r>
      <w:r w:rsidR="00867734">
        <w:rPr>
          <w:b/>
          <w:color w:val="000000"/>
        </w:rPr>
        <w:t>A</w:t>
      </w:r>
      <w:r w:rsidRPr="00311000">
        <w:rPr>
          <w:b/>
          <w:color w:val="000000"/>
        </w:rPr>
        <w:t xml:space="preserve">    H R V A T S K </w:t>
      </w:r>
      <w:r w:rsidR="00867734">
        <w:rPr>
          <w:b/>
          <w:color w:val="000000"/>
        </w:rPr>
        <w:t>A</w:t>
      </w:r>
    </w:p>
    <w:p w:rsidRDefault="00CD0D81" w:rsidP="00CD0D81" w:rsidR="00CD0D81" w:rsidRPr="00311000">
      <w:pPr>
        <w:jc w:val="center"/>
        <w:rPr>
          <w:b/>
        </w:rPr>
      </w:pPr>
    </w:p>
    <w:p w:rsidRDefault="00CD0D81" w:rsidP="00CD0D81" w:rsidR="00CD0D81" w:rsidRPr="00311000">
      <w:pPr>
        <w:ind w:firstLine="708" w:left="2832"/>
        <w:rPr>
          <w:b/>
        </w:rPr>
      </w:pPr>
      <w:r w:rsidRPr="00311000">
        <w:rPr>
          <w:b/>
          <w:color w:val="000000"/>
        </w:rPr>
        <w:t>R J E Š E N J E</w:t>
      </w:r>
    </w:p>
    <w:p w:rsidRDefault="00CD0D81" w:rsidP="00CD0D81" w:rsidR="00CD0D81">
      <w:pPr>
        <w:jc w:val="both"/>
      </w:pPr>
    </w:p>
    <w:p w:rsidRDefault="00CD0D81" w:rsidP="00CD0D81" w:rsidR="00CD0D8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stečajnoj sutkinji Danijeli Martini Maoduš, u stečajnom postupku nad </w:t>
      </w:r>
      <w:r w:rsidR="008D71D6">
        <w:rPr>
          <w:color w:val="000000"/>
        </w:rPr>
        <w:t xml:space="preserve">dužnikom </w:t>
      </w:r>
      <w:r w:rsidR="008D71D6">
        <w:rPr>
          <w:b/>
        </w:rPr>
        <w:t xml:space="preserve">JANKOVIĆ SLAVONSKI OKUSI d.o.o., </w:t>
      </w:r>
      <w:proofErr w:type="spellStart"/>
      <w:r w:rsidR="008D71D6">
        <w:rPr>
          <w:b/>
        </w:rPr>
        <w:t>Bukovlje</w:t>
      </w:r>
      <w:proofErr w:type="spellEnd"/>
      <w:r w:rsidR="008D71D6">
        <w:rPr>
          <w:b/>
        </w:rPr>
        <w:t>, Masleničkih vitezova 2, OIB: 58765280033</w:t>
      </w:r>
      <w:r>
        <w:rPr>
          <w:color w:val="000000"/>
        </w:rPr>
        <w:t xml:space="preserve">,  </w:t>
      </w:r>
      <w:r w:rsidR="008D71D6">
        <w:rPr>
          <w:color w:val="000000"/>
        </w:rPr>
        <w:t>3. rujna</w:t>
      </w:r>
      <w:r>
        <w:rPr>
          <w:color w:val="000000"/>
        </w:rPr>
        <w:t xml:space="preserve"> 2018. </w:t>
      </w:r>
    </w:p>
    <w:p w:rsidRDefault="00CD0D81" w:rsidP="00CD0D81" w:rsidR="00CD0D81"/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206D8B" w:rsidP="00DF2D45" w:rsidR="00DF2D45" w:rsidRPr="00DF2D45">
      <w:pPr>
        <w:pStyle w:val="Bezproreda1"/>
        <w:ind w:left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</w:t>
      </w:r>
      <w:r w:rsidR="00DF2D45" w:rsidRPr="00DF2D45">
        <w:rPr>
          <w:rFonts w:hAnsi="Times New Roman" w:ascii="Times New Roman"/>
          <w:sz w:val="24"/>
          <w:szCs w:val="24"/>
        </w:rPr>
        <w:t xml:space="preserve">  j e</w:t>
      </w: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DF2D45" w:rsidP="00CD0D81" w:rsidR="0001402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Stavlja se van snage </w:t>
      </w:r>
      <w:r w:rsidR="00014029">
        <w:rPr>
          <w:rFonts w:hAnsi="Times New Roman" w:ascii="Times New Roman"/>
          <w:sz w:val="24"/>
          <w:szCs w:val="24"/>
        </w:rPr>
        <w:t xml:space="preserve">rješenje, </w:t>
      </w:r>
      <w:r>
        <w:rPr>
          <w:rFonts w:hAnsi="Times New Roman" w:ascii="Times New Roman"/>
          <w:sz w:val="24"/>
          <w:szCs w:val="24"/>
        </w:rPr>
        <w:t>poslovni broj: 3/St-</w:t>
      </w:r>
      <w:r w:rsidR="008D71D6">
        <w:rPr>
          <w:rFonts w:hAnsi="Times New Roman" w:ascii="Times New Roman"/>
          <w:sz w:val="24"/>
          <w:szCs w:val="24"/>
        </w:rPr>
        <w:t xml:space="preserve">916/2018-4 </w:t>
      </w:r>
      <w:r>
        <w:rPr>
          <w:rFonts w:hAnsi="Times New Roman" w:ascii="Times New Roman"/>
          <w:sz w:val="24"/>
          <w:szCs w:val="24"/>
        </w:rPr>
        <w:t xml:space="preserve">od </w:t>
      </w:r>
      <w:r w:rsidR="008D71D6">
        <w:rPr>
          <w:rFonts w:hAnsi="Times New Roman" w:ascii="Times New Roman"/>
          <w:sz w:val="24"/>
          <w:szCs w:val="24"/>
        </w:rPr>
        <w:t>16. kolovoza</w:t>
      </w:r>
      <w:r w:rsidR="00CD0D81">
        <w:rPr>
          <w:rFonts w:hAnsi="Times New Roman" w:ascii="Times New Roman"/>
          <w:sz w:val="24"/>
          <w:szCs w:val="24"/>
        </w:rPr>
        <w:t xml:space="preserve"> 2018.</w:t>
      </w:r>
    </w:p>
    <w:p w:rsidRDefault="00F35F8B" w:rsidP="00F35F8B" w:rsidR="00F35F8B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35F8B" w:rsidP="00F35F8B" w:rsidR="00F35F8B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F35F8B" w:rsidP="00F35F8B" w:rsidR="00F35F8B">
      <w:pPr>
        <w:jc w:val="both"/>
      </w:pPr>
    </w:p>
    <w:p w:rsidRDefault="008D71D6" w:rsidP="00F35F8B" w:rsidR="00F35F8B">
      <w:pPr>
        <w:ind w:firstLine="708"/>
        <w:jc w:val="both"/>
      </w:pPr>
      <w:r>
        <w:t>Utvrđeno je da dužnik nije bio u blokadi u vrijeme otvaranja stečaja.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>            Stoga je</w:t>
      </w:r>
      <w:r w:rsidR="00CD0D81">
        <w:t xml:space="preserve"> odlučeno kao u izreci rješenja.</w:t>
      </w:r>
    </w:p>
    <w:p w:rsidRDefault="00F35F8B" w:rsidP="00F35F8B" w:rsidR="00F35F8B">
      <w:pPr>
        <w:jc w:val="both"/>
      </w:pPr>
    </w:p>
    <w:p w:rsidRDefault="00206D8B" w:rsidP="00F35F8B" w:rsidR="00F35F8B">
      <w:pPr>
        <w:jc w:val="both"/>
      </w:pPr>
      <w:r>
        <w:tab/>
        <w:t xml:space="preserve">Slavonski Brod, </w:t>
      </w:r>
      <w:r w:rsidR="008D71D6">
        <w:t>3. rujna</w:t>
      </w:r>
      <w:r w:rsidR="00CD0D81">
        <w:t xml:space="preserve"> 2018.</w:t>
      </w:r>
    </w:p>
    <w:p w:rsidRDefault="00F35F8B" w:rsidP="00F35F8B" w:rsidR="00F35F8B">
      <w:pPr>
        <w:ind w:firstLine="708" w:left="4956"/>
      </w:pPr>
      <w:r>
        <w:rPr>
          <w:color w:val="000000"/>
        </w:rPr>
        <w:t>Stečajna sutkinja:</w:t>
      </w:r>
    </w:p>
    <w:p w:rsidRDefault="00F35F8B" w:rsidP="00F35F8B" w:rsidR="00F35F8B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F35F8B" w:rsidP="00F35F8B" w:rsidR="00F35F8B"/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NAPUTAK O PRAVNOM LIJEKU: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206D8B">
        <w:rPr>
          <w:color w:val="000000"/>
          <w:sz w:val="16"/>
          <w:szCs w:val="16"/>
        </w:rPr>
        <w:t xml:space="preserve"> </w:t>
      </w:r>
      <w:r w:rsidRPr="00993FB0">
        <w:rPr>
          <w:color w:val="000000"/>
          <w:sz w:val="16"/>
          <w:szCs w:val="16"/>
        </w:rPr>
        <w:t xml:space="preserve">počinje teći </w:t>
      </w:r>
      <w:r w:rsidR="00CD0D81">
        <w:rPr>
          <w:color w:val="000000"/>
          <w:sz w:val="16"/>
          <w:szCs w:val="16"/>
        </w:rPr>
        <w:t>osmog</w:t>
      </w:r>
      <w:r w:rsidRPr="00993FB0">
        <w:rPr>
          <w:color w:val="000000"/>
          <w:sz w:val="16"/>
          <w:szCs w:val="16"/>
        </w:rPr>
        <w:t xml:space="preserve"> dana od dana stavljanja rješenja na oglasnu ploču suda. Žalba se upućuje Trgovačkom sudu u Osijeku Stalna služba u </w:t>
      </w:r>
      <w:proofErr w:type="spellStart"/>
      <w:r w:rsidRPr="00993FB0">
        <w:rPr>
          <w:color w:val="000000"/>
          <w:sz w:val="16"/>
          <w:szCs w:val="16"/>
        </w:rPr>
        <w:t>Slav.Brodu</w:t>
      </w:r>
      <w:proofErr w:type="spellEnd"/>
      <w:r w:rsidRPr="00993FB0">
        <w:rPr>
          <w:color w:val="000000"/>
          <w:sz w:val="16"/>
          <w:szCs w:val="16"/>
        </w:rPr>
        <w:t xml:space="preserve"> u tri primjerka, a o žalbi odlučuje Visoki trgovački sud RH Zagreb. 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 xml:space="preserve"> </w:t>
      </w: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. Rješenje nepravomoćno</w:t>
      </w:r>
    </w:p>
    <w:p w:rsidRDefault="00F35F8B" w:rsidP="00F35F8B" w:rsidR="00F35F8B">
      <w:r>
        <w:rPr>
          <w:color w:val="000000"/>
        </w:rPr>
        <w:t xml:space="preserve">Dostaviti: </w:t>
      </w:r>
    </w:p>
    <w:p w:rsidRDefault="00F35F8B" w:rsidP="00F35F8B" w:rsidR="00F35F8B">
      <w:pPr>
        <w:rPr>
          <w:color w:val="000000"/>
        </w:rPr>
      </w:pPr>
      <w:r>
        <w:rPr>
          <w:color w:val="000000"/>
        </w:rPr>
        <w:t xml:space="preserve">- Oglasna ploča E </w:t>
      </w:r>
    </w:p>
    <w:p w:rsidRDefault="00F35F8B" w:rsidP="00CD0D81" w:rsidR="00F35F8B">
      <w:r>
        <w:rPr>
          <w:color w:val="000000"/>
        </w:rPr>
        <w:t>- kalendar: 17</w:t>
      </w:r>
      <w:r w:rsidR="00CD0D81">
        <w:rPr>
          <w:color w:val="000000"/>
        </w:rPr>
        <w:t xml:space="preserve"> dana</w:t>
      </w:r>
    </w:p>
    <w:sectPr w:rsidR="00F35F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21DD8"/>
    <w:multiLevelType w:val="hybridMultilevel"/>
    <w:tmpl w:val="8CDC6212"/>
    <w:lvl w:tplc="8940D5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D45"/>
    <w:rsid w:val="00014029"/>
    <w:rsid w:val="00206D8B"/>
    <w:rsid w:val="00425D8B"/>
    <w:rsid w:val="00867734"/>
    <w:rsid w:val="008D71D6"/>
    <w:rsid w:val="009E42DB"/>
    <w:rsid w:val="00C6455E"/>
    <w:rsid w:val="00CD0D81"/>
    <w:rsid w:val="00DB2E6F"/>
    <w:rsid w:val="00DF2D45"/>
    <w:rsid w:val="00E16C6A"/>
    <w:rsid w:val="00F3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D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DF2D45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customStyle="true" w:styleId="NormaleSPISChar" w:type="character">
    <w:name w:val="Normal_eSPIS Char"/>
    <w:basedOn w:val="Zadanifontodlomka"/>
    <w:link w:val="NormaleSPIS"/>
    <w:locked/>
    <w:rsid w:val="00CD0D8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D0D81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DB2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D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DF2D45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customStyle="1" w:styleId="NormaleSPISChar" w:type="character">
    <w:name w:val="Normal_eSPIS Char"/>
    <w:basedOn w:val="Zadanifontodlomka"/>
    <w:link w:val="NormaleSPIS"/>
    <w:locked/>
    <w:rsid w:val="00CD0D8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D0D81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DB2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9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9450.98</izvorni_sadrzaj>
    <derivirana_varijabla naziv="DomainObject.Predmet.InicijalnaVrijednost_1">9450.98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čk. 429 st.1  SZ</izvorni_sadrzaj>
    <derivirana_varijabla naziv="DomainObject.Predmet.PrimjedbaSuca_1">čk. 429 st.1  SZ</derivirana_varijabla>
  </DomainObject.Predmet.PrimjedbaSuca>
  <DomainObject.Predmet.ProtustrankaFormated>
    <izvorni_sadrzaj>  JANKOVIĆ SLAVONSKI OKUSI d.o.o.za proizvodnju,promet i usluge</izvorni_sadrzaj>
    <derivirana_varijabla naziv="DomainObject.Predmet.ProtustrankaFormated_1">  JANKOVIĆ SLAVONSKI OKUSI d.o.o.za proizvodnju,promet i usluge</derivirana_varijabla>
  </DomainObject.Predmet.ProtustrankaFormated>
  <DomainObject.Predmet.ProtustrankaFormatedOIB>
    <izvorni_sadrzaj>  JANKOVIĆ SLAVONSKI OKUSI d.o.o.za proizvodnju,promet i usluge, OIB 58765280033</izvorni_sadrzaj>
    <derivirana_varijabla naziv="DomainObject.Predmet.ProtustrankaFormatedOIB_1">  JANKOVIĆ SLAVONSKI OKUSI d.o.o.za proizvodnju,promet i usluge, OIB 58765280033</derivirana_varijabla>
  </DomainObject.Predmet.ProtustrankaFormatedOIB>
  <DomainObject.Predmet.ProtustrankaFormatedWithAdress>
    <izvorni_sadrzaj> JANKOVIĆ SLAVONSKI OKUSI d.o.o.za proizvodnju,promet i usluge, Masleničkih vitezova 2, 35000 Bukovlje</izvorni_sadrzaj>
    <derivirana_varijabla naziv="DomainObject.Predmet.ProtustrankaFormatedWithAdress_1"> JANKOVIĆ SLAVONSKI OKUSI d.o.o.za proizvodnju,promet i usluge, Masleničkih vitezova 2, 35000 Bukovlje</derivirana_varijabla>
  </DomainObject.Predmet.ProtustrankaFormatedWithAdress>
  <DomainObject.Predmet.ProtustrankaFormatedWithAdressOIB>
    <izvorni_sadrzaj> JANKOVIĆ SLAVONSKI OKUSI d.o.o.za proizvodnju,promet i usluge, OIB 58765280033, Masleničkih vitezova 2, 35000 Bukovlje</izvorni_sadrzaj>
    <derivirana_varijabla naziv="DomainObject.Predmet.ProtustrankaFormatedWithAdressOIB_1"> JANKOVIĆ SLAVONSKI OKUSI d.o.o.za proizvodnju,promet i usluge, OIB 58765280033, Masleničkih vitezova 2, 35000 Bukovlje</derivirana_varijabla>
  </DomainObject.Predmet.ProtustrankaFormatedWithAdressOIB>
  <DomainObject.Predmet.ProtustrankaWithAdress>
    <izvorni_sadrzaj>JANKOVIĆ SLAVONSKI OKUSI d.o.o.za proizvodnju,promet i usluge Masleničkih vitezova 2, 35000 Bukovlje</izvorni_sadrzaj>
    <derivirana_varijabla naziv="DomainObject.Predmet.ProtustrankaWithAdress_1">JANKOVIĆ SLAVONSKI OKUSI d.o.o.za proizvodnju,promet i usluge Masleničkih vitezova 2, 35000 Bukovlje</derivirana_varijabla>
  </DomainObject.Predmet.ProtustrankaWithAdress>
  <DomainObject.Predmet.ProtustrankaWithAdressOIB>
    <izvorni_sadrzaj>JANKOVIĆ SLAVONSKI OKUSI d.o.o.za proizvodnju,promet i usluge, OIB 58765280033, Masleničkih vitezova 2, 35000 Bukovlje</izvorni_sadrzaj>
    <derivirana_varijabla naziv="DomainObject.Predmet.ProtustrankaWithAdressOIB_1">JANKOVIĆ SLAVONSKI OKUSI d.o.o.za proizvodnju,promet i usluge, OIB 58765280033, Masleničkih vitezova 2, 35000 Bukovlje</derivirana_varijabla>
  </DomainObject.Predmet.ProtustrankaWithAdressOIB>
  <DomainObject.Predmet.ProtustrankaNazivFormated>
    <izvorni_sadrzaj>JANKOVIĆ SLAVONSKI OKUSI d.o.o.za proizvodnju,promet i usluge</izvorni_sadrzaj>
    <derivirana_varijabla naziv="DomainObject.Predmet.ProtustrankaNazivFormated_1">JANKOVIĆ SLAVONSKI OKUSI d.o.o.za proizvodnju,promet i usluge</derivirana_varijabla>
  </DomainObject.Predmet.ProtustrankaNazivFormated>
  <DomainObject.Predmet.ProtustrankaNazivFormatedOIB>
    <izvorni_sadrzaj>JANKOVIĆ SLAVONSKI OKUSI d.o.o.za proizvodnju,promet i usluge, OIB 58765280033</izvorni_sadrzaj>
    <derivirana_varijabla naziv="DomainObject.Predmet.ProtustrankaNazivFormatedOIB_1">JANKOVIĆ SLAVONSKI OKUSI d.o.o.za proizvodnju,promet i usluge, OIB 58765280033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JANKOVIĆ SLAVONSKI OKUSI d.o.o.za proizvodnju,promet i usluge</item>
    </izvorni_sadrzaj>
    <derivirana_varijabla naziv="DomainObject.Predmet.ProtuStrankaListFormated_1">
      <item>JANKOVIĆ SLAVONSKI OKUSI d.o.o.za proizvodnju,promet i usluge</item>
    </derivirana_varijabla>
  </DomainObject.Predmet.ProtuStrankaListFormated>
  <DomainObject.Predmet.ProtuStrankaListFormatedOIB>
    <izvorni_sadrzaj>
      <item>JANKOVIĆ SLAVONSKI OKUSI d.o.o.za proizvodnju,promet i usluge, OIB 58765280033</item>
    </izvorni_sadrzaj>
    <derivirana_varijabla naziv="DomainObject.Predmet.ProtuStrankaListFormatedOIB_1">
      <item>JANKOVIĆ SLAVONSKI OKUSI d.o.o.za proizvodnju,promet i usluge, OIB 58765280033</item>
    </derivirana_varijabla>
  </DomainObject.Predmet.ProtuStrankaListFormatedOIB>
  <DomainObject.Predmet.ProtuStrankaListFormatedWithAdress>
    <izvorni_sadrzaj>
      <item>JANKOVIĆ SLAVONSKI OKUSI d.o.o.za proizvodnju,promet i usluge, Masleničkih vitezova 2, 35000 Bukovlje</item>
    </izvorni_sadrzaj>
    <derivirana_varijabla naziv="DomainObject.Predmet.ProtuStrankaListFormatedWithAdress_1">
      <item>JANKOVIĆ SLAVONSKI OKUSI d.o.o.za proizvodnju,promet i usluge, Masleničkih vitezova 2, 35000 Bukovlje</item>
    </derivirana_varijabla>
  </DomainObject.Predmet.ProtuStrankaListFormatedWithAdress>
  <DomainObject.Predmet.ProtuStrankaListFormatedWithAdressOIB>
    <izvorni_sadrzaj>
      <item>JANKOVIĆ SLAVONSKI OKUSI d.o.o.za proizvodnju,promet i usluge, OIB 58765280033, Masleničkih vitezova 2, 35000 Bukovlje</item>
    </izvorni_sadrzaj>
    <derivirana_varijabla naziv="DomainObject.Predmet.ProtuStrankaListFormatedWithAdressOIB_1">
      <item>JANKOVIĆ SLAVONSKI OKUSI d.o.o.za proizvodnju,promet i usluge, OIB 58765280033, Masleničkih vitezova 2, 35000 Bukovlje</item>
    </derivirana_varijabla>
  </DomainObject.Predmet.ProtuStrankaListFormatedWithAdressOIB>
  <DomainObject.Predmet.ProtuStrankaListNazivFormated>
    <izvorni_sadrzaj>
      <item>JANKOVIĆ SLAVONSKI OKUSI d.o.o.za proizvodnju,promet i usluge</item>
    </izvorni_sadrzaj>
    <derivirana_varijabla naziv="DomainObject.Predmet.ProtuStrankaListNazivFormated_1">
      <item>JANKOVIĆ SLAVONSKI OKUSI d.o.o.za proizvodnju,promet i usluge</item>
    </derivirana_varijabla>
  </DomainObject.Predmet.ProtuStrankaListNazivFormated>
  <DomainObject.Predmet.ProtuStrankaListNazivFormatedOIB>
    <izvorni_sadrzaj>
      <item>JANKOVIĆ SLAVONSKI OKUSI d.o.o.za proizvodnju,promet i usluge, OIB 58765280033</item>
    </izvorni_sadrzaj>
    <derivirana_varijabla naziv="DomainObject.Predmet.ProtuStrankaListNazivFormatedOIB_1">
      <item>JANKOVIĆ SLAVONSKI OKUSI d.o.o.za proizvodnju,promet i usluge, OIB 58765280033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JANKOVIĆ SLAVONSKI OKUSI d.o.o.za proizvodnju,promet i usluge</izvorni_sadrzaj>
    <derivirana_varijabla naziv="DomainObject.Predmet.ProtustrankaIDrugi_1">JANKOVIĆ SLAVONSKI OKUSI d.o.o.za proizvodnju,promet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JANKOVIĆ SLAVONSKI OKUSI d.o.o.za proizvodnju,promet i usluge, OIB 58765280033, Masleničkih vitezova 2, 35000 Bukovlje</izvorni_sadrzaj>
    <derivirana_varijabla naziv="DomainObject.Predmet.ProtustrankaIDrugiAdressOIB_1">JANKOVIĆ SLAVONSKI OKUSI d.o.o.za proizvodnju,promet i usluge, OIB 58765280033, Masleničkih vitezova 2,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St-916/2018-4</izvorni_sadrzaj>
    <derivirana_varijabla naziv="DomainObject.Predmet.OdlukaRjesenje.Oznaka_1">St-916/2018-4</derivirana_varijabla>
  </DomainObject.Predmet.OdlukaRjesenje.Oznaka>
  <DomainObject.Predmet.SudioniciListNaziv>
    <izvorni_sadrzaj>
      <item>Financijska agencija</item>
      <item>JANKOVIĆ SLAVONSKI OKUSI d.o.o.za proizvodnju,promet i usluge</item>
    </izvorni_sadrzaj>
    <derivirana_varijabla naziv="DomainObject.Predmet.SudioniciListNaziv_1">
      <item>Financijska agencija</item>
      <item>JANKOVIĆ SLAVONSKI OKUSI d.o.o.za proizvodnju,promet i usluge</item>
    </derivirana_varijabla>
  </DomainObject.Predmet.SudioniciListNaziv>
  <DomainObject.Predmet.SudioniciListAdressOIB>
    <izvorni_sadrzaj>
      <item>Financijska agencija, OIB 85821130368, Ulica grada Vukovara 70,10000 Zagreb</item>
      <item>JANKOVIĆ SLAVONSKI OKUSI d.o.o.za proizvodnju,promet i usluge, OIB 58765280033, Masleničkih vitezova 2,35000 Bukovlje</item>
    </izvorni_sadrzaj>
    <derivirana_varijabla naziv="DomainObject.Predmet.SudioniciListAdressOIB_1">
      <item>Financijska agencija, OIB 85821130368, Ulica grada Vukovara 70,10000 Zagreb</item>
      <item>JANKOVIĆ SLAVONSKI OKUSI d.o.o.za proizvodnju,promet i usluge, OIB 58765280033, Masleničkih vitezova 2,35000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58765280033</item>
    </izvorni_sadrzaj>
    <derivirana_varijabla naziv="DomainObject.Predmet.SudioniciListNazivOIB_1">
      <item>, OIB 85821130368</item>
      <item>, OIB 58765280033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209</properties:Words>
  <properties:Characters>939</properties:Characters>
  <properties:Lines>48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2018-03-14T13:11:00Z</dcterms:created>
  <dc:creator>wsadmin</dc:creator>
  <cp:lastModifiedBy>wsadmin</cp:lastModifiedBy>
  <cp:lastPrinted>2018-09-03T10:34:00Z</cp:lastPrinted>
  <dcterms:modified xmlns:xsi="http://www.w3.org/2001/XMLSchema-instance" xsi:type="dcterms:W3CDTF">2018-09-03T10:36:00Z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(st-stavlja se van snage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