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919e99" w14:paraId="a919e99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8E3D54">
        <w:rPr>
          <w:rFonts w:hAnsi="Times New Roman" w:ascii="Times New Roman"/>
          <w:sz w:val="24"/>
        </w:rPr>
        <w:t>145/11</w:t>
      </w:r>
      <w:r w:rsidR="00464257">
        <w:rPr>
          <w:rFonts w:hAnsi="Times New Roman" w:ascii="Times New Roman"/>
          <w:sz w:val="24"/>
        </w:rPr>
        <w:t>-85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="00291CA7">
        <w:rPr>
          <w:rFonts w:hAnsi="Times New Roman" w:ascii="Times New Roman"/>
          <w:sz w:val="24"/>
        </w:rPr>
        <w:t>E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6E1E9D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 xml:space="preserve">ENERGETIKA-PROJEKT d.o.o. – u stečaju, Zagreb, Velimira Škorpika 14/A, OIB: 09706150567, </w:t>
      </w:r>
      <w:r w:rsidR="00291CA7">
        <w:rPr>
          <w:rFonts w:hAnsi="Times New Roman" w:ascii="Times New Roman"/>
          <w:sz w:val="24"/>
        </w:rPr>
        <w:t>7. srpnja</w:t>
      </w:r>
      <w:r w:rsidR="001C7397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Određuje se </w:t>
      </w:r>
      <w:r w:rsidR="00291CA7">
        <w:rPr>
          <w:rFonts w:hAnsi="Times New Roman" w:ascii="Times New Roman"/>
          <w:b/>
          <w:sz w:val="24"/>
        </w:rPr>
        <w:t>4</w:t>
      </w:r>
      <w:r w:rsidRPr="008E3D54">
        <w:rPr>
          <w:rFonts w:hAnsi="Times New Roman" w:ascii="Times New Roman"/>
          <w:b/>
          <w:sz w:val="24"/>
        </w:rPr>
        <w:t>. javna dražba</w:t>
      </w:r>
      <w:r w:rsidRPr="008E3D54">
        <w:rPr>
          <w:rFonts w:hAnsi="Times New Roman" w:ascii="Times New Roman"/>
          <w:sz w:val="24"/>
        </w:rPr>
        <w:t xml:space="preserve"> radi prodaje nekretnin</w:t>
      </w:r>
      <w:r w:rsidR="00291CA7">
        <w:rPr>
          <w:rFonts w:hAnsi="Times New Roman" w:ascii="Times New Roman"/>
          <w:sz w:val="24"/>
        </w:rPr>
        <w:t>e</w:t>
      </w:r>
      <w:r w:rsidRPr="008E3D54">
        <w:rPr>
          <w:rFonts w:hAnsi="Times New Roman" w:ascii="Times New Roman"/>
          <w:sz w:val="24"/>
        </w:rPr>
        <w:t xml:space="preserve"> stečajnog dužnika</w:t>
      </w:r>
      <w:r w:rsidR="00F264CB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>Energetika-projekt d.o.o. – u stečaju, upisan</w:t>
      </w:r>
      <w:r w:rsidR="00291CA7">
        <w:rPr>
          <w:rFonts w:hAnsi="Times New Roman" w:ascii="Times New Roman"/>
          <w:sz w:val="24"/>
        </w:rPr>
        <w:t>e</w:t>
      </w:r>
      <w:r w:rsidR="000C4805" w:rsidRPr="008E3D54">
        <w:rPr>
          <w:rFonts w:hAnsi="Times New Roman" w:ascii="Times New Roman"/>
          <w:sz w:val="24"/>
        </w:rPr>
        <w:t xml:space="preserve"> u k.o. Tribunj, zk. ul. 1200, čkbr. 928 ZGR – kuća i dvor od 515 m2 - Poduložak 1, etaža 0/0 – Prizemlje: 1. Apartman oznake B1 - koji se sastoji od sobe, kuhinje sa dnevnim boravkom, kupatila sa WC-om i lođe, ukupne površine 25,60 m2.</w:t>
      </w:r>
    </w:p>
    <w:p w:rsidRDefault="000C4805" w:rsidP="000C4805" w:rsidR="000C4805" w:rsidRPr="008E3D54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291CA7">
        <w:rPr>
          <w:rFonts w:hAnsi="Times New Roman" w:ascii="Times New Roman"/>
          <w:b/>
          <w:sz w:val="24"/>
          <w:u w:val="single"/>
        </w:rPr>
        <w:t>14. rujna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1C7397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F638DE">
        <w:rPr>
          <w:rFonts w:hAnsi="Times New Roman" w:ascii="Times New Roman"/>
          <w:b/>
          <w:sz w:val="24"/>
          <w:u w:val="single"/>
        </w:rPr>
        <w:t>9.00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F638DE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1C7397">
        <w:rPr>
          <w:rFonts w:hAnsi="Times New Roman" w:ascii="Times New Roman"/>
          <w:sz w:val="24"/>
        </w:rPr>
        <w:t xml:space="preserve">od </w:t>
      </w:r>
      <w:r w:rsidR="00291CA7" w:rsidRPr="00291CA7">
        <w:rPr>
          <w:rFonts w:hAnsi="Times New Roman" w:ascii="Times New Roman"/>
          <w:b/>
          <w:sz w:val="24"/>
        </w:rPr>
        <w:t>175</w:t>
      </w:r>
      <w:r w:rsidR="001C7397" w:rsidRPr="001C7397">
        <w:rPr>
          <w:rFonts w:hAnsi="Times New Roman" w:ascii="Times New Roman"/>
          <w:b/>
          <w:sz w:val="24"/>
        </w:rPr>
        <w:t>.000,00 kuna.</w:t>
      </w:r>
      <w:r w:rsidR="001C7397">
        <w:rPr>
          <w:rFonts w:hAnsi="Times New Roman" w:ascii="Times New Roman"/>
          <w:sz w:val="24"/>
        </w:rPr>
        <w:t xml:space="preserve"> </w:t>
      </w:r>
      <w:r w:rsidR="006670BB" w:rsidRPr="008E3D54">
        <w:rPr>
          <w:rFonts w:hAnsi="Times New Roman" w:ascii="Times New Roman"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145-11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St-145/11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b/>
          <w:sz w:val="24"/>
        </w:rPr>
        <w:t xml:space="preserve">osim zabilježbe upisane pod Z-4710/04 </w:t>
      </w:r>
      <w:r w:rsidR="000C4805" w:rsidRPr="008E3D54">
        <w:rPr>
          <w:rFonts w:hAnsi="Times New Roman" w:ascii="Times New Roman"/>
          <w:b/>
          <w:sz w:val="24"/>
        </w:rPr>
        <w:br/>
        <w:t>da je čest. zgr. 928 ucrtana bez uporabne dozvole.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>glasnoj ploči suda a stečajni upravitelj se upućuje da isti dostavi Hrvatskoj go</w:t>
      </w:r>
      <w:r w:rsidR="00464257">
        <w:rPr>
          <w:rFonts w:hAnsi="Times New Roman" w:ascii="Times New Roman"/>
          <w:sz w:val="24"/>
        </w:rPr>
        <w:t>s</w:t>
      </w:r>
      <w:r w:rsidRPr="008E3D54">
        <w:rPr>
          <w:rFonts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291CA7">
        <w:rPr>
          <w:rFonts w:hAnsi="Times New Roman" w:ascii="Times New Roman"/>
          <w:sz w:val="24"/>
        </w:rPr>
        <w:t>7. srpnja</w:t>
      </w:r>
      <w:r w:rsidR="00495246">
        <w:rPr>
          <w:rFonts w:hAnsi="Times New Roman" w:ascii="Times New Roman"/>
          <w:sz w:val="24"/>
        </w:rPr>
        <w:t xml:space="preserve">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464257">
        <w:rPr>
          <w:rFonts w:hAnsi="Times New Roman" w:ascii="Times New Roman"/>
          <w:sz w:val="24"/>
        </w:rPr>
        <w:t>, v.r.</w:t>
      </w:r>
    </w:p>
    <w:p w:rsidRDefault="00DA10F4" w:rsidP="00310AAD" w:rsidR="00310AAD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10AAD" w:rsidRPr="008E3D54">
        <w:rPr>
          <w:rFonts w:hAnsi="Times New Roman" w:ascii="Times New Roman"/>
          <w:sz w:val="24"/>
        </w:rPr>
        <w:t xml:space="preserve"> 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464257" w:rsidP="00310AAD" w:rsidR="00464257">
      <w:pPr>
        <w:rPr>
          <w:rFonts w:hAnsi="Times New Roman" w:ascii="Times New Roman"/>
          <w:sz w:val="24"/>
        </w:rPr>
      </w:pPr>
    </w:p>
    <w:p w:rsidRDefault="00464257" w:rsidP="00310AAD" w:rsidR="00464257">
      <w:pPr>
        <w:rPr>
          <w:rFonts w:hAnsi="Times New Roman" w:ascii="Times New Roman"/>
          <w:sz w:val="24"/>
        </w:rPr>
      </w:pPr>
    </w:p>
    <w:p w:rsidRDefault="00464257" w:rsidP="00310AAD" w:rsidR="0046425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64257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464257">
      <w:pPr>
        <w:rPr>
          <w:rFonts w:hAnsi="Times New Roman" w:ascii="Times New Roman"/>
          <w:color w:themeColor="background1" w:val="FFFFFF"/>
          <w:sz w:val="24"/>
        </w:rPr>
      </w:pPr>
      <w:r w:rsidRPr="00464257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46425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64257">
        <w:rPr>
          <w:rFonts w:hAnsi="Times New Roman" w:ascii="Times New Roman"/>
          <w:color w:themeColor="background1" w:val="FFFFFF"/>
          <w:sz w:val="24"/>
        </w:rPr>
        <w:t>Stečajnom upravitelju</w:t>
      </w:r>
      <w:r w:rsidR="00495246" w:rsidRPr="00464257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464257">
      <w:pPr>
        <w:rPr>
          <w:rFonts w:hAnsi="Times New Roman" w:ascii="Times New Roman"/>
          <w:i/>
          <w:color w:themeColor="background1" w:val="FFFFFF"/>
          <w:sz w:val="24"/>
        </w:rPr>
      </w:pPr>
      <w:r w:rsidRPr="00464257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464257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464257">
        <w:rPr>
          <w:rFonts w:hAnsi="Times New Roman" w:ascii="Times New Roman"/>
          <w:i/>
          <w:color w:themeColor="background1" w:val="FFFFFF"/>
          <w:sz w:val="24"/>
        </w:rPr>
        <w:t>om</w:t>
      </w:r>
      <w:r w:rsidRPr="00464257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464257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46425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64257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464257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464257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464257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46425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64257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464257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46425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464257">
        <w:rPr>
          <w:rFonts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4642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EDE" w:rsidR="00C03EDE">
      <w:r>
        <w:separator/>
      </w:r>
    </w:p>
  </w:endnote>
  <w:endnote w:id="0" w:type="continuationSeparator">
    <w:p w:rsidRDefault="00C03EDE" w:rsidR="00C0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EDE" w:rsidR="00C03EDE">
      <w:r>
        <w:separator/>
      </w:r>
    </w:p>
  </w:footnote>
  <w:footnote w:id="0" w:type="continuationSeparator">
    <w:p w:rsidRDefault="00C03EDE" w:rsidR="00C03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20FC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0C4805">
      <w:rPr>
        <w:rFonts w:hAnsi="Times New Roman" w:ascii="Times New Roman"/>
        <w:szCs w:val="22"/>
      </w:rPr>
      <w:t>145/11</w:t>
    </w:r>
    <w:r w:rsidR="00464257">
      <w:rPr>
        <w:rFonts w:hAnsi="Times New Roman" w:ascii="Times New Roman"/>
        <w:szCs w:val="22"/>
      </w:rPr>
      <w:t>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50E1"/>
    <w:rsid w:val="00011EB7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7397"/>
    <w:rsid w:val="001E2F88"/>
    <w:rsid w:val="001E575C"/>
    <w:rsid w:val="002109AC"/>
    <w:rsid w:val="002167C5"/>
    <w:rsid w:val="0024113F"/>
    <w:rsid w:val="0024257C"/>
    <w:rsid w:val="0025704F"/>
    <w:rsid w:val="00291CA7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4257"/>
    <w:rsid w:val="00465F0E"/>
    <w:rsid w:val="0047037A"/>
    <w:rsid w:val="00482439"/>
    <w:rsid w:val="00495246"/>
    <w:rsid w:val="004B38AD"/>
    <w:rsid w:val="004F42DC"/>
    <w:rsid w:val="00504013"/>
    <w:rsid w:val="005054F0"/>
    <w:rsid w:val="00511538"/>
    <w:rsid w:val="00515A6A"/>
    <w:rsid w:val="00525226"/>
    <w:rsid w:val="005419C8"/>
    <w:rsid w:val="00555835"/>
    <w:rsid w:val="00566E27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309FC"/>
    <w:rsid w:val="00642359"/>
    <w:rsid w:val="00645DC1"/>
    <w:rsid w:val="006670BB"/>
    <w:rsid w:val="0068465E"/>
    <w:rsid w:val="006945F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32DD"/>
    <w:rsid w:val="00776FD1"/>
    <w:rsid w:val="007849A7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0036"/>
    <w:rsid w:val="008E3D5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0FCA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3EDE"/>
    <w:rsid w:val="00C15792"/>
    <w:rsid w:val="00C172D4"/>
    <w:rsid w:val="00C17C02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0F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638DE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0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0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2011.</izvorni_sadrzaj>
    <derivirana_varijabla naziv="DomainObject.Predmet.DatumOsnivanja_1">2.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
stečajnog postupka</izvorni_sadrzaj>
    <derivirana_varijabla naziv="DomainObject.Predmet.Opis_1">Zahtjev za pokretanje skraćenog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St-145/2011</izvorni_sadrzaj>
    <derivirana_varijabla naziv="DomainObject.Predmet.OznakaBroj_1">St-145/2011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oglas
47.St-824/12</izvorni_sadrzaj>
    <derivirana_varijabla naziv="DomainObject.Predmet.PrimjedbaSuca_1">plaćen oglas
47.St-824/12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ENERGETIKA-PROJEKT d.o.o.</izvorni_sadrzaj>
    <derivirana_varijabla naziv="DomainObject.Predmet.ProtustrankaFormated_1">  ENERGETIKA-PROJEKT d.o.o.</derivirana_varijabla>
  </DomainObject.Predmet.ProtustrankaFormated>
  <DomainObject.Predmet.ProtustrankaFormatedOIB>
    <izvorni_sadrzaj>  ENERGETIKA-PROJEKT d.o.o., OIB 09706150567</izvorni_sadrzaj>
    <derivirana_varijabla naziv="DomainObject.Predmet.ProtustrankaFormatedOIB_1">  ENERGETIKA-PROJEKT d.o.o., OIB 09706150567</derivirana_varijabla>
  </DomainObject.Predmet.ProtustrankaFormatedOIB>
  <DomainObject.Predmet.ProtustrankaFormatedWithAdress>
    <izvorni_sadrzaj> ENERGETIKA-PROJEKT d.o.o., VELIMIRA ŠKORPIKA 14/A, 10000 Zagreb</izvorni_sadrzaj>
    <derivirana_varijabla naziv="DomainObject.Predmet.ProtustrankaFormatedWithAdress_1"> ENERGETIKA-PROJEKT d.o.o., VELIMIRA ŠKORPIKA 14/A, 10000 Zagreb</derivirana_varijabla>
  </DomainObject.Predmet.ProtustrankaFormatedWithAdress>
  <DomainObject.Predmet.ProtustrankaFormatedWithAdressOIB>
    <izvorni_sadrzaj> ENERGETIKA-PROJEKT d.o.o., OIB 09706150567, VELIMIRA ŠKORPIKA 14/A, 10000 Zagreb</izvorni_sadrzaj>
    <derivirana_varijabla naziv="DomainObject.Predmet.ProtustrankaFormatedWithAdressOIB_1"> ENERGETIKA-PROJEKT d.o.o., OIB 09706150567, VELIMIRA ŠKORPIKA 14/A, 10000 Zagreb</derivirana_varijabla>
  </DomainObject.Predmet.ProtustrankaFormatedWithAdressOIB>
  <DomainObject.Predmet.ProtustrankaWithAdress>
    <izvorni_sadrzaj>ENERGETIKA-PROJEKT d.o.o. VELIMIRA ŠKORPIKA 14/A, 10000 Zagreb</izvorni_sadrzaj>
    <derivirana_varijabla naziv="DomainObject.Predmet.ProtustrankaWithAdress_1">ENERGETIKA-PROJEKT d.o.o. VELIMIRA ŠKORPIKA 14/A, 10000 Zagreb</derivirana_varijabla>
  </DomainObject.Predmet.ProtustrankaWithAdress>
  <DomainObject.Predmet.ProtustrankaWithAdressOIB>
    <izvorni_sadrzaj>ENERGETIKA-PROJEKT d.o.o., OIB 09706150567, VELIMIRA ŠKORPIKA 14/A, 10000 Zagreb</izvorni_sadrzaj>
    <derivirana_varijabla naziv="DomainObject.Predmet.ProtustrankaWithAdressOIB_1">ENERGETIKA-PROJEKT d.o.o., OIB 09706150567, VELIMIRA ŠKORPIKA 14/A, 10000 Zagreb</derivirana_varijabla>
  </DomainObject.Predmet.ProtustrankaWithAdressOIB>
  <DomainObject.Predmet.ProtustrankaNazivFormated>
    <izvorni_sadrzaj>ENERGETIKA-PROJEKT d.o.o.</izvorni_sadrzaj>
    <derivirana_varijabla naziv="DomainObject.Predmet.ProtustrankaNazivFormated_1">ENERGETIKA-PROJEKT d.o.o.</derivirana_varijabla>
  </DomainObject.Predmet.ProtustrankaNazivFormated>
  <DomainObject.Predmet.ProtustrankaNazivFormatedOIB>
    <izvorni_sadrzaj>ENERGETIKA-PROJEKT d.o.o., OIB 09706150567</izvorni_sadrzaj>
    <derivirana_varijabla naziv="DomainObject.Predmet.ProtustrankaNazivFormatedOIB_1">ENERGETIKA-PROJEKT d.o.o., OIB 09706150567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VIESSMANN d.o.o.; ERSTE &amp; STEIERMARKISCHE; HEP OPERATOR; ODVJETNIK DRAGAN SAŠA; ZAG.HOLD.ČISTOĆA</izvorni_sadrzaj>
    <derivirana_varijabla naziv="DomainObject.Predmet.StrankaFormated_1">  MINISTARSTVO FINANCIJA - POREZNA UPRAVA, PODRUČNI URED ZAGREB, ODJEL ZA OVRHU; VIESSMANN d.o.o.; ERSTE &amp; STEIERMARKISCHE; HEP OPERATOR; ODVJETNIK DRAGAN SAŠA; ZAG.HOLD.ČISTOĆA</derivirana_varijabla>
  </DomainObject.Predmet.StrankaFormated>
  <DomainObject.Predmet.StrankaFormatedOIB>
    <izvorni_sadrzaj>  MINISTARSTVO FINANCIJA - POREZNA UPRAVA, PODRUČNI URED ZAGREB, ODJEL ZA OVRHU, OIB 18683136487; VIESSMANN d.o.o., OIB 57545045005; ERSTE &amp; STEIERMARKISCHE, OIB 23057039320; HEP OPERATOR, OIB 46830600751; ODVJETNIK DRAGAN SAŠA, OIB 04714301880; ZAG.HOLD.ČISTOĆA, OIB 85584865987</izvorni_sadrzaj>
    <derivirana_varijabla naziv="DomainObject.Predmet.StrankaFormatedOIB_1">  MINISTARSTVO FINANCIJA - POREZNA UPRAVA, PODRUČNI URED ZAGREB, ODJEL ZA OVRHU, OIB 18683136487; VIESSMANN d.o.o., OIB 57545045005; ERSTE &amp; STEIERMARKISCHE, OIB 23057039320; HEP OPERATOR, OIB 46830600751; ODVJETNIK DRAGAN SAŠA, OIB 04714301880; ZAG.HOLD.ČISTOĆA, OIB 85584865987</derivirana_varijabla>
  </DomainObject.Predmet.StrankaFormatedOIB>
  <DomainObject.Predmet.StrankaFormatedWithAdress>
    <izvorni_sadrzaj> MINISTARSTVO FINANCIJA - POREZNA UPRAVA, PODRUČNI URED ZAGREB, ODJEL ZA OVRHU, ALBRECHTOVA 42, 10000 Zagreb; VIESSMANN d.o.o., Dr. Luje Naletilića 29, 10000 Zagreb; ERSTE &amp; STEIERMARKISCHE; HEP OPERATOR; ODVJETNIK DRAGAN SAŠA; ZAG.HOLD.ČISTOĆA</izvorni_sadrzaj>
    <derivirana_varijabla naziv="DomainObject.Predmet.StrankaFormatedWithAdress_1"> MINISTARSTVO FINANCIJA - POREZNA UPRAVA, PODRUČNI URED ZAGREB, ODJEL ZA OVRHU, ALBRECHTOVA 42, 10000 Zagreb; VIESSMANN d.o.o., Dr. Luje Naletilića 29, 10000 Zagreb; ERSTE &amp; STEIERMARKISCHE; HEP OPERATOR; ODVJETNIK DRAGAN SAŠA; ZAG.HOLD.ČISTOĆA</derivirana_varijabla>
  </DomainObject.Predmet.StrankaFormatedWithAdress>
  <DomainObject.Predmet.StrankaFormatedWithAdressOIB>
    <izvorni_sadrzaj> MINISTARSTVO FINANCIJA - POREZNA UPRAVA, PODRUČNI URED ZAGREB, ODJEL ZA OVRHU, OIB 18683136487, ALBRECHTOVA 42, 10000 Zagreb; VIESSMANN d.o.o., OIB 57545045005, Dr. Luje Naletilića 29, 10000 Zagreb; ERSTE &amp; STEIERMARKISCHE, OIB 23057039320; HEP OPERATOR, OIB 46830600751; ODVJETNIK DRAGAN SAŠA, OIB 04714301880; ZAG.HOLD.ČISTOĆA, OIB 85584865987</izvorni_sadrzaj>
    <derivirana_varijabla naziv="DomainObject.Predmet.StrankaFormatedWithAdressOIB_1"> MINISTARSTVO FINANCIJA - POREZNA UPRAVA, PODRUČNI URED ZAGREB, ODJEL ZA OVRHU, OIB 18683136487, ALBRECHTOVA 42, 10000 Zagreb; VIESSMANN d.o.o., OIB 57545045005, Dr. Luje Naletilića 29, 10000 Zagreb; ERSTE &amp; STEIERMARKISCHE, OIB 23057039320; HEP OPERATOR, OIB 46830600751; ODVJETNIK DRAGAN SAŠA, OIB 04714301880; ZAG.HOLD.ČISTOĆA, OIB 85584865987</derivirana_varijabla>
  </DomainObject.Predmet.StrankaFormatedWithAdressOIB>
  <DomainObject.Predmet.StrankaWithAdress>
    <izvorni_sadrzaj>MINISTARSTVO FINANCIJA - POREZNA UPRAVA, PODRUČNI URED ZAGREB, ODJEL ZA OVRHU ALBRECHTOVA 42,10000 Zagreb,VIESSMANN d.o.o. Dr. Luje Naletilića 29,10000 Zagreb,ERSTE &amp; STEIERMARKISCHE ,HEP OPERATOR ,ODVJETNIK DRAGAN SAŠA ,ZAG.HOLD.ČISTOĆA </izvorni_sadrzaj>
    <derivirana_varijabla naziv="DomainObject.Predmet.StrankaWithAdress_1">MINISTARSTVO FINANCIJA - POREZNA UPRAVA, PODRUČNI URED ZAGREB, ODJEL ZA OVRHU ALBRECHTOVA 42,10000 Zagreb,VIESSMANN d.o.o. Dr. Luje Naletilića 29,10000 Zagreb,ERSTE &amp; STEIERMARKISCHE ,HEP OPERATOR ,ODVJETNIK DRAGAN SAŠA ,ZAG.HOLD.ČISTOĆA </derivirana_varijabla>
  </DomainObject.Predmet.StrankaWithAdress>
  <DomainObject.Predmet.StrankaWithAdressOIB>
    <izvorni_sadrzaj>MINISTARSTVO FINANCIJA - POREZNA UPRAVA, PODRUČNI URED ZAGREB, ODJEL ZA OVRHU, OIB 18683136487, ALBRECHTOVA 42,10000 Zagreb,VIESSMANN d.o.o., OIB 57545045005, Dr. Luje Naletilića 29,10000 Zagreb,ERSTE &amp; STEIERMARKISCHE, OIB 23057039320,HEP OPERATOR, OIB 46830600751,ODVJETNIK DRAGAN SAŠA, OIB 04714301880,ZAG.HOLD.ČISTOĆA, OIB 85584865987</izvorni_sadrzaj>
    <derivirana_varijabla naziv="DomainObject.Predmet.StrankaWithAdressOIB_1">MINISTARSTVO FINANCIJA - POREZNA UPRAVA, PODRUČNI URED ZAGREB, ODJEL ZA OVRHU, OIB 18683136487, ALBRECHTOVA 42,10000 Zagreb,VIESSMANN d.o.o., OIB 57545045005, Dr. Luje Naletilića 29,10000 Zagreb,ERSTE &amp; STEIERMARKISCHE, OIB 23057039320,HEP OPERATOR, OIB 46830600751,ODVJETNIK DRAGAN SAŠA, OIB 04714301880,ZAG.HOLD.ČISTOĆA, OIB 85584865987</derivirana_varijabla>
  </DomainObject.Predmet.StrankaWithAdressOIB>
  <DomainObject.Predmet.StrankaNazivFormated>
    <izvorni_sadrzaj>MINISTARSTVO FINANCIJA - POREZNA UPRAVA, PODRUČNI URED ZAGREB, ODJEL ZA OVRHU,VIESSMANN d.o.o.,ERSTE &amp; STEIERMARKISCHE,HEP OPERATOR,ODVJETNIK DRAGAN SAŠA,ZAG.HOLD.ČISTOĆA</izvorni_sadrzaj>
    <derivirana_varijabla naziv="DomainObject.Predmet.StrankaNazivFormated_1">MINISTARSTVO FINANCIJA - POREZNA UPRAVA, PODRUČNI URED ZAGREB, ODJEL ZA OVRHU,VIESSMANN d.o.o.,ERSTE &amp; STEIERMARKISCHE,HEP OPERATOR,ODVJETNIK DRAGAN SAŠA,ZAG.HOLD.ČISTOĆA</derivirana_varijabla>
  </DomainObject.Predmet.StrankaNazivFormated>
  <DomainObject.Predmet.StrankaNazivFormatedOIB>
    <izvorni_sadrzaj>MINISTARSTVO FINANCIJA - POREZNA UPRAVA, PODRUČNI URED ZAGREB, ODJEL ZA OVRHU, OIB 18683136487,VIESSMANN d.o.o., OIB 57545045005,ERSTE &amp; STEIERMARKISCHE, OIB 23057039320,HEP OPERATOR, OIB 46830600751,ODVJETNIK DRAGAN SAŠA, OIB 04714301880,ZAG.HOLD.ČISTOĆA, OIB 85584865987</izvorni_sadrzaj>
    <derivirana_varijabla naziv="DomainObject.Predmet.StrankaNazivFormatedOIB_1">MINISTARSTVO FINANCIJA - POREZNA UPRAVA, PODRUČNI URED ZAGREB, ODJEL ZA OVRHU, OIB 18683136487,VIESSMANN d.o.o., OIB 57545045005,ERSTE &amp; STEIERMARKISCHE, OIB 23057039320,HEP OPERATOR, OIB 46830600751,ODVJETNIK DRAGAN SAŠA, OIB 04714301880,ZAG.HOLD.ČISTOĆA,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Formated>
  <DomainObject.Predmet.StrankaListFormatedOIB>
    <izvorni_sadrzaj>
      <item>MINISTARSTVO FINANCIJA - POREZNA UPRAVA, PODRUČNI URED ZAGREB, ODJEL ZA OVRHU, OIB 18683136487</item>
      <item>VIESSMANN d.o.o., OIB 57545045005</item>
      <item>ERSTE &amp; STEIERMARKISCHE, OIB 23057039320</item>
      <item>HEP OPERATOR, OIB 46830600751</item>
      <item>ODVJETNIK DRAGAN SAŠA, OIB 04714301880</item>
      <item>ZAG.HOLD.ČISTOĆA, OIB 85584865987</item>
    </izvorni_sadrzaj>
    <derivirana_varijabla naziv="DomainObject.Predmet.StrankaListFormatedOIB_1">
      <item>MINISTARSTVO FINANCIJA - POREZNA UPRAVA, PODRUČNI URED ZAGREB, ODJEL ZA OVRHU, OIB 18683136487</item>
      <item>VIESSMANN d.o.o., OIB 57545045005</item>
      <item>ERSTE &amp; STEIERMARKISCHE, OIB 23057039320</item>
      <item>HEP OPERATOR, OIB 46830600751</item>
      <item>ODVJETNIK DRAGAN SAŠA, OIB 04714301880</item>
      <item>ZAG.HOLD.ČISTOĆA, OIB 85584865987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izvorni_sadrzaj>
    <derivirana_varijabla naziv="DomainObject.Predmet.StrankaListFormatedWithAdress_1"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  <item>VIESSMANN d.o.o., OIB 57545045005, Dr. Luje Naletilića 29, 10000 Zagreb</item>
      <item>ERSTE &amp; STEIERMARKISCHE, OIB 23057039320</item>
      <item>HEP OPERATOR, OIB 46830600751</item>
      <item>ODVJETNIK DRAGAN SAŠA, OIB 04714301880</item>
      <item>ZAG.HOLD.ČISTOĆA, OIB 85584865987</item>
    </izvorni_sadrzaj>
    <derivirana_varijabla naziv="DomainObject.Predmet.StrankaListFormatedWithAdressOIB_1">
      <item>MINISTARSTVO FINANCIJA - POREZNA UPRAVA, PODRUČNI URED ZAGREB, ODJEL ZA OVRHU, OIB 18683136487, ALBRECHTOVA 42, 10000 Zagreb</item>
      <item>VIESSMANN d.o.o., OIB 57545045005, Dr. Luje Naletilića 29, 10000 Zagreb</item>
      <item>ERSTE &amp; STEIERMARKISCHE, OIB 23057039320</item>
      <item>HEP OPERATOR, OIB 46830600751</item>
      <item>ODVJETNIK DRAGAN SAŠA, OIB 04714301880</item>
      <item>ZAG.HOLD.ČISTOĆA, OIB 85584865987</item>
    </derivirana_varijabla>
  </DomainObject.Predmet.StrankaListFormatedWithAdressOIB>
  <DomainObject.Predmet.StrankaListNaziv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Naziv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  <item>VIESSMANN d.o.o., OIB 57545045005</item>
      <item>ERSTE &amp; STEIERMARKISCHE, OIB 23057039320</item>
      <item>HEP OPERATOR, OIB 46830600751</item>
      <item>ODVJETNIK DRAGAN SAŠA, OIB 04714301880</item>
      <item>ZAG.HOLD.ČISTOĆA, OIB 85584865987</item>
    </izvorni_sadrzaj>
    <derivirana_varijabla naziv="DomainObject.Predmet.StrankaListNazivFormatedOIB_1">
      <item>MINISTARSTVO FINANCIJA - POREZNA UPRAVA, PODRUČNI URED ZAGREB, ODJEL ZA OVRHU, OIB 18683136487</item>
      <item>VIESSMANN d.o.o., OIB 57545045005</item>
      <item>ERSTE &amp; STEIERMARKISCHE, OIB 23057039320</item>
      <item>HEP OPERATOR, OIB 46830600751</item>
      <item>ODVJETNIK DRAGAN SAŠA, OIB 04714301880</item>
      <item>ZAG.HOLD.ČISTOĆA, OIB 85584865987</item>
    </derivirana_varijabla>
  </DomainObject.Predmet.StrankaListNazivFormatedOIB>
  <DomainObject.Predmet.ProtuStrankaListFormated>
    <izvorni_sadrzaj>
      <item>ENERGETIKA-PROJEKT d.o.o.</item>
    </izvorni_sadrzaj>
    <derivirana_varijabla naziv="DomainObject.Predmet.ProtuStrankaListFormated_1">
      <item>ENERGETIKA-PROJEKT d.o.o.</item>
    </derivirana_varijabla>
  </DomainObject.Predmet.ProtuStrankaListFormated>
  <DomainObject.Predmet.ProtuStrankaListFormatedOIB>
    <izvorni_sadrzaj>
      <item>ENERGETIKA-PROJEKT d.o.o., OIB 09706150567</item>
    </izvorni_sadrzaj>
    <derivirana_varijabla naziv="DomainObject.Predmet.ProtuStrankaListFormatedOIB_1">
      <item>ENERGETIKA-PROJEKT d.o.o., OIB 09706150567</item>
    </derivirana_varijabla>
  </DomainObject.Predmet.ProtuStrankaListFormatedOIB>
  <DomainObject.Predmet.ProtuStrankaListFormatedWithAdress>
    <izvorni_sadrzaj>
      <item>ENERGETIKA-PROJEKT d.o.o., VELIMIRA ŠKORPIKA 14/A, 10000 Zagreb</item>
    </izvorni_sadrzaj>
    <derivirana_varijabla naziv="DomainObject.Predmet.ProtuStrankaListFormatedWithAdress_1">
      <item>ENERGETIKA-PROJEKT d.o.o., VELIMIRA ŠKORPIKA 14/A, 10000 Zagreb</item>
    </derivirana_varijabla>
  </DomainObject.Predmet.ProtuStrankaListFormatedWithAdress>
  <DomainObject.Predmet.ProtuStrankaListFormatedWithAdressOIB>
    <izvorni_sadrzaj>
      <item>ENERGETIKA-PROJEKT d.o.o., OIB 09706150567, VELIMIRA ŠKORPIKA 14/A, 10000 Zagreb</item>
    </izvorni_sadrzaj>
    <derivirana_varijabla naziv="DomainObject.Predmet.ProtuStrankaListFormatedWithAdressOIB_1">
      <item>ENERGETIKA-PROJEKT d.o.o., OIB 09706150567, VELIMIRA ŠKORPIKA 14/A, 10000 Zagreb</item>
    </derivirana_varijabla>
  </DomainObject.Predmet.ProtuStrankaListFormatedWithAdressOIB>
  <DomainObject.Predmet.ProtuStrankaListNazivFormated>
    <izvorni_sadrzaj>
      <item>ENERGETIKA-PROJEKT d.o.o.</item>
    </izvorni_sadrzaj>
    <derivirana_varijabla naziv="DomainObject.Predmet.ProtuStrankaListNazivFormated_1">
      <item>ENERGETIKA-PROJEKT d.o.o.</item>
    </derivirana_varijabla>
  </DomainObject.Predmet.ProtuStrankaListNazivFormated>
  <DomainObject.Predmet.ProtuStrankaListNazivFormatedOIB>
    <izvorni_sadrzaj>
      <item>ENERGETIKA-PROJEKT d.o.o., OIB 09706150567</item>
    </izvorni_sadrzaj>
    <derivirana_varijabla naziv="DomainObject.Predmet.ProtuStrankaListNazivFormatedOIB_1">
      <item>ENERGETIKA-PROJEKT d.o.o., OIB 09706150567</item>
    </derivirana_varijabla>
  </DomainObject.Predmet.ProtuStrankaListNazivFormatedOIB>
  <DomainObject.Predmet.OstaliListFormated>
    <izvorni_sadrzaj>
      <item>Igor Pataky</item>
      <item>Damir Tješinski</item>
      <item>Hrvoje Ljubljanović</item>
      <item>Miron Markičević</item>
    </izvorni_sadrzaj>
    <derivirana_varijabla naziv="DomainObject.Predmet.OstaliListFormated_1">
      <item>Igor Pataky</item>
      <item>Damir Tješinski</item>
      <item>Hrvoje Ljubljanović</item>
      <item>Miron Markičević</item>
    </derivirana_varijabla>
  </DomainObject.Predmet.OstaliListFormated>
  <DomainObject.Predmet.OstaliList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FormatedOIB_1">
      <item>Igor Pataky</item>
      <item>Damir Tješinski</item>
      <item>Hrvoje Ljubljanović</item>
      <item>Miron Markičević, OIB 52797062273</item>
    </derivirana_varijabla>
  </DomainObject.Predmet.OstaliListFormatedOIB>
  <DomainObject.Predmet.OstaliListFormatedWithAdress>
    <izvorni_sadrzaj>
      <item>Igor Pataky, Ilica 183, 10000 Zagreb</item>
      <item>Damir Tješinski, Gjure Szabe 18, 10000 Zagreb</item>
      <item>Hrvoje Ljubljanović, Mihanovićeva 14, 10000 Zagreb</item>
      <item>Miron Markičević, Kneza Borne 1, 10000 Zagreb</item>
    </izvorni_sadrzaj>
    <derivirana_varijabla naziv="DomainObject.Predmet.OstaliListFormatedWithAdress_1">
      <item>Igor Pataky, Ilica 183, 10000 Zagreb</item>
      <item>Damir Tješinski, Gjure Szabe 18, 10000 Zagreb</item>
      <item>Hrvoje Ljubljanović, Mihanovićeva 14, 10000 Zagreb</item>
      <item>Miron Markičević, Kneza Borne 1, 10000 Zagreb</item>
    </derivirana_varijabla>
  </DomainObject.Predmet.OstaliListFormatedWithAdress>
  <DomainObject.Predmet.OstaliListFormatedWithAdressOIB>
    <izvorni_sadrzaj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izvorni_sadrzaj>
    <derivirana_varijabla naziv="DomainObject.Predmet.OstaliListFormatedWithAdressOIB_1"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derivirana_varijabla>
  </DomainObject.Predmet.OstaliListFormatedWithAdressOIB>
  <DomainObject.Predmet.OstaliListNazivFormated>
    <izvorni_sadrzaj>
      <item>Igor Pataky</item>
      <item>Damir Tješinski</item>
      <item>Hrvoje Ljubljanović</item>
      <item>Miron Markičević</item>
    </izvorni_sadrzaj>
    <derivirana_varijabla naziv="DomainObject.Predmet.OstaliListNazivFormated_1">
      <item>Igor Pataky</item>
      <item>Damir Tješinski</item>
      <item>Hrvoje Ljubljanović</item>
      <item>Miron Markičević</item>
    </derivirana_varijabla>
  </DomainObject.Predmet.OstaliListNazivFormated>
  <DomainObject.Predmet.OstaliListNaziv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NazivFormatedOIB_1">
      <item>Igor Pataky</item>
      <item>Damir Tješinski</item>
      <item>Hrvoje Ljubljanović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 i dr.</izvorni_sadrzaj>
    <derivirana_varijabla naziv="DomainObject.Predmet.StrankaIDrugi_1">MINISTARSTVO FINANCIJA - POREZNA UPRAVA, PODRUČNI URED ZAGREB, ODJEL ZA OVRHU i dr.</derivirana_varijabla>
  </DomainObject.Predmet.StrankaIDrugi>
  <DomainObject.Predmet.ProtustrankaIDrugi>
    <izvorni_sadrzaj>ENERGETIKA-PROJEKT d.o.o.</izvorni_sadrzaj>
    <derivirana_varijabla naziv="DomainObject.Predmet.ProtustrankaIDrugi_1">ENERGETIKA-PROJEKT d.o.o.</derivirana_varijabla>
  </DomainObject.Predmet.ProtustrankaIDrugi>
  <DomainObject.Predmet.StrankaIDrugiAdressOIB>
    <izvorni_sadrzaj>MINISTARSTVO FINANCIJA - POREZNA UPRAVA, PODRUČNI URED ZAGREB, ODJEL ZA OVRHU, OIB 18683136487, ALBRECHTOVA 42, 10000 Zagreb i dr.</izvorni_sadrzaj>
    <derivirana_varijabla naziv="DomainObject.Predmet.StrankaIDrugiAdressOIB_1">MINISTARSTVO FINANCIJA - POREZNA UPRAVA, PODRUČNI URED ZAGREB, ODJEL ZA OVRHU, OIB 18683136487, ALBRECHTOVA 42, 10000 Zagreb i dr.</derivirana_varijabla>
  </DomainObject.Predmet.StrankaIDrugiAdressOIB>
  <DomainObject.Predmet.ProtustrankaIDrugiAdressOIB>
    <izvorni_sadrzaj>ENERGETIKA-PROJEKT d.o.o., OIB 09706150567, VELIMIRA ŠKORPIKA 14/A, 10000 Zagreb</izvorni_sadrzaj>
    <derivirana_varijabla naziv="DomainObject.Predmet.ProtustrankaIDrugiAdressOIB_1">ENERGETIKA-PROJEKT d.o.o., OIB 09706150567, VELIMIRA ŠKORPIKA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izvorni_sadrzaj>
    <derivirana_varijabla naziv="DomainObject.Predmet.SudioniciListNaziv_1"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derivirana_varijabla>
  </DomainObject.Predmet.SudioniciListNaziv>
  <DomainObject.Predmet.SudioniciListAdressOIB>
    <izvorni_sadrzaj>
      <item>MINISTARSTVO FINANCIJA - POREZNA UPRAVA, PODRUČNI URED ZAGREB, ODJEL ZA OVRHU, OIB 18683136487,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STEIERMARKISCHE, OIB 23057039320</item>
      <item>HEP OPERATOR, OIB 46830600751</item>
      <item>ODVJETNIK DRAGAN SAŠA, OIB 04714301880</item>
      <item>ZAG.HOLD.ČISTOĆA, OIB 85584865987</item>
    </izvorni_sadrzaj>
    <derivirana_varijabla naziv="DomainObject.Predmet.SudioniciListAdressOIB_1">
      <item>MINISTARSTVO FINANCIJA - POREZNA UPRAVA, PODRUČNI URED ZAGREB, ODJEL ZA OVRHU, OIB 18683136487,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STEIERMARKISCHE, OIB 23057039320</item>
      <item>HEP OPERATOR, OIB 46830600751</item>
      <item>ODVJETNIK DRAGAN SAŠA, OIB 04714301880</item>
      <item>ZAG.HOLD.ČISTOĆA, OIB 85584865987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09706150567</item>
      <item>, OIB null</item>
      <item>, OIB null</item>
      <item>, OIB 57545045005</item>
      <item>, OIB null</item>
      <item>, OIB 52797062273</item>
      <item>, OIB 23057039320</item>
      <item>, OIB 46830600751</item>
      <item>, OIB 04714301880</item>
      <item>, OIB 85584865987</item>
    </izvorni_sadrzaj>
    <derivirana_varijabla naziv="DomainObject.Predmet.SudioniciListNazivOIB_1">
      <item>, OIB 18683136487</item>
      <item>, OIB 09706150567</item>
      <item>, OIB null</item>
      <item>, OIB null</item>
      <item>, OIB 57545045005</item>
      <item>, OIB null</item>
      <item>, OIB 52797062273</item>
      <item>, OIB 23057039320</item>
      <item>, OIB 46830600751</item>
      <item>, OIB 04714301880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2670</properties:Characters>
  <properties:Lines>74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2016-07-08T07:21:00Z</dcterms:created>
  <dc:creator>Mihael Kovačić</dc:creator>
  <cp:lastModifiedBy>Sonja Pilić</cp:lastModifiedBy>
  <cp:lastPrinted>2016-07-08T07:28:00Z</cp:lastPrinted>
  <dcterms:modified xmlns:xsi="http://www.w3.org/2001/XMLSchema-instance" xsi:type="dcterms:W3CDTF">2016-07-08T07:29:00Z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