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0261" w14:paraId="2790261" w:rsidRDefault="002C5FED" w:rsidP="002C5FED" w:rsidR="002C5FED">
      <w:pPr>
        <w:jc w:val="both"/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FED" w:rsidP="002C5FED" w:rsidR="002C5FED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    REPUBLIKA HRVATSKA</w:t>
      </w:r>
    </w:p>
    <w:p w:rsidRDefault="002C5FED" w:rsidP="002C5FED" w:rsidR="002C5FED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TRGOVAČKI SUD U OSIJEKU</w:t>
      </w:r>
    </w:p>
    <w:p w:rsidRDefault="002C5FED" w:rsidP="002C5FED" w:rsidR="002C5FED">
      <w:pPr>
        <w:jc w:val="both"/>
        <w:rPr>
          <w:rStyle w:val="Naglaeno"/>
          <w:b w:val="false"/>
        </w:rPr>
      </w:pPr>
    </w:p>
    <w:p w:rsidRDefault="002C5FED" w:rsidP="002C5FED" w:rsidR="002C5FED">
      <w:pPr>
        <w:jc w:val="center"/>
      </w:pPr>
      <w:r>
        <w:rPr>
          <w:color w:val="000000"/>
        </w:rPr>
        <w:t>REPUBLIKA HRVATSKA</w:t>
      </w:r>
    </w:p>
    <w:p w:rsidRDefault="002C5FED" w:rsidP="002C5FED" w:rsidR="002C5FED">
      <w:pPr>
        <w:jc w:val="center"/>
      </w:pPr>
      <w:r>
        <w:rPr>
          <w:color w:val="000000"/>
        </w:rPr>
        <w:t>R J E Š E N J E</w:t>
      </w:r>
    </w:p>
    <w:p w:rsidRDefault="002C5FED" w:rsidP="002C5FED" w:rsidR="002C5FED">
      <w:pPr>
        <w:jc w:val="center"/>
      </w:pPr>
    </w:p>
    <w:p w:rsidRDefault="002C5FED" w:rsidP="002C5FED" w:rsidR="002C5FED">
      <w:pPr>
        <w:jc w:val="both"/>
      </w:pPr>
    </w:p>
    <w:p w:rsidRDefault="002C5FED" w:rsidP="002C5FED" w:rsidR="002C5FE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JASNA VUKOJE OIB: 44345496608, Gradište, Matije Gupca 90, zastupane po punomoćnicima Krešimiru </w:t>
      </w:r>
      <w:proofErr w:type="spellStart"/>
      <w:r>
        <w:rPr>
          <w:color w:val="000000"/>
        </w:rPr>
        <w:t>Panjakoviću</w:t>
      </w:r>
      <w:proofErr w:type="spellEnd"/>
      <w:r>
        <w:rPr>
          <w:color w:val="000000"/>
        </w:rPr>
        <w:t xml:space="preserve"> i dr. sc. </w:t>
      </w:r>
      <w:proofErr w:type="spellStart"/>
      <w:r>
        <w:rPr>
          <w:color w:val="000000"/>
        </w:rPr>
        <w:t>Daši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Panjaković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Senjić</w:t>
      </w:r>
      <w:proofErr w:type="spellEnd"/>
      <w:r>
        <w:rPr>
          <w:color w:val="000000"/>
        </w:rPr>
        <w:t xml:space="preserve">, odvjetnicima u Zajedničkom odvjetničkom uredu u Osijeku, Kapucinska 27, za otvaranje stečajnog postupka nad dužnikom: COLORAMA j.d.o.o., Gradište, Braće Radića 9, MBS: 030146640, OIB: 88377522509, dana 21. ožujka 2018. godine 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center"/>
      </w:pPr>
      <w:r>
        <w:rPr>
          <w:color w:val="000000"/>
        </w:rPr>
        <w:t>r i j e š i o  j e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rPr>
          <w:color w:val="000000"/>
        </w:rPr>
        <w:t>1. Pokreće se prethodni postupak nad dužnikom COLORAMA j.d.o.o., Gradište, Braće Radića 9, MBS: 030146640, OIB: 88377522509.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>
        <w:t>Šimo</w:t>
      </w:r>
      <w:proofErr w:type="spellEnd"/>
      <w:r>
        <w:t xml:space="preserve"> Bošnjak OIB: 38523531471, Osijek, Vukovarska cesta 56, izabran metodom slučajnog odabira - automatskom dodjelom s iznimkom.</w:t>
      </w:r>
    </w:p>
    <w:p w:rsidRDefault="002C5FED" w:rsidP="002C5FED" w:rsidR="002C5FED">
      <w:pPr>
        <w:ind w:firstLine="708"/>
        <w:jc w:val="both"/>
      </w:pPr>
    </w:p>
    <w:p w:rsidRDefault="002C5FED" w:rsidP="002C5FED" w:rsidR="002C5FED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 xml:space="preserve">6. Privremeni stečajni upravitelj dužan je posebno provjeriti da li postoje </w:t>
      </w:r>
      <w:proofErr w:type="spellStart"/>
      <w:r>
        <w:rPr>
          <w:color w:val="000000"/>
        </w:rPr>
        <w:t>pobojne</w:t>
      </w:r>
      <w:proofErr w:type="spellEnd"/>
      <w:r>
        <w:rPr>
          <w:color w:val="000000"/>
        </w:rPr>
        <w:t xml:space="preserve"> pravne radnje dužnika.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rPr>
          <w:color w:val="000000"/>
        </w:rPr>
        <w:t>7. Zakazuje se ročište radi očitovanja o prijedlogu za otvaranje stečajnog postupka i ročište radi rasprave o pretpostavkama za otvaranje stečajnog postupka nad dužnikom COLORAMA j.d.o.o., Gradište, Braće Radića 9, MBS: 030146640, OIB: 88377522509</w:t>
      </w:r>
      <w:r>
        <w:t>, za da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  <w:rPr>
          <w:color w:val="000000"/>
        </w:rPr>
      </w:pPr>
    </w:p>
    <w:p w:rsidRDefault="002C5FED" w:rsidP="002C5FED" w:rsidR="002C5FED">
      <w:pPr>
        <w:jc w:val="center"/>
        <w:rPr>
          <w:b/>
        </w:rPr>
      </w:pPr>
      <w:r>
        <w:rPr>
          <w:b/>
          <w:color w:val="000000"/>
        </w:rPr>
        <w:lastRenderedPageBreak/>
        <w:t>26. travnja 2018. u 9,30 sati</w:t>
      </w:r>
    </w:p>
    <w:p w:rsidRDefault="002C5FED" w:rsidP="002C5FED" w:rsidR="002C5FED">
      <w:pPr>
        <w:jc w:val="center"/>
        <w:rPr>
          <w:b/>
        </w:rPr>
      </w:pPr>
      <w:r>
        <w:rPr>
          <w:b/>
          <w:color w:val="000000"/>
        </w:rPr>
        <w:t>u prostorijama Trgovačkog suda u Osijeku,</w:t>
      </w:r>
    </w:p>
    <w:p w:rsidRDefault="002C5FED" w:rsidP="002C5FED" w:rsidR="002C5FED">
      <w:pPr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2C5FED" w:rsidP="002C5FED" w:rsidR="002C5FED">
      <w:pPr>
        <w:jc w:val="center"/>
        <w:rPr>
          <w:b/>
          <w:color w:val="000000"/>
        </w:rPr>
      </w:pPr>
    </w:p>
    <w:p w:rsidRDefault="002C5FED" w:rsidP="002C5FED" w:rsidR="002C5FED">
      <w:pPr>
        <w:jc w:val="center"/>
        <w:rPr>
          <w:b/>
          <w:color w:val="000000"/>
        </w:rPr>
      </w:pPr>
    </w:p>
    <w:p w:rsidRDefault="002C5FED" w:rsidP="002C5FED" w:rsidR="002C5FED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2C5FED" w:rsidP="002C5FED" w:rsidR="002C5FED">
      <w:pPr>
        <w:jc w:val="center"/>
      </w:pPr>
    </w:p>
    <w:p w:rsidRDefault="002C5FED" w:rsidP="002C5FED" w:rsidR="002C5FED">
      <w:pPr>
        <w:jc w:val="center"/>
      </w:pPr>
    </w:p>
    <w:p w:rsidRDefault="002C5FED" w:rsidP="002C5FED" w:rsidR="002C5FED">
      <w:pPr>
        <w:ind w:firstLine="708"/>
        <w:jc w:val="both"/>
        <w:rPr>
          <w:color w:val="000000"/>
        </w:rPr>
      </w:pPr>
      <w:r>
        <w:rPr>
          <w:color w:val="000000"/>
        </w:rPr>
        <w:t>Predlagatelj JASNA VUKOJE OIB: 44345496608, Gradište, Matije Gupca 90, zastupana po punomoćnicima - odvjetnicima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>dana 27. studenog 2017. godine podnijela je ovome sudu prijedlog za pokretanje stečajnog postupka nad dužnikom COLORAMA j.d.o.o., Gradište, Braće Radića 9, MBS: 030146640, OIB: 88377522509, u kojem navodi da kod dužnika postoji stečajni razlog neisplata tri uzastopne plaće prema ugovoru o radu.</w:t>
      </w:r>
    </w:p>
    <w:p w:rsidRDefault="002C5FED" w:rsidP="002C5FED" w:rsidR="002C5FED">
      <w:pPr>
        <w:jc w:val="both"/>
      </w:pPr>
    </w:p>
    <w:p w:rsidRDefault="002C5FED" w:rsidP="002C5FED" w:rsidR="002C5FED">
      <w:pPr>
        <w:ind w:firstLine="708"/>
        <w:jc w:val="both"/>
        <w:rPr>
          <w:color w:val="000000"/>
        </w:rPr>
      </w:pPr>
      <w:r>
        <w:rPr>
          <w:color w:val="000000"/>
        </w:rPr>
        <w:t>Slijedom navedenoga predlagatelj predlaže da sud otvori stečajni postupak nad dužnikom i prilaže: Obračunsku listu 21 od 30.11.2016., Obračunsku listu 1 od 31.12.2016., Obračunsku listu 1 od 31.01.2017., Obračunsku listu 2 od 28.02.2017., Obračunsku listu 3 od 31.03.2017., Obračunsku listu 4 od 30.04.2017., Obračunsku listu 5 od 31.05.2017., Obračunsku listu 6 od 30.06.2017., Obračunsku listu 7 od 31.07.2017., Obračunsku listu 8 od 31.08.2017., Obračunsku listu 9 od 30.09.2017.,Potvrdu RH Ministarstva financija Porezne uprave PU Vukovar Ispostava Županja od 7. ožujka 2018. te obračun neisplaćene plaće za mjesec srpanj, kolovoz, rujan, listopad, studeni i prosinac 2017. godine.</w:t>
      </w:r>
    </w:p>
    <w:p w:rsidRDefault="002C5FED" w:rsidP="002C5FED" w:rsidR="002C5FED">
      <w:pPr>
        <w:jc w:val="both"/>
        <w:rPr>
          <w:color w:val="000000"/>
        </w:rPr>
      </w:pPr>
    </w:p>
    <w:p w:rsidRDefault="002C5FED" w:rsidP="002C5FED" w:rsidR="002C5FED">
      <w:pPr>
        <w:ind w:firstLine="708"/>
        <w:jc w:val="both"/>
      </w:pPr>
      <w:r>
        <w:rPr>
          <w:color w:val="000000"/>
        </w:rPr>
        <w:t xml:space="preserve">Temeljem odredbe čl. 84. st. 1., čl. 85.,  a u vezi s čl. 119. st. 6.  Stečajnog zakona (Narodne novine 71/15 i 104/17 dalje: SZ-a) odlučeno je kao u t. 2. izreke ovoga rješenja budući 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2C5FED" w:rsidP="002C5FED" w:rsidR="002C5FED">
      <w:pPr>
        <w:ind w:firstLine="708"/>
        <w:jc w:val="both"/>
      </w:pPr>
    </w:p>
    <w:p w:rsidRDefault="002C5FED" w:rsidP="002C5FED" w:rsidR="002C5FED">
      <w:pPr>
        <w:ind w:firstLine="708"/>
        <w:jc w:val="both"/>
      </w:pPr>
      <w:r>
        <w:rPr>
          <w:color w:val="000000"/>
        </w:rPr>
        <w:t>Sud je utvrdio da je predlagatelj ovlašten za podnošenje predmetnoga prijedloga u skladu s čl. 109.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center"/>
      </w:pPr>
      <w:r>
        <w:t>U Osijeku 21. ožujka 2018.</w:t>
      </w:r>
    </w:p>
    <w:p w:rsidRDefault="002C5FED" w:rsidP="002C5FED" w:rsidR="002C5FED">
      <w:pPr>
        <w:jc w:val="center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2C5FED" w:rsidP="002C5FED" w:rsidR="002C5FED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  <w:r>
        <w:t xml:space="preserve">Zapisničar: Danijela Špeletić                                          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2C5FED" w:rsidP="002C5FED" w:rsidR="002C5FED">
      <w:pPr>
        <w:jc w:val="both"/>
      </w:pPr>
      <w:r>
        <w:rPr>
          <w:color w:val="000000"/>
        </w:rPr>
        <w:t>UPUTA O PRAVNOM LIJEKU:</w:t>
      </w:r>
    </w:p>
    <w:p w:rsidRDefault="002C5FED" w:rsidP="002C5FED" w:rsidR="002C5FED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2C5FED" w:rsidP="002C5FED" w:rsidR="002C5FED">
      <w:pPr>
        <w:jc w:val="both"/>
      </w:pPr>
      <w:r>
        <w:rPr>
          <w:color w:val="000000"/>
        </w:rPr>
        <w:t>-Jasna Vukoje, Gradište, Matije Gupca 90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 xml:space="preserve">-privremenom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 </w:t>
      </w:r>
      <w:r>
        <w:t>Šimi Bošnjak, Osijek, Vukovarska cesta 56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>-dužniku COLORAMA j.d.o.o., Gradište, Braće Radića 9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>-</w:t>
      </w: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 Ivana Božić, Gradište, Braće Radića 197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 xml:space="preserve">-FINA 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>-Ministarstvu pravosuđa RH, Zagreb, Ulica Grada Vukovara 49, elektroničkom poštom</w:t>
      </w:r>
    </w:p>
    <w:p w:rsidRDefault="002C5FED" w:rsidP="002C5FED" w:rsidR="002C5FED">
      <w:pPr>
        <w:jc w:val="both"/>
        <w:rPr>
          <w:color w:val="000000"/>
        </w:rPr>
      </w:pPr>
      <w:r>
        <w:rPr>
          <w:color w:val="000000"/>
        </w:rPr>
        <w:t>-</w:t>
      </w: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>. ploča uz prijedlog</w:t>
      </w:r>
    </w:p>
    <w:p w:rsidRDefault="002C5FED" w:rsidP="002C5FED" w:rsidR="002C5FED">
      <w:pPr>
        <w:jc w:val="both"/>
      </w:pPr>
      <w:r>
        <w:rPr>
          <w:color w:val="000000"/>
        </w:rPr>
        <w:t>- R 26.4.2018 u 9,30h</w:t>
      </w: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2C5FED" w:rsidP="002C5FED" w:rsidR="002C5FED">
      <w:pPr>
        <w:jc w:val="both"/>
      </w:pPr>
    </w:p>
    <w:p w:rsidRDefault="006D3C3F" w:rsidP="002C5FED" w:rsidR="006D3C3F" w:rsidRPr="002C5FED"/>
    <w:sectPr w:rsidSect="00606835" w:rsidR="006D3C3F" w:rsidRPr="002C5FE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B92" w:rsidR="00301B92">
      <w:r>
        <w:separator/>
      </w:r>
    </w:p>
  </w:endnote>
  <w:endnote w:id="0" w:type="continuationSeparator">
    <w:p w:rsidRDefault="00301B92" w:rsidR="00301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B92" w:rsidR="00301B92">
      <w:r>
        <w:separator/>
      </w:r>
    </w:p>
  </w:footnote>
  <w:footnote w:id="0" w:type="continuationSeparator">
    <w:p w:rsidRDefault="00301B92" w:rsidR="00301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7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21310" w:rsidR="00D213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21310">
      <w:t>7 St-1608/17-9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D21310">
      <w:t>1608</w:t>
    </w:r>
    <w:r w:rsidR="004D5EE7">
      <w:t>/</w:t>
    </w:r>
    <w:r w:rsidR="00F61FD7">
      <w:t>17-</w:t>
    </w:r>
    <w:r w:rsidR="00D21310">
      <w:t>9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212C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6C2C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0C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6CF0"/>
    <w:rsid w:val="0020732D"/>
    <w:rsid w:val="00207E31"/>
    <w:rsid w:val="002114F3"/>
    <w:rsid w:val="0021157E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2AB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C5FED"/>
    <w:rsid w:val="002D1F35"/>
    <w:rsid w:val="002D4076"/>
    <w:rsid w:val="002D50AA"/>
    <w:rsid w:val="002D5AEB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B92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4DE9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666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6A81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3B5"/>
    <w:rsid w:val="004378B5"/>
    <w:rsid w:val="00437F2E"/>
    <w:rsid w:val="00442D99"/>
    <w:rsid w:val="004458F1"/>
    <w:rsid w:val="00446E1B"/>
    <w:rsid w:val="00447EAD"/>
    <w:rsid w:val="00450039"/>
    <w:rsid w:val="004505D5"/>
    <w:rsid w:val="00450ACB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4CAB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0020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35C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3F3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800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42C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011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7F6D0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118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1762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409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67B"/>
    <w:rsid w:val="00941FFA"/>
    <w:rsid w:val="00942284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0781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87F"/>
    <w:rsid w:val="00A50E42"/>
    <w:rsid w:val="00A51801"/>
    <w:rsid w:val="00A5302C"/>
    <w:rsid w:val="00A535D3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1C3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55E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77863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1AA5"/>
    <w:rsid w:val="00BA38FE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6F0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2017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4F88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310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2F5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499F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1FD7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9D0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131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E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E6E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6E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E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E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131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E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E6E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6E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E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E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8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82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85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St-1608/2017-9</izvorni_sadrzaj>
    <derivirana_varijabla naziv="DomainObject.Oznaka_1">St-1608/2017-9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</izvorni_sadrzaj>
    <derivirana_varijabla naziv="DomainObject.Predmet.StrankaFormated_1">  Jasna Vukoje</derivirana_varijabla>
  </DomainObject.Predmet.StrankaFormated>
  <DomainObject.Predmet.StrankaFormatedOIB>
    <izvorni_sadrzaj>  Jasna Vukoje, OIB 44345496608</izvorni_sadrzaj>
    <derivirana_varijabla naziv="DomainObject.Predmet.StrankaFormatedOIB_1">  Jasna Vukoje, OIB 44345496608</derivirana_varijabla>
  </DomainObject.Predmet.StrankaFormatedOIB>
  <DomainObject.Predmet.StrankaFormatedWithAdress>
    <izvorni_sadrzaj> Jasna Vukoje, Matije Gupca 90, 32273 Gradište</izvorni_sadrzaj>
    <derivirana_varijabla naziv="DomainObject.Predmet.StrankaFormatedWithAdress_1"> Jasna Vukoje, Matije Gupca 90, 32273 Gradište</derivirana_varijabla>
  </DomainObject.Predmet.StrankaFormatedWithAdress>
  <DomainObject.Predmet.StrankaFormatedWithAdressOIB>
    <izvorni_sadrzaj> Jasna Vukoje, OIB 44345496608, Matije Gupca 90, 32273 Gradište</izvorni_sadrzaj>
    <derivirana_varijabla naziv="DomainObject.Predmet.StrankaFormatedWithAdressOIB_1"> Jasna Vukoje, OIB 44345496608, Matije Gupca 90, 32273 Gradište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</item>
    </izvorni_sadrzaj>
    <derivirana_varijabla naziv="DomainObject.Predmet.StrankaListFormated_1">
      <item>Jasna Vukoje</item>
    </derivirana_varijabla>
  </DomainObject.Predmet.StrankaListFormated>
  <DomainObject.Predmet.StrankaListFormatedOIB>
    <izvorni_sadrzaj>
      <item>Jasna Vukoje, OIB 44345496608</item>
    </izvorni_sadrzaj>
    <derivirana_varijabla naziv="DomainObject.Predmet.StrankaListFormatedOIB_1">
      <item>Jasna Vukoje, OIB 44345496608</item>
    </derivirana_varijabla>
  </DomainObject.Predmet.StrankaListFormatedOIB>
  <DomainObject.Predmet.StrankaListFormatedWithAdress>
    <izvorni_sadrzaj>
      <item>Jasna Vukoje, Matije Gupca 90, 32273 Gradište</item>
    </izvorni_sadrzaj>
    <derivirana_varijabla naziv="DomainObject.Predmet.StrankaListFormatedWithAdress_1">
      <item>Jasna Vukoje, Matije Gupca 90, 32273 Gradište</item>
    </derivirana_varijabla>
  </DomainObject.Predmet.StrankaListFormatedWithAdress>
  <DomainObject.Predmet.StrankaListFormatedWithAdressOIB>
    <izvorni_sadrzaj>
      <item>Jasna Vukoje, OIB 44345496608, Matije Gupca 90, 32273 Gradište</item>
    </izvorni_sadrzaj>
    <derivirana_varijabla naziv="DomainObject.Predmet.StrankaListFormatedWithAdressOIB_1">
      <item>Jasna Vukoje, OIB 44345496608, Matije Gupca 90, 32273 Gradište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punomoćnik sudionika u postupku COLORAMA jednostavno društvo s ograničenom odgovornošću</item>
    </izvorni_sadrzaj>
    <derivirana_varijabla naziv="DomainObject.Predmet.OstaliListFormated_1">
      <item>Ivana Božić punomoćnik sudionika u postupku COLORAMA jednostavno društvo s ograničenom odgovornošću</item>
    </derivirana_varijabla>
  </DomainObject.Predmet.OstaliListFormated>
  <DomainObject.Predmet.OstaliListFormatedOIB>
    <izvorni_sadrzaj>
      <item>Ivana Božić, OIB 88356271184 punomoćnik sudionika u postupku COLORAMA jednostavno društvo s ograničenom odgovornošću</item>
    </izvorni_sadrzaj>
    <derivirana_varijabla naziv="DomainObject.Predmet.OstaliListFormatedOIB_1">
      <item>Ivana Božić, OIB 88356271184 punomoćnik sudionika u postupku COLORAMA jednostavno društvo s ograničenom odgovornošću</item>
    </derivirana_varijabla>
  </DomainObject.Predmet.OstaliListFormatedOIB>
  <DomainObject.Predmet.OstaliListFormatedWithAdress>
    <izvorni_sadrzaj>
      <item>Ivana Božić, Braće Radića 197, 32273 Gradište punomoćnik sudionika u postupku COLORAMA jednostavno društvo s ograničenom odgovornošću</item>
    </izvorni_sadrzaj>
    <derivirana_varijabla naziv="DomainObject.Predmet.OstaliListFormatedWithAdress_1">
      <item>Ivana Božić, Braće Radića 197, 32273 Gradište punomoćnik sudionika u postupku COLORAMA jednostavno društvo s ograničenom odgovornošću</item>
    </derivirana_varijabla>
  </DomainObject.Predmet.OstaliListFormatedWithAdress>
  <DomainObject.Predmet.OstaliListFormatedWithAdressOIB>
    <izvorni_sadrzaj>
      <item>Ivana Božić, OIB 88356271184, Braće Radića 197, 32273 Gradište punomoćnik sudionika u postupku COLORAMA jednostavno društvo s ograničenom odgovornošću</item>
    </izvorni_sadrzaj>
    <derivirana_varijabla naziv="DomainObject.Predmet.OstaliListFormatedWithAdressOIB_1">
      <item>Ivana Božić, OIB 88356271184, Braće Radića 197, 32273 Gradište punomoćnik sudionika u postupku COLORAMA jednostavno društvo s ograničenom odgovornošću</item>
    </derivirana_varijabla>
  </DomainObject.Predmet.OstaliListFormatedWithAdressOIB>
  <DomainObject.Predmet.OstaliListNazivFormated>
    <izvorni_sadrzaj>
      <item>Ivana Božić</item>
    </izvorni_sadrzaj>
    <derivirana_varijabla naziv="DomainObject.Predmet.OstaliListNazivFormated_1">
      <item>Ivana Božić</item>
    </derivirana_varijabla>
  </DomainObject.Predmet.OstaliListNazivFormated>
  <DomainObject.Predmet.OstaliListNazivFormatedOIB>
    <izvorni_sadrzaj>
      <item>Ivana Božić, OIB 88356271184</item>
    </izvorni_sadrzaj>
    <derivirana_varijabla naziv="DomainObject.Predmet.OstaliListNazivFormatedOIB_1">
      <item>Ivana Božić, OIB 88356271184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St-1608/2017-9</izvorni_sadrzaj>
    <derivirana_varijabla naziv="DomainObject.PoslovniBrojDokumenta_1">St-1608/2017-9</derivirana_varijabla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Vukoje</item>
      <item>COLORAMA jednostavno društvo s ograničenom odgovornošću</item>
      <item>Ivana Božić</item>
    </izvorni_sadrzaj>
    <derivirana_varijabla naziv="DomainObject.Predmet.SudioniciListNaziv_1">
      <item>Jasna Vukoje</item>
      <item>COLORAMA jednostavno društvo s ograničenom odgovornošću</item>
      <item>Ivana Božić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</izvorni_sadrzaj>
    <derivirana_varijabla naziv="DomainObject.Predmet.SudioniciListNazivOIB_1">
      <item>, OIB 44345496608</item>
      <item>, OIB 88377522509</item>
      <item>, OIB 88356271184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63891-CBC0-4FE1-9B17-8B53C08EA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688</properties:Words>
  <properties:Characters>3952</properties:Characters>
  <properties:Lines>114</properties:Lines>
  <properties:Paragraphs>36</properties:Paragraphs>
  <properties:TotalTime>555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2018-03-22T11:40:00Z</cp:lastPrinted>
  <dcterms:modified xmlns:xsi="http://www.w3.org/2001/XMLSchema-instance" xsi:type="dcterms:W3CDTF">2018-03-22T11:40:00Z</dcterms:modified>
  <cp:revision>415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St-1608/2017-9 / Odluka - Rješenje - pokretanje prethodnog postupka radi utvrđivanja uvjeta za otvaranje stečajnog postupka (1608-17_(-9)_RJ_pokretanje_prethodnog_postupka.docx)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