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14e5" w14:paraId="aa514e5" w:rsidRDefault="00101A50" w:rsidP="00ED62BE" w:rsidR="00ED62BE" w:rsidRPr="002417EE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2417EE">
        <w:rPr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D62BE" w:rsidP="00ED62BE" w:rsidR="00ED62BE" w:rsidRPr="002417EE">
      <w:pPr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REPUBLIKA HRVATSKA</w:t>
      </w:r>
    </w:p>
    <w:p w:rsidRDefault="00ED62BE" w:rsidP="00ED62BE" w:rsidR="00ED62BE" w:rsidRPr="002417EE">
      <w:pPr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 xml:space="preserve">  Trgovački sud u Zagrebu</w:t>
      </w:r>
    </w:p>
    <w:p w:rsidRDefault="00ED62BE" w:rsidP="00ED62BE" w:rsidR="00ED62BE" w:rsidRPr="002417EE">
      <w:pPr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 xml:space="preserve">     Zagreb, Amruševa 2/II</w:t>
      </w:r>
    </w:p>
    <w:p w:rsidRDefault="00117A69" w:rsidP="00ED62BE" w:rsidR="00ED62BE" w:rsidRPr="002417EE">
      <w:pPr>
        <w:jc w:val="right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74</w:t>
      </w:r>
      <w:r w:rsidR="002417EE" w:rsidRPr="002417EE">
        <w:rPr>
          <w:sz w:val="24"/>
          <w:szCs w:val="24"/>
          <w:lang w:val="hr-HR"/>
        </w:rPr>
        <w:t xml:space="preserve"> St-2091/2015</w:t>
      </w:r>
    </w:p>
    <w:p w:rsidRDefault="00E85506" w:rsidP="00E85506" w:rsidR="00E85506" w:rsidRPr="002417EE">
      <w:pPr>
        <w:ind w:left="2832"/>
        <w:rPr>
          <w:bCs/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R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E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P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U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B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L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I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K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A</w:t>
      </w:r>
      <w:r w:rsidR="00101A50" w:rsidRPr="002417EE">
        <w:rPr>
          <w:sz w:val="24"/>
          <w:szCs w:val="24"/>
          <w:lang w:val="hr-HR"/>
        </w:rPr>
        <w:t xml:space="preserve">   </w:t>
      </w:r>
      <w:r w:rsidRPr="002417EE">
        <w:rPr>
          <w:sz w:val="24"/>
          <w:szCs w:val="24"/>
          <w:lang w:val="hr-HR"/>
        </w:rPr>
        <w:t xml:space="preserve"> H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R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V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A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T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S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K</w:t>
      </w:r>
      <w:r w:rsidR="00101A50" w:rsidRPr="002417EE">
        <w:rPr>
          <w:sz w:val="24"/>
          <w:szCs w:val="24"/>
          <w:lang w:val="hr-HR"/>
        </w:rPr>
        <w:t xml:space="preserve"> </w:t>
      </w:r>
      <w:r w:rsidRPr="002417EE">
        <w:rPr>
          <w:sz w:val="24"/>
          <w:szCs w:val="24"/>
          <w:lang w:val="hr-HR"/>
        </w:rPr>
        <w:t>A</w:t>
      </w:r>
    </w:p>
    <w:p w:rsidRDefault="00ED62BE" w:rsidP="00ED62BE" w:rsidR="00ED62BE" w:rsidRPr="002417EE">
      <w:pPr>
        <w:jc w:val="center"/>
        <w:rPr>
          <w:bCs/>
          <w:sz w:val="24"/>
          <w:szCs w:val="24"/>
          <w:lang w:val="hr-HR"/>
        </w:rPr>
      </w:pPr>
      <w:r w:rsidRPr="002417EE">
        <w:rPr>
          <w:bCs/>
          <w:sz w:val="24"/>
          <w:szCs w:val="24"/>
          <w:lang w:val="hr-HR"/>
        </w:rPr>
        <w:t xml:space="preserve">R J E Š E N J E </w:t>
      </w:r>
    </w:p>
    <w:p w:rsidRDefault="00ED62BE" w:rsidP="00ED62BE" w:rsidR="00ED62BE" w:rsidRPr="002417EE">
      <w:pPr>
        <w:jc w:val="center"/>
        <w:rPr>
          <w:b/>
          <w:bCs/>
          <w:sz w:val="24"/>
          <w:szCs w:val="24"/>
          <w:lang w:val="hr-HR"/>
        </w:rPr>
      </w:pPr>
    </w:p>
    <w:p w:rsidRDefault="002417EE" w:rsidP="00146F5D" w:rsidR="00146F5D" w:rsidRPr="002417EE">
      <w:pPr>
        <w:jc w:val="both"/>
        <w:rPr>
          <w:sz w:val="24"/>
          <w:szCs w:val="24"/>
        </w:rPr>
      </w:pPr>
      <w:r w:rsidRPr="002417EE">
        <w:rPr>
          <w:sz w:val="24"/>
          <w:szCs w:val="24"/>
          <w:lang w:val="hr-HR"/>
        </w:rPr>
        <w:tab/>
        <w:t xml:space="preserve">Trgovački sud u Zagrebu po sucu pojedincu mr. sc. Maji Josipović u skraćenom stečajnom postupku pokrenutim nad dužnikom </w:t>
      </w:r>
      <w:r w:rsidRPr="002417EE">
        <w:rPr>
          <w:sz w:val="24"/>
          <w:szCs w:val="24"/>
        </w:rPr>
        <w:t xml:space="preserve">RIMMINI d.o.o., Zagreb, Dominika Andrijaševića 3, OIB: 93317463467, MBS: 080569778, </w:t>
      </w:r>
      <w:r w:rsidRPr="002417EE">
        <w:rPr>
          <w:sz w:val="24"/>
          <w:szCs w:val="24"/>
          <w:lang w:val="hr-HR"/>
        </w:rPr>
        <w:t>dana 31. ožujka 2016.</w:t>
      </w:r>
    </w:p>
    <w:p w:rsidRDefault="00B34CBA" w:rsidP="00146F5D" w:rsidR="00B34CBA" w:rsidRPr="002417EE">
      <w:pPr>
        <w:jc w:val="both"/>
        <w:rPr>
          <w:sz w:val="24"/>
          <w:szCs w:val="24"/>
        </w:rPr>
      </w:pPr>
    </w:p>
    <w:p w:rsidRDefault="00146F5D" w:rsidP="00146F5D" w:rsidR="00146F5D" w:rsidRPr="002417EE">
      <w:pPr>
        <w:jc w:val="center"/>
        <w:rPr>
          <w:sz w:val="24"/>
          <w:szCs w:val="24"/>
        </w:rPr>
      </w:pPr>
      <w:r w:rsidRPr="002417EE">
        <w:rPr>
          <w:sz w:val="24"/>
          <w:szCs w:val="24"/>
        </w:rPr>
        <w:t xml:space="preserve">r i j e š i o </w:t>
      </w:r>
      <w:r w:rsidR="00B34CBA" w:rsidRPr="002417EE">
        <w:rPr>
          <w:sz w:val="24"/>
          <w:szCs w:val="24"/>
        </w:rPr>
        <w:t xml:space="preserve">   j e</w:t>
      </w:r>
    </w:p>
    <w:p w:rsidRDefault="00146F5D" w:rsidP="00146F5D" w:rsidR="00146F5D" w:rsidRPr="002417EE">
      <w:pPr>
        <w:jc w:val="both"/>
        <w:rPr>
          <w:sz w:val="24"/>
          <w:szCs w:val="24"/>
        </w:rPr>
      </w:pPr>
    </w:p>
    <w:p w:rsidRDefault="00146F5D" w:rsidP="00B34CBA" w:rsidR="00F72A04" w:rsidRPr="002417EE">
      <w:pPr>
        <w:ind w:firstLine="708"/>
        <w:jc w:val="both"/>
        <w:rPr>
          <w:sz w:val="24"/>
          <w:szCs w:val="24"/>
        </w:rPr>
      </w:pPr>
      <w:r w:rsidRPr="002417EE">
        <w:rPr>
          <w:sz w:val="24"/>
          <w:szCs w:val="24"/>
        </w:rPr>
        <w:t>Is</w:t>
      </w:r>
      <w:r w:rsidR="00B34CBA" w:rsidRPr="002417EE">
        <w:rPr>
          <w:sz w:val="24"/>
          <w:szCs w:val="24"/>
        </w:rPr>
        <w:t>p</w:t>
      </w:r>
      <w:r w:rsidR="00F72A04" w:rsidRPr="002417EE">
        <w:rPr>
          <w:sz w:val="24"/>
          <w:szCs w:val="24"/>
        </w:rPr>
        <w:t xml:space="preserve">ravlja se Rješenje broj </w:t>
      </w:r>
      <w:r w:rsidR="002417EE" w:rsidRPr="002417EE">
        <w:rPr>
          <w:sz w:val="24"/>
          <w:szCs w:val="24"/>
        </w:rPr>
        <w:t>St-2091/2015</w:t>
      </w:r>
      <w:r w:rsidRPr="002417EE">
        <w:rPr>
          <w:sz w:val="24"/>
          <w:szCs w:val="24"/>
        </w:rPr>
        <w:t xml:space="preserve"> od </w:t>
      </w:r>
      <w:r w:rsidR="002417EE" w:rsidRPr="002417EE">
        <w:rPr>
          <w:sz w:val="24"/>
          <w:szCs w:val="24"/>
        </w:rPr>
        <w:t>31. ožujka</w:t>
      </w:r>
      <w:r w:rsidR="00F72A04" w:rsidRPr="002417EE">
        <w:rPr>
          <w:sz w:val="24"/>
          <w:szCs w:val="24"/>
        </w:rPr>
        <w:t xml:space="preserve"> 2016</w:t>
      </w:r>
      <w:r w:rsidRPr="002417EE">
        <w:rPr>
          <w:sz w:val="24"/>
          <w:szCs w:val="24"/>
        </w:rPr>
        <w:t xml:space="preserve">. godine u </w:t>
      </w:r>
      <w:r w:rsidR="00F72A04" w:rsidRPr="002417EE">
        <w:rPr>
          <w:sz w:val="24"/>
          <w:szCs w:val="24"/>
        </w:rPr>
        <w:t xml:space="preserve">točki </w:t>
      </w:r>
      <w:r w:rsidR="002F4E0A" w:rsidRPr="002417EE">
        <w:rPr>
          <w:sz w:val="24"/>
          <w:szCs w:val="24"/>
        </w:rPr>
        <w:t>I izreke</w:t>
      </w:r>
      <w:r w:rsidRPr="002417EE">
        <w:rPr>
          <w:sz w:val="24"/>
          <w:szCs w:val="24"/>
        </w:rPr>
        <w:t xml:space="preserve"> rješenja na način da </w:t>
      </w:r>
      <w:r w:rsidR="00024242" w:rsidRPr="002417EE">
        <w:rPr>
          <w:sz w:val="24"/>
          <w:szCs w:val="24"/>
        </w:rPr>
        <w:t xml:space="preserve">u </w:t>
      </w:r>
      <w:r w:rsidR="00F72A04" w:rsidRPr="002417EE">
        <w:rPr>
          <w:sz w:val="24"/>
          <w:szCs w:val="24"/>
        </w:rPr>
        <w:t>drugom</w:t>
      </w:r>
      <w:r w:rsidR="00024242" w:rsidRPr="002417EE">
        <w:rPr>
          <w:sz w:val="24"/>
          <w:szCs w:val="24"/>
        </w:rPr>
        <w:t xml:space="preserve"> redu </w:t>
      </w:r>
      <w:r w:rsidR="00B34CBA" w:rsidRPr="002417EE">
        <w:rPr>
          <w:sz w:val="24"/>
          <w:szCs w:val="24"/>
        </w:rPr>
        <w:t xml:space="preserve">umjesto </w:t>
      </w:r>
      <w:r w:rsidRPr="002417EE">
        <w:rPr>
          <w:sz w:val="24"/>
          <w:szCs w:val="24"/>
        </w:rPr>
        <w:t>“</w:t>
      </w:r>
      <w:r w:rsidR="002417EE" w:rsidRPr="002417EE">
        <w:rPr>
          <w:sz w:val="24"/>
          <w:szCs w:val="24"/>
        </w:rPr>
        <w:t>30. ožujka 2016. godine</w:t>
      </w:r>
      <w:r w:rsidRPr="002417EE">
        <w:rPr>
          <w:sz w:val="24"/>
          <w:szCs w:val="24"/>
        </w:rPr>
        <w:t>” ispravno treba pisati "</w:t>
      </w:r>
      <w:r w:rsidR="002417EE" w:rsidRPr="002417EE">
        <w:rPr>
          <w:sz w:val="24"/>
          <w:szCs w:val="24"/>
        </w:rPr>
        <w:t>31. ožujka 2016. godine</w:t>
      </w:r>
      <w:r w:rsidRPr="002417EE">
        <w:rPr>
          <w:sz w:val="24"/>
          <w:szCs w:val="24"/>
        </w:rPr>
        <w:t>"</w:t>
      </w:r>
      <w:r w:rsidR="00F72A04" w:rsidRPr="002417EE">
        <w:rPr>
          <w:sz w:val="24"/>
          <w:szCs w:val="24"/>
        </w:rPr>
        <w:t>.</w:t>
      </w:r>
    </w:p>
    <w:p w:rsidRDefault="00146F5D" w:rsidP="00146F5D" w:rsidR="00146F5D" w:rsidRPr="002417EE">
      <w:pPr>
        <w:jc w:val="both"/>
        <w:rPr>
          <w:sz w:val="24"/>
          <w:szCs w:val="24"/>
        </w:rPr>
      </w:pPr>
    </w:p>
    <w:p w:rsidRDefault="00146F5D" w:rsidP="00146F5D" w:rsidR="00146F5D" w:rsidRPr="002417EE">
      <w:pPr>
        <w:jc w:val="center"/>
        <w:rPr>
          <w:sz w:val="24"/>
          <w:szCs w:val="24"/>
        </w:rPr>
      </w:pPr>
      <w:r w:rsidRPr="002417EE">
        <w:rPr>
          <w:sz w:val="24"/>
          <w:szCs w:val="24"/>
        </w:rPr>
        <w:t>Obrazloženje</w:t>
      </w:r>
    </w:p>
    <w:p w:rsidRDefault="00146F5D" w:rsidP="00146F5D" w:rsidR="00146F5D" w:rsidRPr="002417EE">
      <w:pPr>
        <w:jc w:val="both"/>
        <w:rPr>
          <w:sz w:val="24"/>
          <w:szCs w:val="24"/>
        </w:rPr>
      </w:pPr>
    </w:p>
    <w:p w:rsidRDefault="00146F5D" w:rsidP="002417EE" w:rsidR="002417EE" w:rsidRPr="002417EE">
      <w:pPr>
        <w:jc w:val="both"/>
        <w:rPr>
          <w:sz w:val="24"/>
          <w:szCs w:val="24"/>
        </w:rPr>
      </w:pPr>
      <w:r w:rsidRPr="002417EE">
        <w:rPr>
          <w:sz w:val="24"/>
          <w:szCs w:val="24"/>
        </w:rPr>
        <w:t xml:space="preserve">U pisanom otpravku Rješenja broj </w:t>
      </w:r>
      <w:r w:rsidR="002417EE" w:rsidRPr="002417EE">
        <w:rPr>
          <w:sz w:val="24"/>
          <w:szCs w:val="24"/>
        </w:rPr>
        <w:t xml:space="preserve">St-2091/2015 od 31. ožujka 2016. godine </w:t>
      </w:r>
      <w:r w:rsidRPr="002417EE">
        <w:rPr>
          <w:sz w:val="24"/>
          <w:szCs w:val="24"/>
        </w:rPr>
        <w:t xml:space="preserve">došlo je do očite pogreške u pisanju u </w:t>
      </w:r>
      <w:r w:rsidR="002F4E0A" w:rsidRPr="002417EE">
        <w:rPr>
          <w:sz w:val="24"/>
          <w:szCs w:val="24"/>
        </w:rPr>
        <w:t xml:space="preserve">točki </w:t>
      </w:r>
      <w:r w:rsidR="00B34CBA" w:rsidRPr="002417EE">
        <w:rPr>
          <w:sz w:val="24"/>
          <w:szCs w:val="24"/>
        </w:rPr>
        <w:t xml:space="preserve">I izreke rješenja na način da u </w:t>
      </w:r>
      <w:r w:rsidR="00F72A04" w:rsidRPr="002417EE">
        <w:rPr>
          <w:sz w:val="24"/>
          <w:szCs w:val="24"/>
        </w:rPr>
        <w:t>drugom</w:t>
      </w:r>
      <w:r w:rsidR="00B34CBA" w:rsidRPr="002417EE">
        <w:rPr>
          <w:sz w:val="24"/>
          <w:szCs w:val="24"/>
        </w:rPr>
        <w:t xml:space="preserve"> redu umjesto </w:t>
      </w:r>
      <w:r w:rsidR="002417EE" w:rsidRPr="002417EE">
        <w:rPr>
          <w:sz w:val="24"/>
          <w:szCs w:val="24"/>
        </w:rPr>
        <w:t>“30. ožujka 2016. godine” ispravno treba pisati "31. ožujka 2016. godine"</w:t>
      </w:r>
      <w:r w:rsidR="00B34CBA" w:rsidRPr="002417EE">
        <w:rPr>
          <w:sz w:val="24"/>
          <w:szCs w:val="24"/>
        </w:rPr>
        <w:t xml:space="preserve">, </w:t>
      </w:r>
      <w:r w:rsidR="002417EE" w:rsidRPr="002417EE">
        <w:rPr>
          <w:sz w:val="24"/>
          <w:szCs w:val="24"/>
        </w:rPr>
        <w:t xml:space="preserve">stoga je riješeno </w:t>
      </w:r>
      <w:r w:rsidRPr="002417EE">
        <w:rPr>
          <w:sz w:val="24"/>
          <w:szCs w:val="24"/>
        </w:rPr>
        <w:t xml:space="preserve">kao u </w:t>
      </w:r>
      <w:r w:rsidR="002417EE">
        <w:rPr>
          <w:sz w:val="24"/>
          <w:szCs w:val="24"/>
        </w:rPr>
        <w:t>izreci temeljem čl.</w:t>
      </w:r>
      <w:r w:rsidR="002417EE" w:rsidRPr="002417EE">
        <w:rPr>
          <w:sz w:val="24"/>
          <w:szCs w:val="24"/>
        </w:rPr>
        <w:t xml:space="preserve"> 10 Stečajnog zakona (“Narodne novine” broj 71/15, dalje: SZ) i čl. 342. st. 1. i 2. Zakona o parničnom postupku (Narodne novine broj 53/91, 91/92, 112/99, 88/01, 117/03,  88/05, 02/07, 84/08, 98/08, 123/08, 57/11 i 25/13)</w:t>
      </w:r>
      <w:r w:rsidR="002417EE">
        <w:rPr>
          <w:sz w:val="24"/>
          <w:szCs w:val="24"/>
        </w:rPr>
        <w:t>.</w:t>
      </w:r>
    </w:p>
    <w:p w:rsidRDefault="00146F5D" w:rsidP="002417EE" w:rsidR="00146F5D" w:rsidRPr="002417EE">
      <w:pPr>
        <w:jc w:val="both"/>
        <w:rPr>
          <w:sz w:val="24"/>
          <w:szCs w:val="24"/>
        </w:rPr>
      </w:pPr>
      <w:r w:rsidRPr="002417EE">
        <w:rPr>
          <w:sz w:val="24"/>
          <w:szCs w:val="24"/>
        </w:rPr>
        <w:t>Prema odredbama citiranog zakonskog članka pogreške u imenima i brojevima,i druge očite pogreške u pisanju i računanju,</w:t>
      </w:r>
      <w:r w:rsidR="009B5BC3" w:rsidRPr="002417EE">
        <w:rPr>
          <w:sz w:val="24"/>
          <w:szCs w:val="24"/>
        </w:rPr>
        <w:t xml:space="preserve"> </w:t>
      </w:r>
      <w:r w:rsidRPr="002417EE">
        <w:rPr>
          <w:sz w:val="24"/>
          <w:szCs w:val="24"/>
        </w:rPr>
        <w:t>nedostatke u obliku i nesuglasnosti prijepisa rješenja s izvornikom ispravit će sudac pojedinac,</w:t>
      </w:r>
      <w:r w:rsidR="002417EE">
        <w:rPr>
          <w:sz w:val="24"/>
          <w:szCs w:val="24"/>
        </w:rPr>
        <w:t xml:space="preserve"> </w:t>
      </w:r>
      <w:r w:rsidRPr="002417EE">
        <w:rPr>
          <w:sz w:val="24"/>
          <w:szCs w:val="24"/>
        </w:rPr>
        <w:t>odnosno predsjednik vijeća u svako doba.</w:t>
      </w:r>
    </w:p>
    <w:p w:rsidRDefault="00146F5D" w:rsidP="00146F5D" w:rsidR="00146F5D" w:rsidRPr="002417EE">
      <w:pPr>
        <w:jc w:val="both"/>
        <w:rPr>
          <w:sz w:val="24"/>
          <w:szCs w:val="24"/>
        </w:rPr>
      </w:pPr>
    </w:p>
    <w:p w:rsidRDefault="00ED62BE" w:rsidP="00101A50" w:rsidR="006703CE" w:rsidRPr="002417EE">
      <w:pPr>
        <w:jc w:val="center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 xml:space="preserve">U Zagrebu, </w:t>
      </w:r>
      <w:r w:rsidR="002417EE" w:rsidRPr="002417EE">
        <w:rPr>
          <w:sz w:val="24"/>
          <w:szCs w:val="24"/>
          <w:lang w:val="hr-HR"/>
        </w:rPr>
        <w:t>31.</w:t>
      </w:r>
      <w:r w:rsidR="002417EE">
        <w:rPr>
          <w:sz w:val="24"/>
          <w:szCs w:val="24"/>
          <w:lang w:val="hr-HR"/>
        </w:rPr>
        <w:t xml:space="preserve"> </w:t>
      </w:r>
      <w:r w:rsidR="002417EE" w:rsidRPr="002417EE">
        <w:rPr>
          <w:sz w:val="24"/>
          <w:szCs w:val="24"/>
          <w:lang w:val="hr-HR"/>
        </w:rPr>
        <w:t>ožujka</w:t>
      </w:r>
      <w:r w:rsidR="00101A50" w:rsidRPr="002417EE">
        <w:rPr>
          <w:sz w:val="24"/>
          <w:szCs w:val="24"/>
          <w:lang w:val="hr-HR"/>
        </w:rPr>
        <w:t xml:space="preserve"> 2016</w:t>
      </w:r>
      <w:r w:rsidRPr="002417EE">
        <w:rPr>
          <w:sz w:val="24"/>
          <w:szCs w:val="24"/>
          <w:lang w:val="hr-HR"/>
        </w:rPr>
        <w:t>.</w:t>
      </w:r>
    </w:p>
    <w:p w:rsidRDefault="006703CE" w:rsidP="00ED62BE" w:rsidR="006703CE" w:rsidRPr="002417EE">
      <w:pPr>
        <w:rPr>
          <w:sz w:val="24"/>
          <w:szCs w:val="24"/>
          <w:lang w:val="hr-HR"/>
        </w:rPr>
      </w:pPr>
    </w:p>
    <w:p w:rsidRDefault="00ED62BE" w:rsidP="00ED62BE" w:rsidR="00ED62BE" w:rsidRPr="002417EE">
      <w:pPr>
        <w:ind w:firstLine="708" w:left="5664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 xml:space="preserve">Sudac: </w:t>
      </w:r>
    </w:p>
    <w:p w:rsidRDefault="00ED62BE" w:rsidP="00117A69" w:rsidR="00ED62BE" w:rsidRPr="002417EE">
      <w:pPr>
        <w:jc w:val="both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ab/>
      </w:r>
      <w:r w:rsidRPr="002417EE">
        <w:rPr>
          <w:sz w:val="24"/>
          <w:szCs w:val="24"/>
          <w:lang w:val="hr-HR"/>
        </w:rPr>
        <w:tab/>
      </w:r>
      <w:r w:rsidRPr="002417EE">
        <w:rPr>
          <w:sz w:val="24"/>
          <w:szCs w:val="24"/>
          <w:lang w:val="hr-HR"/>
        </w:rPr>
        <w:tab/>
      </w:r>
      <w:r w:rsidRPr="002417EE">
        <w:rPr>
          <w:sz w:val="24"/>
          <w:szCs w:val="24"/>
          <w:lang w:val="hr-HR"/>
        </w:rPr>
        <w:tab/>
      </w:r>
      <w:r w:rsidRPr="002417EE">
        <w:rPr>
          <w:sz w:val="24"/>
          <w:szCs w:val="24"/>
          <w:lang w:val="hr-HR"/>
        </w:rPr>
        <w:tab/>
      </w:r>
      <w:r w:rsidRPr="002417EE">
        <w:rPr>
          <w:sz w:val="24"/>
          <w:szCs w:val="24"/>
          <w:lang w:val="hr-HR"/>
        </w:rPr>
        <w:tab/>
      </w:r>
      <w:r w:rsidRPr="002417EE">
        <w:rPr>
          <w:sz w:val="24"/>
          <w:szCs w:val="24"/>
          <w:lang w:val="hr-HR"/>
        </w:rPr>
        <w:tab/>
      </w:r>
      <w:r w:rsidRPr="002417EE">
        <w:rPr>
          <w:sz w:val="24"/>
          <w:szCs w:val="24"/>
          <w:lang w:val="hr-HR"/>
        </w:rPr>
        <w:tab/>
        <w:t xml:space="preserve">        </w:t>
      </w:r>
      <w:r w:rsidR="00117A69" w:rsidRPr="002417EE">
        <w:rPr>
          <w:sz w:val="24"/>
          <w:szCs w:val="24"/>
          <w:lang w:val="hr-HR"/>
        </w:rPr>
        <w:tab/>
        <w:t>mr. sc. Maja Josipović</w:t>
      </w:r>
    </w:p>
    <w:p w:rsidRDefault="003D682C" w:rsidP="00117A69" w:rsidR="003D682C" w:rsidRPr="002417EE">
      <w:pPr>
        <w:jc w:val="both"/>
        <w:rPr>
          <w:b/>
          <w:sz w:val="24"/>
          <w:szCs w:val="24"/>
          <w:lang w:val="hr-HR"/>
        </w:rPr>
      </w:pPr>
    </w:p>
    <w:p w:rsidRDefault="00ED62BE" w:rsidP="00ED62BE" w:rsidR="00ED62BE" w:rsidRPr="002417EE">
      <w:pPr>
        <w:tabs>
          <w:tab w:pos="284" w:val="left"/>
        </w:tabs>
        <w:jc w:val="both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UPUTA O PRAVNOM LIJEKU:</w:t>
      </w:r>
    </w:p>
    <w:p w:rsidRDefault="002417EE" w:rsidP="002417EE" w:rsidR="002417EE" w:rsidRPr="002417EE">
      <w:pPr>
        <w:jc w:val="both"/>
        <w:rPr>
          <w:sz w:val="24"/>
          <w:szCs w:val="24"/>
        </w:rPr>
      </w:pPr>
      <w:r w:rsidRPr="002417EE">
        <w:rPr>
          <w:sz w:val="24"/>
          <w:szCs w:val="24"/>
        </w:rPr>
        <w:t>Protiv ovog rješenja dopuštena je žalba Visokom trgovačkom sudu u Zagrebu. Žalba se podnosi putem ovog suda, pisano u tri primjerka, u roku od 8 dana od dana dostave prijepisa ovog rješenja.</w:t>
      </w:r>
    </w:p>
    <w:p w:rsidRDefault="003D682C" w:rsidP="00ED62BE" w:rsidR="003D682C" w:rsidRPr="002417EE">
      <w:pPr>
        <w:rPr>
          <w:sz w:val="24"/>
          <w:szCs w:val="24"/>
        </w:rPr>
      </w:pPr>
    </w:p>
    <w:p w:rsidRDefault="002417EE" w:rsidP="002417EE" w:rsidR="002417EE" w:rsidRPr="002417EE">
      <w:pPr>
        <w:jc w:val="both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DNA:</w:t>
      </w:r>
    </w:p>
    <w:p w:rsidRDefault="002417EE" w:rsidP="002417EE" w:rsidR="002417EE" w:rsidRPr="002417EE">
      <w:pPr>
        <w:jc w:val="both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1.) Podnositelju zahtjeva: FINA-i - putem sudskog dostavljača</w:t>
      </w:r>
    </w:p>
    <w:p w:rsidRDefault="002417EE" w:rsidP="002417EE" w:rsidR="002417EE" w:rsidRPr="002417EE">
      <w:pPr>
        <w:jc w:val="both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2.) Dužniku - preporučeno poštom</w:t>
      </w:r>
    </w:p>
    <w:p w:rsidRDefault="002417EE" w:rsidP="002417EE" w:rsidR="002417EE" w:rsidRPr="002417EE">
      <w:pPr>
        <w:jc w:val="both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3.) Ministarstvo pravosuđa po ŽDO Zagreb - putem sudskog dostavljača</w:t>
      </w:r>
    </w:p>
    <w:p w:rsidRDefault="002417EE" w:rsidP="002417EE" w:rsidR="002417EE" w:rsidRPr="002417EE">
      <w:pPr>
        <w:jc w:val="both"/>
        <w:rPr>
          <w:sz w:val="24"/>
          <w:szCs w:val="24"/>
          <w:u w:val="single"/>
          <w:lang w:val="hr-HR"/>
        </w:rPr>
      </w:pPr>
      <w:r w:rsidRPr="002417EE">
        <w:rPr>
          <w:sz w:val="24"/>
          <w:szCs w:val="24"/>
          <w:lang w:val="hr-HR"/>
        </w:rPr>
        <w:t>4.) Za javnost - e-Oglasna ploča (15 dana)</w:t>
      </w:r>
    </w:p>
    <w:p w:rsidRDefault="002417EE" w:rsidP="002417EE" w:rsidR="002417EE" w:rsidRPr="002417EE">
      <w:pPr>
        <w:jc w:val="both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5.) Porezna uprava</w:t>
      </w:r>
    </w:p>
    <w:p w:rsidRDefault="002417EE" w:rsidP="002417EE" w:rsidR="002417EE" w:rsidRPr="002417EE">
      <w:pPr>
        <w:jc w:val="both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6.) Stečajnom upravitelju</w:t>
      </w:r>
    </w:p>
    <w:p w:rsidRDefault="002417EE" w:rsidP="002417EE" w:rsidR="002417EE" w:rsidRPr="002417EE">
      <w:pPr>
        <w:jc w:val="both"/>
        <w:rPr>
          <w:sz w:val="24"/>
          <w:szCs w:val="24"/>
          <w:lang w:val="hr-HR"/>
        </w:rPr>
      </w:pPr>
      <w:r w:rsidRPr="002417EE">
        <w:rPr>
          <w:sz w:val="24"/>
          <w:szCs w:val="24"/>
          <w:lang w:val="hr-HR"/>
        </w:rPr>
        <w:t>7.) Bankama kod kojih dužnik ima otvorene račune</w:t>
      </w:r>
    </w:p>
    <w:p w:rsidRDefault="002417EE" w:rsidP="002417EE" w:rsidR="002417EE" w:rsidRPr="002417EE">
      <w:pPr>
        <w:rPr>
          <w:sz w:val="24"/>
          <w:szCs w:val="24"/>
          <w:highlight w:val="green"/>
          <w:u w:val="single"/>
          <w:lang w:val="hr-HR"/>
        </w:rPr>
      </w:pPr>
      <w:r w:rsidRPr="002417EE">
        <w:rPr>
          <w:sz w:val="24"/>
          <w:szCs w:val="24"/>
          <w:lang w:val="hr-HR"/>
        </w:rPr>
        <w:t xml:space="preserve">8.) Sudski registar – elektronski i neposredno   -  </w:t>
      </w:r>
      <w:r w:rsidRPr="002417EE">
        <w:rPr>
          <w:b/>
          <w:sz w:val="24"/>
          <w:szCs w:val="24"/>
          <w:u w:val="single"/>
          <w:lang w:val="hr-HR"/>
        </w:rPr>
        <w:t>po pravomoćnosti</w:t>
      </w:r>
      <w:r w:rsidRPr="002417EE">
        <w:rPr>
          <w:sz w:val="24"/>
          <w:szCs w:val="24"/>
          <w:lang w:val="hr-HR"/>
        </w:rPr>
        <w:t xml:space="preserve"> </w:t>
      </w:r>
    </w:p>
    <w:sectPr w:rsidSect="002417EE" w:rsidR="002417EE" w:rsidRPr="002417EE">
      <w:pgSz w:h="16838" w:w="11906"/>
      <w:pgMar w:gutter="0" w:footer="708" w:header="708" w:left="1417" w:bottom="993" w:right="1133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C634C0"/>
    <w:multiLevelType w:val="hybridMultilevel"/>
    <w:tmpl w:val="B574B322"/>
    <w:lvl w:tplc="0CE0338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3694D23"/>
    <w:multiLevelType w:val="hybridMultilevel"/>
    <w:tmpl w:val="39FA9EFA"/>
    <w:lvl w:tplc="CADCE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1F0272"/>
    <w:multiLevelType w:val="hybridMultilevel"/>
    <w:tmpl w:val="BD12F7DA"/>
    <w:lvl w:tplc="34305DD8" w:ilvl="0">
      <w:start w:val="7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528445C"/>
    <w:multiLevelType w:val="hybridMultilevel"/>
    <w:tmpl w:val="45842610"/>
    <w:lvl w:tplc="FFB218DE" w:ilvl="0">
      <w:start w:val="1"/>
      <w:numFmt w:val="upperRoman"/>
      <w:lvlText w:val="%1."/>
      <w:lvlJc w:val="left"/>
      <w:pPr>
        <w:ind w:hanging="141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2BE"/>
    <w:rsid w:val="000227D5"/>
    <w:rsid w:val="00024242"/>
    <w:rsid w:val="00101A50"/>
    <w:rsid w:val="00117A69"/>
    <w:rsid w:val="001424DC"/>
    <w:rsid w:val="00146F5D"/>
    <w:rsid w:val="00186BB3"/>
    <w:rsid w:val="002417EE"/>
    <w:rsid w:val="002515CF"/>
    <w:rsid w:val="002E24A0"/>
    <w:rsid w:val="002F4E0A"/>
    <w:rsid w:val="00321F1E"/>
    <w:rsid w:val="003D682C"/>
    <w:rsid w:val="0052191B"/>
    <w:rsid w:val="00534475"/>
    <w:rsid w:val="0055215E"/>
    <w:rsid w:val="006513AB"/>
    <w:rsid w:val="006703CE"/>
    <w:rsid w:val="0067101E"/>
    <w:rsid w:val="006C325C"/>
    <w:rsid w:val="00714141"/>
    <w:rsid w:val="00720CC3"/>
    <w:rsid w:val="00722D9E"/>
    <w:rsid w:val="00831E86"/>
    <w:rsid w:val="00867389"/>
    <w:rsid w:val="008A0798"/>
    <w:rsid w:val="009A560B"/>
    <w:rsid w:val="009B5BC3"/>
    <w:rsid w:val="00A05C1D"/>
    <w:rsid w:val="00A77808"/>
    <w:rsid w:val="00B0578C"/>
    <w:rsid w:val="00B34CBA"/>
    <w:rsid w:val="00C654A0"/>
    <w:rsid w:val="00C82A75"/>
    <w:rsid w:val="00C85854"/>
    <w:rsid w:val="00CB037A"/>
    <w:rsid w:val="00CF046B"/>
    <w:rsid w:val="00E85506"/>
    <w:rsid w:val="00E9278E"/>
    <w:rsid w:val="00ED62BE"/>
    <w:rsid w:val="00F622E2"/>
    <w:rsid w:val="00F72A04"/>
    <w:rsid w:val="00F9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2B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56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60B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17A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4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4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4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4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2B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56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60B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17A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4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4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4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4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65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40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25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St-2091/2015</izvorni_sadrzaj>
    <derivirana_varijabla naziv="DomainObject.Predmet.OznakaBroj_1">St-2091/2015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RIMMINI d.o.o. zastupanog po punomoćniku MARINKO STOJIĆ</izvorni_sadrzaj>
    <derivirana_varijabla naziv="DomainObject.Predmet.ProtustrankaFormated_1">  RIMMINI d.o.o. zastupanog po punomoćniku MARINKO STOJIĆ</derivirana_varijabla>
  </DomainObject.Predmet.ProtustrankaFormated>
  <DomainObject.Predmet.ProtustrankaFormatedOIB>
    <izvorni_sadrzaj>  RIMMINI d.o.o., OIB 93317463467 zastupanog po punomoćniku MARINKO STOJIĆ</izvorni_sadrzaj>
    <derivirana_varijabla naziv="DomainObject.Predmet.ProtustrankaFormatedOIB_1">  RIMMINI d.o.o., OIB 93317463467 zastupanog po punomoćniku MARINKO STOJIĆ</derivirana_varijabla>
  </DomainObject.Predmet.ProtustrankaFormatedOIB>
  <DomainObject.Predmet.ProtustrankaFormatedWithAdress>
    <izvorni_sadrzaj> RIMMINI d.o.o., Dominika Andrijaševića 3, 10000 Zagreb zastupanog po punomoćniku MARINKO STOJIĆ</izvorni_sadrzaj>
    <derivirana_varijabla naziv="DomainObject.Predmet.ProtustrankaFormatedWithAdress_1"> RIMMINI d.o.o., Dominika Andrijaševića 3, 10000 Zagreb zastupanog po punomoćniku MARINKO STOJIĆ</derivirana_varijabla>
  </DomainObject.Predmet.ProtustrankaFormatedWithAdress>
  <DomainObject.Predmet.ProtustrankaFormatedWithAdressOIB>
    <izvorni_sadrzaj> RIMMINI d.o.o., OIB 93317463467, Dominika Andrijaševića 3, 10000 Zagreb zastupanog po punomoćniku MARINKO STOJIĆ</izvorni_sadrzaj>
    <derivirana_varijabla naziv="DomainObject.Predmet.ProtustrankaFormatedWithAdressOIB_1"> RIMMINI d.o.o., OIB 93317463467, Dominika Andrijaševića 3, 10000 Zagreb zastupanog po punomoćniku MARINKO STOJIĆ</derivirana_varijabla>
  </DomainObject.Predmet.ProtustrankaFormatedWithAdressOIB>
  <DomainObject.Predmet.ProtustrankaWithAdress>
    <izvorni_sadrzaj>RIMMINI d.o.o. Dominika Andrijaševića 3, 10000 Zagreb</izvorni_sadrzaj>
    <derivirana_varijabla naziv="DomainObject.Predmet.ProtustrankaWithAdress_1">RIMMINI d.o.o. Dominika Andrijaševića 3, 10000 Zagreb</derivirana_varijabla>
  </DomainObject.Predmet.ProtustrankaWithAdress>
  <DomainObject.Predmet.ProtustrankaWithAdressOIB>
    <izvorni_sadrzaj>RIMMINI d.o.o., OIB 93317463467, Dominika Andrijaševića 3, 10000 Zagreb</izvorni_sadrzaj>
    <derivirana_varijabla naziv="DomainObject.Predmet.ProtustrankaWithAdressOIB_1">RIMMINI d.o.o., OIB 93317463467, Dominika Andrijaševića 3, 10000 Zagreb</derivirana_varijabla>
  </DomainObject.Predmet.ProtustrankaWithAdressOIB>
  <DomainObject.Predmet.ProtustrankaNazivFormated>
    <izvorni_sadrzaj>RIMMINI d.o.o.</izvorni_sadrzaj>
    <derivirana_varijabla naziv="DomainObject.Predmet.ProtustrankaNazivFormated_1">RIMMINI d.o.o.</derivirana_varijabla>
  </DomainObject.Predmet.ProtustrankaNazivFormated>
  <DomainObject.Predmet.ProtustrankaNazivFormatedOIB>
    <izvorni_sadrzaj>RIMMINI d.o.o., OIB 93317463467</izvorni_sadrzaj>
    <derivirana_varijabla naziv="DomainObject.Predmet.ProtustrankaNazivFormatedOIB_1">RIMMINI d.o.o., OIB 93317463467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RIMMINI d.o.o. zastupanog po punomoćniku MARINKO STOJIĆ</item>
    </izvorni_sadrzaj>
    <derivirana_varijabla naziv="DomainObject.Predmet.ProtuStrankaListFormated_1">
      <item>RIMMINI d.o.o. zastupanog po punomoćniku MARINKO STOJIĆ</item>
    </derivirana_varijabla>
  </DomainObject.Predmet.ProtuStrankaListFormated>
  <DomainObject.Predmet.ProtuStrankaListFormatedOIB>
    <izvorni_sadrzaj>
      <item>RIMMINI d.o.o., OIB 93317463467 zastupanog po punomoćniku MARINKO STOJIĆ</item>
    </izvorni_sadrzaj>
    <derivirana_varijabla naziv="DomainObject.Predmet.ProtuStrankaListFormatedOIB_1">
      <item>RIMMINI d.o.o., OIB 93317463467 zastupanog po punomoćniku MARINKO STOJIĆ</item>
    </derivirana_varijabla>
  </DomainObject.Predmet.ProtuStrankaListFormatedOIB>
  <DomainObject.Predmet.ProtuStrankaListFormatedWithAdress>
    <izvorni_sadrzaj>
      <item>RIMMINI d.o.o., Dominika Andrijaševića 3, 10000 Zagreb zastupanog po punomoćniku MARINKO STOJIĆ</item>
    </izvorni_sadrzaj>
    <derivirana_varijabla naziv="DomainObject.Predmet.ProtuStrankaListFormatedWithAdress_1">
      <item>RIMMINI d.o.o., Dominika Andrijaševića 3, 10000 Zagreb zastupanog po punomoćniku MARINKO STOJIĆ</item>
    </derivirana_varijabla>
  </DomainObject.Predmet.ProtuStrankaListFormatedWithAdress>
  <DomainObject.Predmet.ProtuStrankaListFormatedWithAdressOIB>
    <izvorni_sadrzaj>
      <item>RIMMINI d.o.o., OIB 93317463467, Dominika Andrijaševića 3, 10000 Zagreb zastupanog po punomoćniku MARINKO STOJIĆ</item>
    </izvorni_sadrzaj>
    <derivirana_varijabla naziv="DomainObject.Predmet.ProtuStrankaListFormatedWithAdressOIB_1">
      <item>RIMMINI d.o.o., OIB 93317463467, Dominika Andrijaševića 3, 10000 Zagreb zastupanog po punomoćniku MARINKO STOJIĆ</item>
    </derivirana_varijabla>
  </DomainObject.Predmet.ProtuStrankaListFormatedWithAdressOIB>
  <DomainObject.Predmet.ProtuStrankaListNazivFormated>
    <izvorni_sadrzaj>
      <item>RIMMINI d.o.o.</item>
    </izvorni_sadrzaj>
    <derivirana_varijabla naziv="DomainObject.Predmet.ProtuStrankaListNazivFormated_1">
      <item>RIMMINI d.o.o.</item>
    </derivirana_varijabla>
  </DomainObject.Predmet.ProtuStrankaListNazivFormated>
  <DomainObject.Predmet.ProtuStrankaListNazivFormatedOIB>
    <izvorni_sadrzaj>
      <item>RIMMINI d.o.o., OIB 93317463467</item>
    </izvorni_sadrzaj>
    <derivirana_varijabla naziv="DomainObject.Predmet.ProtuStrankaListNazivFormatedOIB_1">
      <item>RIMMINI d.o.o., OIB 93317463467</item>
    </derivirana_varijabla>
  </DomainObject.Predmet.ProtuStrankaListNazivFormatedOIB>
  <DomainObject.Predmet.OstaliListFormated>
    <izvorni_sadrzaj>
      <item>MARINKO STOJIĆ punomoćnik sudionika u postupku RIMMINI d.o.o.</item>
    </izvorni_sadrzaj>
    <derivirana_varijabla naziv="DomainObject.Predmet.OstaliListFormated_1">
      <item>MARINKO STOJIĆ punomoćnik sudionika u postupku RIMMINI d.o.o.</item>
    </derivirana_varijabla>
  </DomainObject.Predmet.OstaliListFormated>
  <DomainObject.Predmet.OstaliListFormatedOIB>
    <izvorni_sadrzaj>
      <item>MARINKO STOJIĆ punomoćnik sudionika u postupku RIMMINI d.o.o.</item>
    </izvorni_sadrzaj>
    <derivirana_varijabla naziv="DomainObject.Predmet.OstaliListFormatedOIB_1">
      <item>MARINKO STOJIĆ punomoćnik sudionika u postupku RIMMINI d.o.o.</item>
    </derivirana_varijabla>
  </DomainObject.Predmet.OstaliListFormatedOIB>
  <DomainObject.Predmet.OstaliListFormatedWithAdress>
    <izvorni_sadrzaj>
      <item>MARINKO STOJIĆ, Ulica Krešimira Kovačevića 1, 10360 Sesvete punomoćnik sudionika u postupku RIMMINI d.o.o.</item>
    </izvorni_sadrzaj>
    <derivirana_varijabla naziv="DomainObject.Predmet.OstaliListFormatedWithAdress_1">
      <item>MARINKO STOJIĆ, Ulica Krešimira Kovačevića 1, 10360 Sesvete punomoćnik sudionika u postupku RIMMINI d.o.o.</item>
    </derivirana_varijabla>
  </DomainObject.Predmet.OstaliListFormatedWithAdress>
  <DomainObject.Predmet.OstaliListFormatedWithAdressOIB>
    <izvorni_sadrzaj>
      <item>MARINKO STOJIĆ, Ulica Krešimira Kovačevića 1, 10360 Sesvete punomoćnik sudionika u postupku RIMMINI d.o.o.</item>
    </izvorni_sadrzaj>
    <derivirana_varijabla naziv="DomainObject.Predmet.OstaliListFormatedWithAdressOIB_1">
      <item>MARINKO STOJIĆ, Ulica Krešimira Kovačevića 1, 10360 Sesvete punomoćnik sudionika u postupku RIMMINI d.o.o.</item>
    </derivirana_varijabla>
  </DomainObject.Predmet.OstaliListFormatedWithAdressOIB>
  <DomainObject.Predmet.OstaliListNazivFormated>
    <izvorni_sadrzaj>
      <item>MARINKO STOJIĆ</item>
    </izvorni_sadrzaj>
    <derivirana_varijabla naziv="DomainObject.Predmet.OstaliListNazivFormated_1">
      <item>MARINKO STOJIĆ</item>
    </derivirana_varijabla>
  </DomainObject.Predmet.OstaliListNazivFormated>
  <DomainObject.Predmet.OstaliListNazivFormatedOIB>
    <izvorni_sadrzaj>
      <item>MARINKO STOJIĆ</item>
    </izvorni_sadrzaj>
    <derivirana_varijabla naziv="DomainObject.Predmet.OstaliListNazivFormatedOIB_1">
      <item>MARINKO STOJIĆ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RIMMINI d.o.o.</izvorni_sadrzaj>
    <derivirana_varijabla naziv="DomainObject.Predmet.ProtustrankaIDrugi_1">RIMMINI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RIMMINI d.o.o., OIB 93317463467, Dominika Andrijaševića 3, 10000 Zagreb</izvorni_sadrzaj>
    <derivirana_varijabla naziv="DomainObject.Predmet.ProtustrankaIDrugiAdressOIB_1">RIMMINI d.o.o., OIB 93317463467, Dominika Andrijaševića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RIMMINI d.o.o.</item>
      <item>FINA Regionalni centar Zagreb</item>
      <item>MARINKO STOJIĆ</item>
    </izvorni_sadrzaj>
    <derivirana_varijabla naziv="DomainObject.Predmet.SudioniciListNaziv_1">
      <item>RIMMINI d.o.o.</item>
      <item>FINA Regionalni centar Zagreb</item>
      <item>MARINKO STOJIĆ</item>
    </derivirana_varijabla>
  </DomainObject.Predmet.SudioniciListNaziv>
  <DomainObject.Predmet.SudioniciListAdressOIB>
    <izvorni_sadrzaj>
      <item>RIMMINI d.o.o., OIB 93317463467, Dominika Andrijaševića 3,10000 Zagreb</item>
      <item>FINA Regionalni centar Zagreb, OIB 85821130368, Trg Svibanjskih žrtava 1995. br. 1,10000 Zagreb</item>
      <item>MARINKO STOJIĆ, Ulica Krešimira Kovačevića 1,10360 Sesvete</item>
    </izvorni_sadrzaj>
    <derivirana_varijabla naziv="DomainObject.Predmet.SudioniciListAdressOIB_1">
      <item>RIMMINI d.o.o., OIB 93317463467, Dominika Andrijaševića 3,10000 Zagreb</item>
      <item>FINA Regionalni centar Zagreb, OIB 85821130368, Trg Svibanjskih žrtava 1995. br. 1,10000 Zagreb</item>
      <item>MARINKO STOJIĆ, Ulica Krešimira Kovačevića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93317463467</item>
      <item>, OIB 85821130368</item>
      <item>, OIB null</item>
    </izvorni_sadrzaj>
    <derivirana_varijabla naziv="DomainObject.Predmet.SudioniciListNazivOIB_1">
      <item>, OIB 93317463467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333</properties:Words>
  <properties:Characters>1670</properties:Characters>
  <properties:Lines>49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2016-03-31T10:03:00Z</dcterms:created>
  <dc:creator>wsadmin</dc:creator>
  <cp:lastModifiedBy>Nevenka Furić</cp:lastModifiedBy>
  <cp:lastPrinted>2016-02-29T08:22:00Z</cp:lastPrinted>
  <dcterms:modified xmlns:xsi="http://www.w3.org/2001/XMLSchema-instance" xsi:type="dcterms:W3CDTF">2016-03-31T10:54:00Z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