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5d5a" w14:paraId="56c5d5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940F3C">
        <w:rPr>
          <w:rFonts w:hAnsi="Times New Roman" w:ascii="Times New Roman"/>
          <w:szCs w:val="24"/>
        </w:rPr>
        <w:t>2553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940F3C">
        <w:rPr>
          <w:rFonts w:hAnsi="Times New Roman" w:ascii="Times New Roman"/>
          <w:szCs w:val="24"/>
        </w:rPr>
        <w:t>Ž-ČUTURA TRGOVINA d.o.o., Zagreb, Burićeva 17c, OIB: 66231716455, MBS: 080406687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363D8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940F3C">
        <w:rPr>
          <w:rFonts w:hAnsi="Times New Roman" w:ascii="Times New Roman"/>
          <w:szCs w:val="24"/>
        </w:rPr>
        <w:t>Ž-ČUTURA TRGOVINA d.o.o., Zagreb, Burićeva 17c, OIB: 66231716455, MBS: 080406687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363D8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4363D8">
        <w:rPr>
          <w:rFonts w:hAnsi="Times New Roman" w:ascii="Times New Roman"/>
          <w:szCs w:val="24"/>
          <w:shd w:themeFill="background1" w:fill="FFFFFF" w:color="auto" w:val="clear"/>
        </w:rPr>
        <w:t>14.40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363D8">
        <w:rPr>
          <w:rFonts w:hAnsi="Times New Roman" w:ascii="Times New Roman"/>
          <w:szCs w:val="24"/>
        </w:rPr>
        <w:t>MARIJAN DRLJANOVČAN, Miholjanec, Antuna Mihanovića 131, OIB:49708160625.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40F3C">
        <w:rPr>
          <w:rFonts w:hAnsi="Times New Roman" w:ascii="Times New Roman"/>
          <w:szCs w:val="24"/>
        </w:rPr>
        <w:t>Ž-ČUTURA TRGOVINA d.o.o., Zagreb, Burićeva 17c, OIB: 66231716455, MBS: 080406687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40F3C">
        <w:rPr>
          <w:rFonts w:hAnsi="Times New Roman" w:ascii="Times New Roman"/>
          <w:szCs w:val="24"/>
        </w:rPr>
        <w:t>Ž-ČUTURA TRGOVINA d.o.o., Zagreb, Burićeva 17c, OIB: 66231716455, MBS: 080406687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</w:t>
      </w:r>
      <w:r w:rsidR="006D31C2">
        <w:rPr>
          <w:rFonts w:hAnsi="Times New Roman" w:ascii="Times New Roman"/>
          <w:szCs w:val="24"/>
          <w:lang w:val="hr-HR"/>
        </w:rPr>
        <w:t>8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940F3C">
        <w:rPr>
          <w:rFonts w:hAnsi="Times New Roman" w:ascii="Times New Roman"/>
          <w:szCs w:val="24"/>
          <w:lang w:val="hr-HR"/>
        </w:rPr>
        <w:t>582.809,09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940F3C">
        <w:rPr>
          <w:rFonts w:hAnsi="Times New Roman" w:ascii="Times New Roman"/>
          <w:szCs w:val="24"/>
          <w:lang w:val="hr-HR"/>
        </w:rPr>
        <w:t>2491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363D8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363D8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363D8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="004363D8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63D8" w:rsidP="001A6C75" w:rsidR="004363D8" w:rsidRPr="004363D8">
      <w:pPr>
        <w:jc w:val="right"/>
        <w:rPr>
          <w:rFonts w:hAnsi="Times New Roman" w:ascii="Times New Roman"/>
          <w:szCs w:val="24"/>
        </w:rPr>
      </w:pPr>
      <w:r w:rsidRPr="004363D8">
        <w:rPr>
          <w:rFonts w:hAnsi="Times New Roman" w:ascii="Times New Roman"/>
          <w:szCs w:val="24"/>
        </w:rPr>
        <w:t>Za točnost otpravka</w:t>
      </w:r>
    </w:p>
    <w:p w:rsidRDefault="004363D8" w:rsidP="001A6C75" w:rsidR="004363D8" w:rsidRPr="004363D8">
      <w:pPr>
        <w:jc w:val="right"/>
        <w:rPr>
          <w:rFonts w:hAnsi="Times New Roman" w:ascii="Times New Roman"/>
          <w:szCs w:val="24"/>
        </w:rPr>
      </w:pPr>
      <w:r w:rsidRPr="004363D8">
        <w:rPr>
          <w:rFonts w:hAnsi="Times New Roman" w:ascii="Times New Roman"/>
          <w:szCs w:val="24"/>
        </w:rPr>
        <w:t>ovlašteni službenik:</w:t>
      </w:r>
    </w:p>
    <w:p w:rsidRDefault="004363D8" w:rsidP="001A6C75" w:rsidR="004363D8" w:rsidRPr="004363D8">
      <w:pPr>
        <w:jc w:val="right"/>
        <w:rPr>
          <w:rFonts w:hAnsi="Times New Roman" w:ascii="Times New Roman"/>
          <w:szCs w:val="24"/>
        </w:rPr>
      </w:pPr>
      <w:r w:rsidRPr="004363D8">
        <w:rPr>
          <w:rFonts w:hAnsi="Times New Roman" w:ascii="Times New Roman"/>
          <w:szCs w:val="24"/>
        </w:rPr>
        <w:t>Željka Rončević</w:t>
      </w:r>
    </w:p>
    <w:p w:rsidRDefault="004363D8" w:rsidR="001E246B" w:rsidRPr="004363D8">
      <w:pPr>
        <w:rPr>
          <w:rFonts w:hAnsi="Times New Roman" w:ascii="Times New Roman"/>
          <w:szCs w:val="24"/>
        </w:rPr>
      </w:pPr>
    </w:p>
    <w:sectPr w:rsidSect="00341B62" w:rsidR="001E246B" w:rsidRPr="004363D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363D8" w:rsidRPr="004363D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40F3C">
          <w:rPr>
            <w:rFonts w:hAnsi="Times New Roman" w:ascii="Times New Roman"/>
          </w:rPr>
          <w:t>2553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41B62"/>
    <w:rsid w:val="00355260"/>
    <w:rsid w:val="00381393"/>
    <w:rsid w:val="003F366F"/>
    <w:rsid w:val="003F48B3"/>
    <w:rsid w:val="003F5D58"/>
    <w:rsid w:val="00400CDC"/>
    <w:rsid w:val="004363D8"/>
    <w:rsid w:val="0044031C"/>
    <w:rsid w:val="00462590"/>
    <w:rsid w:val="00484869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30E6"/>
    <w:rsid w:val="006C7237"/>
    <w:rsid w:val="006D31C2"/>
    <w:rsid w:val="006D37EF"/>
    <w:rsid w:val="006D7209"/>
    <w:rsid w:val="006E0CE6"/>
    <w:rsid w:val="00773036"/>
    <w:rsid w:val="00780C01"/>
    <w:rsid w:val="007845B6"/>
    <w:rsid w:val="007A0244"/>
    <w:rsid w:val="007A4332"/>
    <w:rsid w:val="007A5DAF"/>
    <w:rsid w:val="007C5E77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21CE"/>
    <w:rsid w:val="009357C1"/>
    <w:rsid w:val="00940F3C"/>
    <w:rsid w:val="00947FC2"/>
    <w:rsid w:val="009641D9"/>
    <w:rsid w:val="00966311"/>
    <w:rsid w:val="009E4F36"/>
    <w:rsid w:val="00A27699"/>
    <w:rsid w:val="00A5657C"/>
    <w:rsid w:val="00A81191"/>
    <w:rsid w:val="00A97E67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D15B7C"/>
    <w:rsid w:val="00D26B99"/>
    <w:rsid w:val="00D51262"/>
    <w:rsid w:val="00D92198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6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3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6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3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St-2553/2015</izvorni_sadrzaj>
    <derivirana_varijabla naziv="DomainObject.Predmet.OznakaBroj_1">St-2553/2015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Ž-ČUTURA TRGOVINA d.o.o. zastupanog po punomoćniku Željko Čutura</izvorni_sadrzaj>
    <derivirana_varijabla naziv="DomainObject.Predmet.ProtustrankaFormated_1">  Ž-ČUTURA TRGOVINA d.o.o. zastupanog po punomoćniku Željko Čutura</derivirana_varijabla>
  </DomainObject.Predmet.ProtustrankaFormated>
  <DomainObject.Predmet.ProtustrankaFormatedOIB>
    <izvorni_sadrzaj>  Ž-ČUTURA TRGOVINA d.o.o., OIB 66231716455 zastupanog po punomoćniku Željko Čutura</izvorni_sadrzaj>
    <derivirana_varijabla naziv="DomainObject.Predmet.ProtustrankaFormatedOIB_1">  Ž-ČUTURA TRGOVINA d.o.o., OIB 66231716455 zastupanog po punomoćniku Željko Čutura</derivirana_varijabla>
  </DomainObject.Predmet.ProtustrankaFormatedOIB>
  <DomainObject.Predmet.ProtustrankaFormatedWithAdress>
    <izvorni_sadrzaj> Ž-ČUTURA TRGOVINA d.o.o., Burićeva 17/c, 10000 Zagreb zastupanog po punomoćniku Željko Čutura</izvorni_sadrzaj>
    <derivirana_varijabla naziv="DomainObject.Predmet.ProtustrankaFormatedWithAdress_1"> Ž-ČUTURA TRGOVINA d.o.o., Burićeva 17/c, 10000 Zagreb zastupanog po punomoćniku Željko Čutura</derivirana_varijabla>
  </DomainObject.Predmet.ProtustrankaFormatedWithAdress>
  <DomainObject.Predmet.ProtustrankaFormatedWithAdressOIB>
    <izvorni_sadrzaj> Ž-ČUTURA TRGOVINA d.o.o., OIB 66231716455, Burićeva 17/c, 10000 Zagreb zastupanog po punomoćniku Željko Čutura</izvorni_sadrzaj>
    <derivirana_varijabla naziv="DomainObject.Predmet.ProtustrankaFormatedWithAdressOIB_1"> Ž-ČUTURA TRGOVINA d.o.o., OIB 66231716455, Burićeva 17/c, 10000 Zagreb zastupanog po punomoćniku Željko Čutura</derivirana_varijabla>
  </DomainObject.Predmet.ProtustrankaFormatedWithAdressOIB>
  <DomainObject.Predmet.ProtustrankaWithAdress>
    <izvorni_sadrzaj>Ž-ČUTURA TRGOVINA d.o.o. Burićeva 17/c, 10000 Zagreb</izvorni_sadrzaj>
    <derivirana_varijabla naziv="DomainObject.Predmet.ProtustrankaWithAdress_1">Ž-ČUTURA TRGOVINA d.o.o. Burićeva 17/c, 10000 Zagreb</derivirana_varijabla>
  </DomainObject.Predmet.ProtustrankaWithAdress>
  <DomainObject.Predmet.ProtustrankaWithAdressOIB>
    <izvorni_sadrzaj>Ž-ČUTURA TRGOVINA d.o.o., OIB 66231716455, Burićeva 17/c, 10000 Zagreb</izvorni_sadrzaj>
    <derivirana_varijabla naziv="DomainObject.Predmet.ProtustrankaWithAdressOIB_1">Ž-ČUTURA TRGOVINA d.o.o., OIB 66231716455, Burićeva 17/c, 10000 Zagreb</derivirana_varijabla>
  </DomainObject.Predmet.ProtustrankaWithAdressOIB>
  <DomainObject.Predmet.ProtustrankaNazivFormated>
    <izvorni_sadrzaj>Ž-ČUTURA TRGOVINA d.o.o.</izvorni_sadrzaj>
    <derivirana_varijabla naziv="DomainObject.Predmet.ProtustrankaNazivFormated_1">Ž-ČUTURA TRGOVINA d.o.o.</derivirana_varijabla>
  </DomainObject.Predmet.ProtustrankaNazivFormated>
  <DomainObject.Predmet.ProtustrankaNazivFormatedOIB>
    <izvorni_sadrzaj>Ž-ČUTURA TRGOVINA d.o.o., OIB 66231716455</izvorni_sadrzaj>
    <derivirana_varijabla naziv="DomainObject.Predmet.ProtustrankaNazivFormatedOIB_1">Ž-ČUTURA TRGOVINA d.o.o., OIB 66231716455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Ž-ČUTURA TRGOVINA d.o.o. zastupanog po punomoćniku Željko Čutura</item>
    </izvorni_sadrzaj>
    <derivirana_varijabla naziv="DomainObject.Predmet.ProtuStrankaListFormated_1">
      <item>Ž-ČUTURA TRGOVINA d.o.o. zastupanog po punomoćniku Željko Čutura</item>
    </derivirana_varijabla>
  </DomainObject.Predmet.ProtuStrankaListFormated>
  <DomainObject.Predmet.ProtuStrankaListFormatedOIB>
    <izvorni_sadrzaj>
      <item>Ž-ČUTURA TRGOVINA d.o.o., OIB 66231716455 zastupanog po punomoćniku Željko Čutura</item>
    </izvorni_sadrzaj>
    <derivirana_varijabla naziv="DomainObject.Predmet.ProtuStrankaListFormatedOIB_1">
      <item>Ž-ČUTURA TRGOVINA d.o.o., OIB 66231716455 zastupanog po punomoćniku Željko Čutura</item>
    </derivirana_varijabla>
  </DomainObject.Predmet.ProtuStrankaListFormatedOIB>
  <DomainObject.Predmet.ProtuStrankaListFormatedWithAdress>
    <izvorni_sadrzaj>
      <item>Ž-ČUTURA TRGOVINA d.o.o., Burićeva 17/c, 10000 Zagreb zastupanog po punomoćniku Željko Čutura</item>
    </izvorni_sadrzaj>
    <derivirana_varijabla naziv="DomainObject.Predmet.ProtuStrankaListFormatedWithAdress_1">
      <item>Ž-ČUTURA TRGOVINA d.o.o., Burićeva 17/c, 10000 Zagreb zastupanog po punomoćniku Željko Čutura</item>
    </derivirana_varijabla>
  </DomainObject.Predmet.ProtuStrankaListFormatedWithAdress>
  <DomainObject.Predmet.ProtuStrankaListFormatedWithAdressOIB>
    <izvorni_sadrzaj>
      <item>Ž-ČUTURA TRGOVINA d.o.o., OIB 66231716455, Burićeva 17/c, 10000 Zagreb zastupanog po punomoćniku Željko Čutura</item>
    </izvorni_sadrzaj>
    <derivirana_varijabla naziv="DomainObject.Predmet.ProtuStrankaListFormatedWithAdressOIB_1">
      <item>Ž-ČUTURA TRGOVINA d.o.o., OIB 66231716455, Burićeva 17/c, 10000 Zagreb zastupanog po punomoćniku Željko Čutura</item>
    </derivirana_varijabla>
  </DomainObject.Predmet.ProtuStrankaListFormatedWithAdressOIB>
  <DomainObject.Predmet.ProtuStrankaListNazivFormated>
    <izvorni_sadrzaj>
      <item>Ž-ČUTURA TRGOVINA d.o.o.</item>
    </izvorni_sadrzaj>
    <derivirana_varijabla naziv="DomainObject.Predmet.ProtuStrankaListNazivFormated_1">
      <item>Ž-ČUTURA TRGOVINA d.o.o.</item>
    </derivirana_varijabla>
  </DomainObject.Predmet.ProtuStrankaListNazivFormated>
  <DomainObject.Predmet.ProtuStrankaListNazivFormatedOIB>
    <izvorni_sadrzaj>
      <item>Ž-ČUTURA TRGOVINA d.o.o., OIB 66231716455</item>
    </izvorni_sadrzaj>
    <derivirana_varijabla naziv="DomainObject.Predmet.ProtuStrankaListNazivFormatedOIB_1">
      <item>Ž-ČUTURA TRGOVINA d.o.o., OIB 66231716455</item>
    </derivirana_varijabla>
  </DomainObject.Predmet.ProtuStrankaListNazivFormatedOIB>
  <DomainObject.Predmet.OstaliListFormated>
    <izvorni_sadrzaj>
      <item>Željko Čutura punomoćnik sudionika u postupku Ž-ČUTURA TRGOVINA d.o.o.</item>
    </izvorni_sadrzaj>
    <derivirana_varijabla naziv="DomainObject.Predmet.OstaliListFormated_1">
      <item>Željko Čutura punomoćnik sudionika u postupku Ž-ČUTURA TRGOVINA d.o.o.</item>
    </derivirana_varijabla>
  </DomainObject.Predmet.OstaliListFormated>
  <DomainObject.Predmet.OstaliListFormatedOIB>
    <izvorni_sadrzaj>
      <item>Željko Čutura, OIB 70041933951 punomoćnik sudionika u postupku Ž-ČUTURA TRGOVINA d.o.o.</item>
    </izvorni_sadrzaj>
    <derivirana_varijabla naziv="DomainObject.Predmet.OstaliListFormatedOIB_1">
      <item>Željko Čutura, OIB 70041933951 punomoćnik sudionika u postupku Ž-ČUTURA TRGOVINA d.o.o.</item>
    </derivirana_varijabla>
  </DomainObject.Predmet.OstaliListFormatedOIB>
  <DomainObject.Predmet.OstaliListFormatedWithAdress>
    <izvorni_sadrzaj>
      <item>Željko Čutura, Burićeva 17c, 10000 Zagreb punomoćnik sudionika u postupku Ž-ČUTURA TRGOVINA d.o.o.</item>
    </izvorni_sadrzaj>
    <derivirana_varijabla naziv="DomainObject.Predmet.OstaliListFormatedWithAdress_1">
      <item>Željko Čutura, Burićeva 17c, 10000 Zagreb punomoćnik sudionika u postupku Ž-ČUTURA TRGOVINA d.o.o.</item>
    </derivirana_varijabla>
  </DomainObject.Predmet.OstaliListFormatedWithAdress>
  <DomainObject.Predmet.OstaliListFormatedWithAdressOIB>
    <izvorni_sadrzaj>
      <item>Željko Čutura, OIB 70041933951, Burićeva 17c, 10000 Zagreb punomoćnik sudionika u postupku Ž-ČUTURA TRGOVINA d.o.o.</item>
    </izvorni_sadrzaj>
    <derivirana_varijabla naziv="DomainObject.Predmet.OstaliListFormatedWithAdressOIB_1">
      <item>Željko Čutura, OIB 70041933951, Burićeva 17c, 10000 Zagreb punomoćnik sudionika u postupku Ž-ČUTURA TRGOVINA d.o.o.</item>
    </derivirana_varijabla>
  </DomainObject.Predmet.OstaliListFormatedWithAdressOIB>
  <DomainObject.Predmet.OstaliListNazivFormated>
    <izvorni_sadrzaj>
      <item>Željko Čutura</item>
    </izvorni_sadrzaj>
    <derivirana_varijabla naziv="DomainObject.Predmet.OstaliListNazivFormated_1">
      <item>Željko Čutura</item>
    </derivirana_varijabla>
  </DomainObject.Predmet.OstaliListNazivFormated>
  <DomainObject.Predmet.OstaliListNazivFormatedOIB>
    <izvorni_sadrzaj>
      <item>Željko Čutura, OIB 70041933951</item>
    </izvorni_sadrzaj>
    <derivirana_varijabla naziv="DomainObject.Predmet.OstaliListNazivFormatedOIB_1">
      <item>Željko Čutura, OIB 70041933951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Ž-ČUTURA TRGOVINA d.o.o.</izvorni_sadrzaj>
    <derivirana_varijabla naziv="DomainObject.Predmet.ProtustrankaIDrugi_1">Ž-ČUTURA TRGOVINA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Ž-ČUTURA TRGOVINA d.o.o., OIB 66231716455, Burićeva 17/c, 10000 Zagreb</izvorni_sadrzaj>
    <derivirana_varijabla naziv="DomainObject.Predmet.ProtustrankaIDrugiAdressOIB_1">Ž-ČUTURA TRGOVINA d.o.o., OIB 66231716455, Burićeva 17/c,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Ž-ČUTURA TRGOVINA d.o.o.</item>
      <item>Željko Čutura</item>
    </izvorni_sadrzaj>
    <derivirana_varijabla naziv="DomainObject.Predmet.SudioniciListNaziv_1">
      <item>FINA Regionalni centar Zagreb</item>
      <item>Ž-ČUTURA TRGOVINA d.o.o.</item>
      <item>Željko Čutura</item>
    </derivirana_varijabla>
  </DomainObject.Predmet.SudioniciListNaziv>
  <DomainObject.Predmet.SudioniciListAdressOIB>
    <izvorni_sadrzaj>
      <item>FINA Regionalni centar Zagreb, OIB 85821130368, Trg svibanjskih žrtava  1995. 1,10000 Zagreb</item>
      <item>Ž-ČUTURA TRGOVINA d.o.o., OIB 66231716455, Burićeva 17/c,10000 Zagreb</item>
      <item>Željko Čutura, OIB 70041933951, Burićeva 17c,10000 Zagreb</item>
    </izvorni_sadrzaj>
    <derivirana_varijabla naziv="DomainObject.Predmet.SudioniciListAdressOIB_1">
      <item>FINA Regionalni centar Zagreb, OIB 85821130368, Trg svibanjskih žrtava  1995. 1,10000 Zagreb</item>
      <item>Ž-ČUTURA TRGOVINA d.o.o., OIB 66231716455, Burićeva 17/c,10000 Zagreb</item>
      <item>Željko Čutura, OIB 70041933951, Burićeva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66231716455</item>
      <item>, OIB 70041933951</item>
    </izvorni_sadrzaj>
    <derivirana_varijabla naziv="DomainObject.Predmet.SudioniciListNazivOIB_1">
      <item>, OIB 85821130368</item>
      <item>, OIB 66231716455</item>
      <item>, OIB 70041933951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2577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2016-03-03T12:27:00Z</dcterms:created>
  <dc:creator>Vinka Mihalinčić</dc:creator>
  <cp:lastModifiedBy>Željka Rončević</cp:lastModifiedBy>
  <cp:lastPrinted>2016-03-22T13:37:00Z</cp:lastPrinted>
  <dcterms:modified xmlns:xsi="http://www.w3.org/2001/XMLSchema-instance" xsi:type="dcterms:W3CDTF">2016-03-22T13:37:00Z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