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9bf3" w14:paraId="e459b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 xml:space="preserve">              6. St-186/2017-5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407D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</w:t>
      </w:r>
      <w:r w:rsidRPr="008B407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F. Supila 4, za otvaranje skraćenog stečajnog postupka nad dužnikom NEV GRADNJA d.o.o. za trgovinu i usluge, Zagreb, Franje Lučića 17, MBS: 080703382, OIB: 55598076106, 7. lipnja 2017.</w:t>
      </w:r>
      <w:r w:rsidRPr="008B407D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>Z A K L J U Č A K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>I. Poziva  se vjerovnik H-ABDUCO d.o.o., Zagreb, Slavonska avenija 6a,  u roku od 8 dana od dana primitka ovog zaključka platiti predujam u iznosu od 1.000,00 kn u Fond za namirenje troškova postupka uplatom na račun Trgovačkog suda u Bjelovaru</w:t>
      </w:r>
      <w:r w:rsidRPr="008B407D">
        <w:rPr>
          <w:rFonts w:cs="Times New Roman" w:eastAsia="Times New Roman"/>
          <w:lang w:eastAsia="hr-HR" w:val="en-GB"/>
        </w:rPr>
        <w:t xml:space="preserve"> IBAN: </w:t>
      </w:r>
      <w:r w:rsidRPr="008B407D">
        <w:rPr>
          <w:rFonts w:cs="Times New Roman" w:eastAsia="Times New Roman"/>
          <w:szCs w:val="20"/>
          <w:lang w:eastAsia="hr-HR"/>
        </w:rPr>
        <w:t>HR6123900011300000630</w:t>
      </w:r>
      <w:r w:rsidRPr="008B407D">
        <w:rPr>
          <w:rFonts w:cs="Times New Roman" w:eastAsia="Times New Roman"/>
          <w:noProof/>
          <w:lang w:eastAsia="hr-HR"/>
        </w:rPr>
        <w:t xml:space="preserve"> model HR00 50-186-17, i dodatni iznos predujma od 15.000,00 kn, na račun Trgovačkog suda u Bjelovaru IBAN: HR6123900011300000630 model 05-540-186-17.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>Obrazloženje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407D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St-186/2017-2. od 3. ožujka 2017., koji je objavljen na mrežnoj stranici e-oglasna ploča Trgovačkog suda u Bjelovaru 3. ožujka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407D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8B407D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407D">
        <w:rPr>
          <w:rFonts w:cs="Times New Roman" w:eastAsia="Times New Roman"/>
          <w:szCs w:val="20"/>
          <w:lang w:eastAsia="hr-HR"/>
        </w:rPr>
        <w:t>Osoba ovlaštena za zastupanje dužnika podnijela je u roku od 15 dana od objave oglasa javnobilježnički ovjerovljen popis imovine i obveza dužnika.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407D">
        <w:rPr>
          <w:rFonts w:cs="Times New Roman" w:eastAsia="Times New Roman"/>
          <w:szCs w:val="20"/>
          <w:lang w:eastAsia="hr-HR"/>
        </w:rPr>
        <w:t xml:space="preserve">Vjerovnik H-ABDUCO d.o.o., Zagreb, Slavonska avenija 6a, podnio je 11. travnja 2017. prijedlog za otvaranje stečajnog postupka nad dužnikom.  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8B407D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 xml:space="preserve">  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>U Bjelovaru 7. lipnja 2017.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 xml:space="preserve">  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8B407D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407D">
        <w:rPr>
          <w:rFonts w:cs="Times New Roman" w:eastAsia="Times New Roman"/>
          <w:lang w:eastAsia="hr-HR"/>
        </w:rPr>
        <w:t xml:space="preserve">POUKA O PRAVNOM LIJEKU: 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407D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B407D" w:rsidP="008B407D" w:rsidR="008B407D" w:rsidRPr="008B40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07D" w:rsidP="008B407D" w:rsidR="008B407D" w:rsidRPr="008B407D">
      <w:pPr>
        <w:spacing w:after="0"/>
        <w:rPr>
          <w:rFonts w:cs="Times New Roman" w:eastAsia="SimSun" w:hAnsi="Arial" w:ascii="Arial"/>
          <w:lang w:eastAsia="zh-CN"/>
        </w:rPr>
      </w:pPr>
    </w:p>
    <w:p w:rsidRDefault="008B407D" w:rsidP="008B407D" w:rsidR="008B407D" w:rsidRPr="008B407D">
      <w:pPr>
        <w:spacing w:after="0"/>
        <w:rPr>
          <w:rFonts w:cs="Times New Roman" w:eastAsia="SimSun" w:hAnsi="Arial" w:ascii="Arial"/>
          <w:lang w:eastAsia="zh-CN"/>
        </w:rPr>
      </w:pPr>
    </w:p>
    <w:p w:rsidRDefault="008B407D" w:rsidP="008B407D" w:rsidR="008B407D" w:rsidRPr="008B407D">
      <w:pPr>
        <w:spacing w:after="0"/>
        <w:rPr>
          <w:rFonts w:cs="Times New Roman" w:eastAsia="SimSun" w:hAnsi="Arial" w:ascii="Arial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07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9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St-186/2017-5</izvorni_sadrzaj>
    <derivirana_varijabla naziv="DomainObject.Oznaka_1">St-186/2017-5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 za trgovinu i usluge</izvorni_sadrzaj>
    <derivirana_varijabla naziv="DomainObject.Predmet.ProtustrankaFormated_1">  NEV GRADNJA d.o.o. za trgovinu i usluge</derivirana_varijabla>
  </DomainObject.Predmet.ProtustrankaFormated>
  <DomainObject.Predmet.ProtustrankaFormatedOIB>
    <izvorni_sadrzaj>  NEV GRADNJA d.o.o. za trgovinu i usluge, OIB 55598076106</izvorni_sadrzaj>
    <derivirana_varijabla naziv="DomainObject.Predmet.ProtustrankaFormatedOIB_1">  NEV GRADNJA d.o.o. za trgovinu i usluge, OIB 55598076106</derivirana_varijabla>
  </DomainObject.Predmet.ProtustrankaFormatedOIB>
  <DomainObject.Predmet.ProtustrankaFormatedWithAdress>
    <izvorni_sadrzaj> NEV GRADNJA d.o.o. za trgovinu i usluge, Franje Lučića 17, 10000 Zagreb</izvorni_sadrzaj>
    <derivirana_varijabla naziv="DomainObject.Predmet.ProtustrankaFormatedWithAdress_1"> NEV GRADNJA d.o.o. za trgovinu i usluge, Franje Lučića 17, 10000 Zagreb</derivirana_varijabla>
  </DomainObject.Predmet.ProtustrankaFormatedWithAdress>
  <DomainObject.Predmet.ProtustrankaFormatedWithAdressOIB>
    <izvorni_sadrzaj> NEV GRADNJA d.o.o. za trgovinu i usluge, OIB 55598076106, Franje Lučića 17, 10000 Zagreb</izvorni_sadrzaj>
    <derivirana_varijabla naziv="DomainObject.Predmet.ProtustrankaFormatedWithAdressOIB_1"> NEV GRADNJA d.o.o. za trgovinu i usluge, OIB 55598076106, Franje Lučića 17, 10000 Zagreb</derivirana_varijabla>
  </DomainObject.Predmet.ProtustrankaFormatedWithAdressOIB>
  <DomainObject.Predmet.ProtustrankaWithAdress>
    <izvorni_sadrzaj>NEV GRADNJA d.o.o. za trgovinu i usluge Franje Lučića 17, 10000 Zagreb</izvorni_sadrzaj>
    <derivirana_varijabla naziv="DomainObject.Predmet.ProtustrankaWithAdress_1">NEV GRADNJA d.o.o. za trgovinu i usluge Franje Lučića 17, 10000 Zagreb</derivirana_varijabla>
  </DomainObject.Predmet.ProtustrankaWithAdress>
  <DomainObject.Predmet.ProtustrankaWithAdressOIB>
    <izvorni_sadrzaj>NEV GRADNJA d.o.o. za trgovinu i usluge, OIB 55598076106, Franje Lučića 17, 10000 Zagreb</izvorni_sadrzaj>
    <derivirana_varijabla naziv="DomainObject.Predmet.ProtustrankaWithAdressOIB_1">NEV GRADNJA d.o.o. za trgovinu i usluge, OIB 55598076106, Franje Lučića 17, 10000 Zagreb</derivirana_varijabla>
  </DomainObject.Predmet.ProtustrankaWithAdressOIB>
  <DomainObject.Predmet.ProtustrankaNazivFormated>
    <izvorni_sadrzaj>NEV GRADNJA d.o.o. za trgovinu i usluge</izvorni_sadrzaj>
    <derivirana_varijabla naziv="DomainObject.Predmet.ProtustrankaNazivFormated_1">NEV GRADNJA d.o.o. za trgovinu i usluge</derivirana_varijabla>
  </DomainObject.Predmet.ProtustrankaNazivFormated>
  <DomainObject.Predmet.ProtustrankaNazivFormatedOIB>
    <izvorni_sadrzaj>NEV GRADNJA d.o.o. za trgovinu i usluge, OIB 55598076106</izvorni_sadrzaj>
    <derivirana_varijabla naziv="DomainObject.Predmet.ProtustrankaNazivFormatedOIB_1">NEV GRADNJA d.o.o. za trgovinu i usluge,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H-ABDUCO društvo s ograničenom odgovornošću za usluge</izvorni_sadrzaj>
    <derivirana_varijabla naziv="DomainObject.Predmet.StrankaFormated_1">  FINA Regionalni centar Zagreb, Podružnica Zagreb; H-ABDUCO društvo s ograničenom odgovornošću za usluge</derivirana_varijabla>
  </DomainObject.Predmet.StrankaFormated>
  <DomainObject.Predmet.StrankaFormatedOIB>
    <izvorni_sadrzaj>  FINA Regionalni centar Zagreb, Podružnica Zagreb, OIB 85821130368; H-ABDUCO društvo s ograničenom odgovornošću za usluge, OIB 13667298928</izvorni_sadrzaj>
    <derivirana_varijabla naziv="DomainObject.Predmet.StrankaFormatedOIB_1">  FINA Regionalni centar Zagreb, Podružnica Zagreb, OIB 85821130368; H-ABDUCO društvo s ograničenom odgovornošću za usluge, OIB 13667298928</derivirana_varijabla>
  </DomainObject.Predmet.StrankaFormatedOIB>
  <DomainObject.Predmet.StrankaFormatedWithAdress>
    <izvorni_sadrzaj> FINA Regionalni centar Zagreb, Podružnica Zagreb, Trg svibanjskih žrtava 1995. 1, 10000 Zagreb; H-ABDUCO društvo s ograničenom odgovornošću za usluge, Slavonska avenija 6A, 10000 Zagreb</izvorni_sadrzaj>
    <derivirana_varijabla naziv="DomainObject.Predmet.StrankaFormatedWithAdress_1"> FINA Regionalni centar Zagreb, Podružnica Zagreb, Trg svibanjskih žrtava 1995. 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H-ABDUCO društvo s ograničenom odgovornošću za usluge, OIB 13667298928, Slavonska avenija 6A, 10000 Zagreb</izvorni_sadrzaj>
    <derivirana_varijabla naziv="DomainObject.Predmet.StrankaFormatedWithAdressOIB_1"> FINA Regionalni centar Zagreb, Podružnica Zagreb, OIB 85821130368, Trg svibanjskih žrtava 1995. 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Zagreb, Podružnica Zagreb Trg svibanjskih žrtava 1995. 1,10000 Zagreb,H-ABDUCO društvo s ograničenom odgovornošću za usluge Slavonska avenija 6A,10000 Zagreb</izvorni_sadrzaj>
    <derivirana_varijabla naziv="DomainObject.Predmet.StrankaWithAdress_1">FINA Regionalni centar Zagreb, Podružnica Zagreb Trg svibanjskih žrtava 1995. 1,10000 Zagreb,H-ABDUCO društvo s ograničenom odgovornošću za usluge Slavonska avenija 6A,10000 Zagreb</derivirana_varijabla>
  </DomainObject.Predmet.StrankaWithAdress>
  <DomainObject.Predmet.StrankaWithAdressOIB>
    <izvorni_sadrzaj>FINA Regionalni centar Zagreb, Podružnica Zagreb, OIB 85821130368, Trg svibanjskih žrtava 1995. 1,10000 Zagreb,H-ABDUCO društvo s ograničenom odgovornošću za usluge, OIB 13667298928, Slavonska avenija 6A,10000 Zagreb</izvorni_sadrzaj>
    <derivirana_varijabla naziv="DomainObject.Predmet.StrankaWithAdressOIB_1">FINA Regionalni centar Zagreb, Podružnica Zagreb, OIB 85821130368, Trg svibanjskih žrtava 1995. 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 Podružnica Zagreb,H-ABDUCO društvo s ograničenom odgovornošću za usluge</izvorni_sadrzaj>
    <derivirana_varijabla naziv="DomainObject.Predmet.StrankaNazivFormated_1">FINA Regionalni centar Zagreb, Podružnica Zagreb,H-ABDUCO društvo s ograničenom odgovornošću za usluge</derivirana_varijabla>
  </DomainObject.Predmet.StrankaNazivFormated>
  <DomainObject.Predmet.StrankaNazivFormatedOIB>
    <izvorni_sadrzaj>FINA Regionalni centar Zagreb, Podružnica Zagreb, OIB 85821130368,H-ABDUCO društvo s ograničenom odgovornošću za usluge, OIB 13667298928</izvorni_sadrzaj>
    <derivirana_varijabla naziv="DomainObject.Predmet.StrankaNazivFormatedOIB_1">FINA Regionalni centar Zagreb, Podružnica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H-ABDUCO društvo s ograničenom odgovornošću za usluge</item>
    </izvorni_sadrzaj>
    <derivirana_varijabla naziv="DomainObject.Predmet.StrankaListFormated_1">
      <item>FINA Regionalni centar Zagreb, Podružnica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Podružnica Zagreb, OIB 85821130368</item>
      <item>H-ABDUCO društvo s ograničenom odgovornošću za usluge, OIB 13667298928</item>
    </izvorni_sadrzaj>
    <derivirana_varijabla naziv="DomainObject.Predmet.StrankaListFormatedOIB_1">
      <item>FINA Regionalni centar Zagreb, Podružnica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Podružnica Zagreb, Trg svibanjskih žrtava 1995. 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Zagreb, Podružnica Zagreb</item>
      <item>H-ABDUCO društvo s ograničenom odgovornošću za usluge</item>
    </izvorni_sadrzaj>
    <derivirana_varijabla naziv="DomainObject.Predmet.StrankaListNazivFormated_1">
      <item>FINA Regionalni centar Zagreb, Podružnica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Podružnica Zagreb, OIB 85821130368</item>
      <item>H-ABDUCO društvo s ograničenom odgovornošću za usluge, OIB 13667298928</item>
    </izvorni_sadrzaj>
    <derivirana_varijabla naziv="DomainObject.Predmet.StrankaListNazivFormatedOIB_1">
      <item>FINA Regionalni centar Zagreb, Podružnica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NEV GRADNJA d.o.o. za trgovinu i usluge</item>
    </izvorni_sadrzaj>
    <derivirana_varijabla naziv="DomainObject.Predmet.ProtuStrankaListFormated_1">
      <item>NEV GRADNJA d.o.o. za trgovinu i usluge</item>
    </derivirana_varijabla>
  </DomainObject.Predmet.ProtuStrankaListFormated>
  <DomainObject.Predmet.ProtuStrankaListFormatedOIB>
    <izvorni_sadrzaj>
      <item>NEV GRADNJA d.o.o. za trgovinu i usluge, OIB 55598076106</item>
    </izvorni_sadrzaj>
    <derivirana_varijabla naziv="DomainObject.Predmet.ProtuStrankaListFormatedOIB_1">
      <item>NEV GRADNJA d.o.o. za trgovinu i usluge, OIB 55598076106</item>
    </derivirana_varijabla>
  </DomainObject.Predmet.ProtuStrankaListFormatedOIB>
  <DomainObject.Predmet.ProtuStrankaListFormatedWithAdress>
    <izvorni_sadrzaj>
      <item>NEV GRADNJA d.o.o. za trgovinu i usluge, Franje Lučića 17, 10000 Zagreb</item>
    </izvorni_sadrzaj>
    <derivirana_varijabla naziv="DomainObject.Predmet.ProtuStrankaListFormatedWithAdress_1">
      <item>NEV GRADNJA d.o.o. za trgovinu i usluge, Franje Lučića 17, 10000 Zagreb</item>
    </derivirana_varijabla>
  </DomainObject.Predmet.ProtuStrankaListFormatedWithAdress>
  <DomainObject.Predmet.ProtuStrankaListFormatedWithAdressOIB>
    <izvorni_sadrzaj>
      <item>NEV GRADNJA d.o.o. za trgovinu i usluge, OIB 55598076106, Franje Lučića 17, 10000 Zagreb</item>
    </izvorni_sadrzaj>
    <derivirana_varijabla naziv="DomainObject.Predmet.ProtuStrankaListFormatedWithAdressOIB_1">
      <item>NEV GRADNJA d.o.o. za trgovinu i usluge, OIB 55598076106, Franje Lučića 17, 10000 Zagreb</item>
    </derivirana_varijabla>
  </DomainObject.Predmet.ProtuStrankaListFormatedWithAdressOIB>
  <DomainObject.Predmet.ProtuStrankaListNazivFormated>
    <izvorni_sadrzaj>
      <item>NEV GRADNJA d.o.o. za trgovinu i usluge</item>
    </izvorni_sadrzaj>
    <derivirana_varijabla naziv="DomainObject.Predmet.ProtuStrankaListNazivFormated_1">
      <item>NEV GRADNJA d.o.o. za trgovinu i usluge</item>
    </derivirana_varijabla>
  </DomainObject.Predmet.ProtuStrankaListNazivFormated>
  <DomainObject.Predmet.ProtuStrankaListNazivFormatedOIB>
    <izvorni_sadrzaj>
      <item>NEV GRADNJA d.o.o. za trgovinu i usluge, OIB 55598076106</item>
    </izvorni_sadrzaj>
    <derivirana_varijabla naziv="DomainObject.Predmet.ProtuStrankaListNazivFormatedOIB_1">
      <item>NEV GRADNJA d.o.o. za trgovinu i usluge, OIB 55598076106</item>
    </derivirana_varijabla>
  </DomainObject.Predmet.ProtuStrankaListNazivFormatedOIB>
  <DomainObject.Predmet.OstaliListFormated>
    <izvorni_sadrzaj>
      <item>ROBERT VRHOVSKI</item>
    </izvorni_sadrzaj>
    <derivirana_varijabla naziv="DomainObject.Predmet.OstaliListFormated_1">
      <item>ROBERT VRHOVSKI</item>
    </derivirana_varijabla>
  </DomainObject.Predmet.OstaliListFormated>
  <DomainObject.Predmet.OstaliListFormatedOIB>
    <izvorni_sadrzaj>
      <item>ROBERT VRHOVSKI, OIB 13186946859</item>
    </izvorni_sadrzaj>
    <derivirana_varijabla naziv="DomainObject.Predmet.OstaliListFormatedOIB_1">
      <item>ROBERT VRHOVSKI, OIB 13186946859</item>
    </derivirana_varijabla>
  </DomainObject.Predmet.OstaliListFormatedOIB>
  <DomainObject.Predmet.OstaliListFormatedWithAdress>
    <izvorni_sadrzaj>
      <item>ROBERT VRHOVSKI, Josipa Jelačića 51, 10430 Samobor</item>
    </izvorni_sadrzaj>
    <derivirana_varijabla naziv="DomainObject.Predmet.OstaliListFormatedWithAdress_1">
      <item>ROBERT VRHOVSKI, Josipa Jelačića 51, 10430 Samobor</item>
    </derivirana_varijabla>
  </DomainObject.Predmet.OstaliListFormatedWithAdress>
  <DomainObject.Predmet.OstaliListFormatedWithAdressOIB>
    <izvorni_sadrzaj>
      <item>ROBERT VRHOVSKI, OIB 13186946859, Josipa Jelačića 51, 10430 Samobor</item>
    </izvorni_sadrzaj>
    <derivirana_varijabla naziv="DomainObject.Predmet.OstaliListFormatedWithAdressOIB_1">
      <item>ROBERT VRHOVSKI, OIB 13186946859, Josipa Jelačića 51, 10430 Samobor</item>
    </derivirana_varijabla>
  </DomainObject.Predmet.OstaliListFormatedWithAdressOIB>
  <DomainObject.Predmet.OstaliListNazivFormated>
    <izvorni_sadrzaj>
      <item>ROBERT VRHOVSKI</item>
    </izvorni_sadrzaj>
    <derivirana_varijabla naziv="DomainObject.Predmet.OstaliListNazivFormated_1">
      <item>ROBERT VRHOVSKI</item>
    </derivirana_varijabla>
  </DomainObject.Predmet.OstaliListNazivFormated>
  <DomainObject.Predmet.OstaliListNazivFormatedOIB>
    <izvorni_sadrzaj>
      <item>ROBERT VRHOVSKI, OIB 13186946859</item>
    </izvorni_sadrzaj>
    <derivirana_varijabla naziv="DomainObject.Predmet.OstaliListNazivFormatedOIB_1">
      <item>ROBERT VRHOVSKI, OIB 13186946859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St-186/2017-5</izvorni_sadrzaj>
    <derivirana_varijabla naziv="DomainObject.PoslovniBrojDokumenta_1">St-186/2017-5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NEV GRADNJA d.o.o. za trgovinu i usluge</izvorni_sadrzaj>
    <derivirana_varijabla naziv="DomainObject.Predmet.ProtustrankaIDrugi_1">NEV GRADNJA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NEV GRADNJA d.o.o. za trgovinu i usluge, OIB 55598076106, Franje Lučića 17, 10000 Zagreb</izvorni_sadrzaj>
    <derivirana_varijabla naziv="DomainObject.Predmet.ProtustrankaIDrugiAdressOIB_1">NEV GRADNJA d.o.o. za trgovinu i usluge,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 GRADNJA d.o.o. za trgovinu i usluge</item>
      <item>FINA Regionalni centar Zagreb, Podružnica Zagreb</item>
      <item>ROBERT VRHOVSKI</item>
      <item>H-ABDUCO društvo s ograničenom odgovornošću za usluge</item>
    </izvorni_sadrzaj>
    <derivirana_varijabla naziv="DomainObject.Predmet.SudioniciListNaziv_1">
      <item>NEV GRADNJA d.o.o. za trgovinu i usluge</item>
      <item>FINA Regionalni centar Zagreb, Podružnica Zagreb</item>
      <item>ROBERT VRHOVSKI</item>
      <item>H-ABDUCO društvo s ograničenom odgovornošću za usluge</item>
    </derivirana_varijabla>
  </DomainObject.Predmet.SudioniciListNaziv>
  <DomainObject.Predmet.SudioniciListAdressOIB>
    <izvorni_sadrzaj>
      <item>NEV GRADNJA d.o.o. za trgovinu i usluge, OIB 55598076106, Franje Lučića 17,10000 Zagreb</item>
      <item>FINA Regionalni centar Zagreb, Podružnica Zagreb, OIB 85821130368, Trg svibanjskih žrtava 1995. 1,10000 Zagreb</item>
      <item>ROBERT VRHOVSKI, OIB 13186946859, Josipa Jelačića 51,10430 Samobor</item>
      <item>H-ABDUCO društvo s ograničenom odgovornošću za usluge, OIB 13667298928, Slavonska avenija 6A,10000 Zagreb</item>
    </izvorni_sadrzaj>
    <derivirana_varijabla naziv="DomainObject.Predmet.SudioniciListAdressOIB_1">
      <item>NEV GRADNJA d.o.o. za trgovinu i usluge, OIB 55598076106, Franje Lučića 17,10000 Zagreb</item>
      <item>FINA Regionalni centar Zagreb, Podružnica Zagreb, OIB 85821130368, Trg svibanjskih žrtava 1995. 1,10000 Zagreb</item>
      <item>ROBERT VRHOVSKI, OIB 13186946859, Josipa Jelačića 51,10430 Samobor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B981D-8188-4D16-9D53-EF9BB8154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2348</properties:Characters>
  <properties:Lines>75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St-186/2017-5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