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238621" w14:paraId="b238621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BE1C89">
        <w:rPr>
          <w:rFonts w:hAnsi="Times New Roman" w:ascii="Times New Roman"/>
          <w:sz w:val="24"/>
        </w:rPr>
        <w:t>1962/13</w:t>
      </w:r>
      <w:r w:rsidR="00A57C36">
        <w:rPr>
          <w:rFonts w:hAnsi="Times New Roman" w:ascii="Times New Roman"/>
          <w:sz w:val="24"/>
        </w:rPr>
        <w:t>-28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J E Š E NJ E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i 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BE1C89" w:rsidRPr="00BE1C89">
        <w:rPr>
          <w:rFonts w:hAnsi="Times New Roman" w:ascii="Times New Roman"/>
          <w:sz w:val="24"/>
        </w:rPr>
        <w:t xml:space="preserve">ADVERSUS GRUPA d.o.o. Zagreb, Ilica 191/E, OIB: 34179544615 (prije: ZELENA JABUKA d.o.o. Split, Pujanke 53), </w:t>
      </w:r>
      <w:r w:rsidR="00BE1C89">
        <w:rPr>
          <w:rFonts w:hAnsi="Times New Roman" w:ascii="Times New Roman"/>
          <w:sz w:val="24"/>
        </w:rPr>
        <w:t xml:space="preserve">kojega zastupa stečajna upraviteljica Iva Petanjek, dipl.oecc. iz Zagreba, Trg Ivana Kukuljevića 9, 4. listopada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r i j e š i o   j e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572C1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I. </w:t>
      </w:r>
      <w:r w:rsidR="00D424F0" w:rsidRPr="001855EA">
        <w:rPr>
          <w:rFonts w:hAnsi="Times New Roman" w:ascii="Times New Roman"/>
          <w:sz w:val="24"/>
        </w:rPr>
        <w:t>Određuje se prodaja n</w:t>
      </w:r>
      <w:r w:rsidRPr="001855EA">
        <w:rPr>
          <w:rFonts w:hAnsi="Times New Roman" w:ascii="Times New Roman"/>
          <w:sz w:val="24"/>
        </w:rPr>
        <w:t>ekretnin</w:t>
      </w:r>
      <w:r w:rsidR="00D424F0" w:rsidRPr="001855EA">
        <w:rPr>
          <w:rFonts w:hAnsi="Times New Roman" w:ascii="Times New Roman"/>
          <w:sz w:val="24"/>
        </w:rPr>
        <w:t>a</w:t>
      </w:r>
      <w:r w:rsidRPr="001855EA">
        <w:rPr>
          <w:rFonts w:hAnsi="Times New Roman" w:ascii="Times New Roman"/>
          <w:sz w:val="24"/>
        </w:rPr>
        <w:t xml:space="preserve"> stečajnog dužnika</w:t>
      </w:r>
      <w:r w:rsidR="00EE3785" w:rsidRPr="001855EA">
        <w:rPr>
          <w:rFonts w:hAnsi="Times New Roman" w:ascii="Times New Roman"/>
          <w:sz w:val="24"/>
        </w:rPr>
        <w:t xml:space="preserve"> upisani</w:t>
      </w:r>
      <w:r w:rsidR="001855EA">
        <w:rPr>
          <w:rFonts w:hAnsi="Times New Roman" w:ascii="Times New Roman"/>
          <w:sz w:val="24"/>
        </w:rPr>
        <w:t>h</w:t>
      </w:r>
      <w:r w:rsidR="00EE3785" w:rsidRPr="001855EA">
        <w:rPr>
          <w:rFonts w:hAnsi="Times New Roman" w:ascii="Times New Roman"/>
          <w:sz w:val="24"/>
        </w:rPr>
        <w:t xml:space="preserve"> u </w:t>
      </w:r>
      <w:r w:rsidR="00BE1C89" w:rsidRPr="006A6A5D">
        <w:rPr>
          <w:rFonts w:hAnsi="Times New Roman" w:ascii="Times New Roman"/>
          <w:sz w:val="24"/>
          <w:u w:val="single"/>
        </w:rPr>
        <w:t>k.o. Remete, zk. ul. 6272</w:t>
      </w:r>
      <w:r w:rsidR="00BE1C89">
        <w:rPr>
          <w:rFonts w:hAnsi="Times New Roman" w:ascii="Times New Roman"/>
          <w:sz w:val="24"/>
        </w:rPr>
        <w:t xml:space="preserve"> i to:</w:t>
      </w:r>
    </w:p>
    <w:p w:rsidRDefault="00BE1C89" w:rsidP="00C67E09" w:rsidR="00BE1C89">
      <w:pPr>
        <w:rPr>
          <w:rFonts w:hAnsi="Times New Roman" w:ascii="Times New Roman"/>
          <w:sz w:val="24"/>
        </w:rPr>
      </w:pPr>
    </w:p>
    <w:p w:rsidRDefault="00BE1C89" w:rsidP="00C67E09" w:rsidR="00BE1C8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1. čkbr. 3438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ORANICA POLJANA U DOLJU</w:t>
      </w:r>
      <w:r>
        <w:rPr>
          <w:rFonts w:hAnsi="Times New Roman" w:ascii="Times New Roman"/>
          <w:sz w:val="24"/>
        </w:rPr>
        <w:tab/>
        <w:t>od 615 čhv (</w:t>
      </w:r>
      <w:r w:rsidR="006A6A5D">
        <w:rPr>
          <w:rFonts w:hAnsi="Times New Roman" w:ascii="Times New Roman"/>
          <w:sz w:val="24"/>
        </w:rPr>
        <w:t>2.211,94 m</w:t>
      </w:r>
      <w:r w:rsidR="006A6A5D" w:rsidRPr="006A6A5D">
        <w:rPr>
          <w:rFonts w:hAnsi="Times New Roman" w:ascii="Times New Roman"/>
          <w:sz w:val="24"/>
          <w:vertAlign w:val="superscript"/>
        </w:rPr>
        <w:t>2</w:t>
      </w:r>
      <w:r w:rsidR="006A6A5D">
        <w:rPr>
          <w:rFonts w:hAnsi="Times New Roman" w:ascii="Times New Roman"/>
          <w:sz w:val="24"/>
        </w:rPr>
        <w:t>)</w:t>
      </w:r>
    </w:p>
    <w:p w:rsidRDefault="006A6A5D" w:rsidP="00C67E09" w:rsidR="006A6A5D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2. čkbr. 3439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VINOGRAD POLJANA U DOLJU</w:t>
      </w:r>
      <w:r>
        <w:rPr>
          <w:rFonts w:hAnsi="Times New Roman" w:ascii="Times New Roman"/>
          <w:sz w:val="24"/>
        </w:rPr>
        <w:tab/>
        <w:t>od 213 čhv (766,07 m</w:t>
      </w:r>
      <w:r w:rsidRPr="006A6A5D">
        <w:rPr>
          <w:rFonts w:hAnsi="Times New Roman" w:ascii="Times New Roman"/>
          <w:sz w:val="24"/>
          <w:vertAlign w:val="superscript"/>
        </w:rPr>
        <w:t>2</w:t>
      </w:r>
      <w:r>
        <w:rPr>
          <w:rFonts w:hAnsi="Times New Roman" w:ascii="Times New Roman"/>
          <w:sz w:val="24"/>
        </w:rPr>
        <w:t>)</w:t>
      </w:r>
    </w:p>
    <w:p w:rsidRDefault="00C572C1" w:rsidP="00C67E09" w:rsidR="00C572C1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u stečajnom postupku koji se vodi kod ovoga suda</w:t>
      </w:r>
      <w:r w:rsidR="00EE3785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 xml:space="preserve">uz odgovarajuću primjenu pravila o ovrsi na nekretnini. 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Određuje se upis zabilježbe ovoga rješenja o prodaji </w:t>
      </w:r>
      <w:r w:rsidR="00EE3785" w:rsidRPr="001855EA">
        <w:rPr>
          <w:rFonts w:hAnsi="Times New Roman" w:ascii="Times New Roman"/>
          <w:sz w:val="24"/>
        </w:rPr>
        <w:t xml:space="preserve">u zemljišnim knjigama Općinskog </w:t>
      </w:r>
      <w:r w:rsidR="006A6A5D">
        <w:rPr>
          <w:rFonts w:hAnsi="Times New Roman" w:ascii="Times New Roman"/>
          <w:sz w:val="24"/>
        </w:rPr>
        <w:t xml:space="preserve">građanskog suda u Zagrebu. </w:t>
      </w:r>
      <w:r w:rsidR="00EE3785" w:rsidRPr="001855EA">
        <w:rPr>
          <w:rFonts w:hAnsi="Times New Roman" w:ascii="Times New Roman"/>
          <w:sz w:val="24"/>
        </w:rPr>
        <w:t xml:space="preserve">  </w:t>
      </w:r>
    </w:p>
    <w:p w:rsidRDefault="00D424F0" w:rsidP="00C67E09" w:rsidR="00D424F0" w:rsidRPr="001855EA">
      <w:pPr>
        <w:rPr>
          <w:rFonts w:hAnsi="Times New Roman" w:ascii="Times New Roman"/>
          <w:sz w:val="24"/>
        </w:rPr>
      </w:pP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navedenih u toč. I. izreke rješenja,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6A6A5D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21. studenoga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 w:rsidR="00947E55">
        <w:rPr>
          <w:rFonts w:hAnsi="Times New Roman" w:ascii="Times New Roman"/>
          <w:b/>
          <w:sz w:val="24"/>
          <w:u w:val="single"/>
        </w:rPr>
        <w:t>7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8,25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947E55">
        <w:rPr>
          <w:rFonts w:hAnsi="Times New Roman" w:ascii="Times New Roman"/>
          <w:sz w:val="24"/>
        </w:rPr>
        <w:t>96</w:t>
      </w:r>
      <w:r w:rsidRPr="001855EA">
        <w:rPr>
          <w:rFonts w:hAnsi="Times New Roman" w:ascii="Times New Roman"/>
          <w:sz w:val="24"/>
        </w:rPr>
        <w:t>/II (</w:t>
      </w:r>
      <w:r w:rsidR="00947E55">
        <w:rPr>
          <w:rFonts w:hAnsi="Times New Roman" w:ascii="Times New Roman"/>
          <w:sz w:val="24"/>
        </w:rPr>
        <w:t>Mala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6A6A5D" w:rsidP="00D424F0" w:rsidR="006A6A5D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lastRenderedPageBreak/>
        <w:t>Obrazloženje</w:t>
      </w:r>
    </w:p>
    <w:p w:rsidRDefault="00D424F0" w:rsidP="00D424F0" w:rsidR="00D424F0" w:rsidRPr="001855EA">
      <w:pPr>
        <w:jc w:val="center"/>
        <w:rPr>
          <w:rFonts w:hAnsi="Times New Roman" w:ascii="Times New Roman"/>
          <w:sz w:val="24"/>
        </w:rPr>
      </w:pPr>
    </w:p>
    <w:p w:rsidRDefault="00D424F0" w:rsidP="00D424F0" w:rsidR="00D424F0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Na prijedlog stečajn</w:t>
      </w:r>
      <w:r w:rsidR="006A6A5D">
        <w:rPr>
          <w:rFonts w:hAnsi="Times New Roman" w:ascii="Times New Roman"/>
          <w:sz w:val="24"/>
        </w:rPr>
        <w:t xml:space="preserve">e upraviteljice </w:t>
      </w:r>
      <w:r w:rsidRPr="001855EA">
        <w:rPr>
          <w:rFonts w:hAnsi="Times New Roman" w:ascii="Times New Roman"/>
          <w:sz w:val="24"/>
        </w:rPr>
        <w:t xml:space="preserve">a temeljem članka 164. stavak 1. i 3. </w:t>
      </w:r>
      <w:r w:rsidR="006A6A5D" w:rsidRPr="006A6A5D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6A6A5D">
        <w:rPr>
          <w:rFonts w:hAnsi="Times New Roman" w:ascii="Times New Roman"/>
          <w:sz w:val="24"/>
        </w:rPr>
        <w:t>),</w:t>
      </w:r>
      <w:r w:rsidR="004219BC" w:rsidRPr="001855EA">
        <w:rPr>
          <w:rFonts w:hAnsi="Times New Roman" w:ascii="Times New Roman"/>
          <w:sz w:val="24"/>
        </w:rPr>
        <w:t xml:space="preserve"> odlučeno je kao u izreci.</w:t>
      </w:r>
      <w:r w:rsidR="006E0B5F" w:rsidRPr="001855EA">
        <w:rPr>
          <w:rFonts w:hAnsi="Times New Roman" w:ascii="Times New Roman"/>
          <w:sz w:val="24"/>
        </w:rPr>
        <w:t xml:space="preserve"> </w:t>
      </w:r>
    </w:p>
    <w:p w:rsidRDefault="006E0B5F" w:rsidP="00D424F0" w:rsidR="006E0B5F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>,</w:t>
      </w:r>
      <w:r w:rsidR="000B697F">
        <w:rPr>
          <w:rFonts w:hAnsi="Times New Roman" w:ascii="Times New Roman"/>
          <w:sz w:val="24"/>
        </w:rPr>
        <w:t xml:space="preserve"> 4. listopada</w:t>
      </w:r>
      <w:r w:rsidRPr="001855EA">
        <w:rPr>
          <w:rFonts w:hAnsi="Times New Roman" w:ascii="Times New Roman"/>
          <w:sz w:val="24"/>
        </w:rPr>
        <w:t xml:space="preserve"> </w:t>
      </w:r>
      <w:r w:rsidR="004219BC" w:rsidRPr="001855EA">
        <w:rPr>
          <w:rFonts w:hAnsi="Times New Roman" w:ascii="Times New Roman"/>
          <w:sz w:val="24"/>
        </w:rPr>
        <w:t>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A57C36">
        <w:rPr>
          <w:rFonts w:hAnsi="Times New Roman" w:ascii="Times New Roman"/>
          <w:sz w:val="24"/>
        </w:rPr>
        <w:t>, v.r.</w:t>
      </w:r>
    </w:p>
    <w:p w:rsidRDefault="000B697F" w:rsidP="004F3302" w:rsidR="000B697F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1855EA" w:rsidP="008957A8" w:rsidR="008957A8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8957A8" w:rsidRPr="001855EA">
        <w:rPr>
          <w:rFonts w:hAnsi="Times New Roman" w:ascii="Times New Roman"/>
          <w:sz w:val="24"/>
        </w:rPr>
        <w:t xml:space="preserve">pravo na žalbu imaju stečajni upravitelj i razlučni vjerovnici. </w:t>
      </w:r>
      <w:r w:rsidR="00C572C1" w:rsidRPr="001855EA">
        <w:rPr>
          <w:rFonts w:hAnsi="Times New Roman" w:ascii="Times New Roman"/>
          <w:sz w:val="24"/>
        </w:rPr>
        <w:t>Žalba se podnosi ovome sudu u roku osam dana, u dva primjerka.</w:t>
      </w:r>
      <w:r>
        <w:rPr>
          <w:rFonts w:hAnsi="Times New Roman" w:ascii="Times New Roman"/>
          <w:sz w:val="24"/>
        </w:rPr>
        <w:t xml:space="preserve"> Žalba ne odgađa ovrhu rješenja.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="008957A8" w:rsidRPr="001855EA">
        <w:rPr>
          <w:rFonts w:hAnsi="Times New Roman" w:ascii="Times New Roman"/>
          <w:sz w:val="24"/>
        </w:rPr>
        <w:t>Protiv zaključka žalba nije dopuštena.</w:t>
      </w:r>
      <w:r>
        <w:rPr>
          <w:rFonts w:hAnsi="Times New Roman" w:ascii="Times New Roman"/>
          <w:sz w:val="24"/>
        </w:rPr>
        <w:t xml:space="preserve"> 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>
      <w:pPr>
        <w:rPr>
          <w:rFonts w:hAnsi="Times New Roman" w:ascii="Times New Roman"/>
          <w:sz w:val="24"/>
        </w:rPr>
      </w:pPr>
    </w:p>
    <w:p w:rsidRDefault="00A57C36" w:rsidP="008957A8" w:rsidR="00A57C3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57C36" w:rsidP="008957A8" w:rsidR="00A57C36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1. Stečajno</w:t>
      </w:r>
      <w:r w:rsidR="000B697F" w:rsidRPr="00A57C36">
        <w:rPr>
          <w:rFonts w:hAnsi="Times New Roman" w:ascii="Times New Roman"/>
          <w:color w:themeColor="background1" w:val="FFFFFF"/>
          <w:sz w:val="24"/>
        </w:rPr>
        <w:t>j</w:t>
      </w:r>
      <w:r w:rsidRPr="00A57C36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="000B697F" w:rsidRPr="00A57C36">
        <w:rPr>
          <w:rFonts w:hAnsi="Times New Roman" w:ascii="Times New Roman"/>
          <w:color w:themeColor="background1" w:val="FFFFFF"/>
          <w:sz w:val="24"/>
        </w:rPr>
        <w:t>ici, osobno</w:t>
      </w:r>
    </w:p>
    <w:p w:rsidRDefault="004219BC" w:rsidP="008957A8" w:rsidR="004219BC" w:rsidRPr="00A57C36">
      <w:pPr>
        <w:rPr>
          <w:rFonts w:hAnsi="Times New Roman" w:ascii="Times New Roman"/>
          <w:i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A57C36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C572C1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B697F" w:rsidRPr="00A57C36">
        <w:rPr>
          <w:rFonts w:hAnsi="Times New Roman" w:ascii="Times New Roman"/>
          <w:color w:themeColor="background1" w:val="FFFFFF"/>
          <w:sz w:val="24"/>
        </w:rPr>
        <w:t>Alpe-Adria poslovodstvo d.o.o. Zagreb, Slavonska avenija 6 a</w:t>
      </w:r>
    </w:p>
    <w:p w:rsidRDefault="001855EA" w:rsidP="00C572C1" w:rsidR="001855EA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3.</w:t>
      </w:r>
      <w:r w:rsidR="000B697F" w:rsidRPr="00A57C36">
        <w:rPr>
          <w:rFonts w:hAnsi="Times New Roman" w:ascii="Times New Roman"/>
          <w:color w:themeColor="background1" w:val="FFFFFF"/>
          <w:sz w:val="24"/>
        </w:rPr>
        <w:t xml:space="preserve"> Republika Hrvatska, po zz. Županijskom državnom odvjetništvu u Zagrebu</w:t>
      </w:r>
    </w:p>
    <w:p w:rsidRDefault="000B697F" w:rsidP="00C572C1" w:rsidR="000B697F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0B697F" w:rsidP="00C572C1" w:rsidR="000B697F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5</w:t>
      </w:r>
      <w:r w:rsidR="00C572C1" w:rsidRPr="00A57C36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1855EA" w:rsidRPr="00A57C36">
        <w:rPr>
          <w:rFonts w:hAnsi="Times New Roman" w:ascii="Times New Roman"/>
          <w:color w:themeColor="background1" w:val="FFFFFF"/>
          <w:sz w:val="24"/>
        </w:rPr>
        <w:t xml:space="preserve">ZK odjel </w:t>
      </w:r>
      <w:r w:rsidR="008F3EFB" w:rsidRPr="00A57C36">
        <w:rPr>
          <w:rFonts w:hAnsi="Times New Roman" w:ascii="Times New Roman"/>
          <w:color w:themeColor="background1" w:val="FFFFFF"/>
          <w:sz w:val="24"/>
        </w:rPr>
        <w:t xml:space="preserve">Općinskog </w:t>
      </w:r>
      <w:r w:rsidRPr="00A57C36">
        <w:rPr>
          <w:rFonts w:hAnsi="Times New Roman" w:ascii="Times New Roman"/>
          <w:color w:themeColor="background1" w:val="FFFFFF"/>
          <w:sz w:val="24"/>
        </w:rPr>
        <w:t xml:space="preserve">građanskog </w:t>
      </w:r>
      <w:r w:rsidR="008F3EFB" w:rsidRPr="00A57C36">
        <w:rPr>
          <w:rFonts w:hAnsi="Times New Roman" w:ascii="Times New Roman"/>
          <w:color w:themeColor="background1" w:val="FFFFFF"/>
          <w:sz w:val="24"/>
        </w:rPr>
        <w:t>suda u</w:t>
      </w:r>
      <w:r w:rsidRPr="00A57C36">
        <w:rPr>
          <w:rFonts w:hAnsi="Times New Roman" w:ascii="Times New Roman"/>
          <w:color w:themeColor="background1" w:val="FFFFFF"/>
          <w:sz w:val="24"/>
        </w:rPr>
        <w:t xml:space="preserve"> Zagrebu</w:t>
      </w:r>
    </w:p>
    <w:p w:rsidRDefault="000B697F" w:rsidP="00C572C1" w:rsidR="008F3EFB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6. RH Ministarstvo financija, Porezna uprava u Zagrebu</w:t>
      </w:r>
    </w:p>
    <w:p w:rsidRDefault="000B697F" w:rsidP="00C572C1" w:rsidR="000B697F" w:rsidRPr="00A57C36">
      <w:pPr>
        <w:rPr>
          <w:rFonts w:hAnsi="Times New Roman" w:ascii="Times New Roman"/>
          <w:color w:themeColor="background1" w:val="FFFFFF"/>
          <w:sz w:val="24"/>
        </w:rPr>
      </w:pPr>
      <w:r w:rsidRPr="00A57C36">
        <w:rPr>
          <w:rFonts w:hAnsi="Times New Roman" w:ascii="Times New Roman"/>
          <w:color w:themeColor="background1" w:val="FFFFFF"/>
          <w:sz w:val="24"/>
        </w:rPr>
        <w:t>7. e-Oglasna ploča, ovdje</w:t>
      </w:r>
    </w:p>
    <w:sectPr w:rsidSect="00EA52A1" w:rsidR="000B697F" w:rsidRPr="00A57C3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501B" w:rsidR="0039501B">
      <w:r>
        <w:separator/>
      </w:r>
    </w:p>
  </w:endnote>
  <w:endnote w:id="0" w:type="continuationSeparator">
    <w:p w:rsidRDefault="0039501B" w:rsidR="0039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501B" w:rsidR="0039501B">
      <w:r>
        <w:separator/>
      </w:r>
    </w:p>
  </w:footnote>
  <w:footnote w:id="0" w:type="continuationSeparator">
    <w:p w:rsidRDefault="0039501B" w:rsidR="00395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00525A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  <w:r w:rsidR="000B697F">
      <w:rPr>
        <w:rFonts w:hAnsi="Times New Roman" w:ascii="Times New Roman"/>
        <w:szCs w:val="22"/>
      </w:rPr>
      <w:t>1962/13</w:t>
    </w:r>
    <w:r w:rsidR="00A57C36">
      <w:rPr>
        <w:rFonts w:hAnsi="Times New Roman" w:ascii="Times New Roman"/>
        <w:szCs w:val="22"/>
      </w:rPr>
      <w:t>-28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1C89"/>
    <w:rsid w:val="0000525A"/>
    <w:rsid w:val="000A046A"/>
    <w:rsid w:val="000A6C23"/>
    <w:rsid w:val="000B697F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9501B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6008F9"/>
    <w:rsid w:val="0061741E"/>
    <w:rsid w:val="00642359"/>
    <w:rsid w:val="00676D17"/>
    <w:rsid w:val="006A6A5D"/>
    <w:rsid w:val="006E0B5F"/>
    <w:rsid w:val="006E1347"/>
    <w:rsid w:val="006E39E7"/>
    <w:rsid w:val="0070227B"/>
    <w:rsid w:val="007973F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47E55"/>
    <w:rsid w:val="00971D49"/>
    <w:rsid w:val="00973546"/>
    <w:rsid w:val="00A57C3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BE1C89"/>
    <w:rsid w:val="00C038A8"/>
    <w:rsid w:val="00C32C1D"/>
    <w:rsid w:val="00C572C1"/>
    <w:rsid w:val="00C61643"/>
    <w:rsid w:val="00C67E09"/>
    <w:rsid w:val="00C74832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05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25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005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25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</izvorni_sadrzaj>
    <derivirana_varijabla naziv="DomainObject.Predmet.StrankaFormated_1">  FINA ZAGREB; Alpe-Adria poslovodstvo društvo s ograničenom odgovornošću za promet nekretnina</derivirana_varijabla>
  </DomainObject.Predmet.StrankaFormated>
  <DomainObject.Predmet.StrankaFormatedOIB>
    <izvorni_sadrzaj>  FINA ZAGREB, OIB 85821130368; Alpe-Adria poslovodstvo društvo s ograničenom odgovornošću za promet nekretnina, OIB 99488126785</izvorni_sadrzaj>
    <derivirana_varijabla naziv="DomainObject.Predmet.StrankaFormatedOIB_1">  FINA ZAGREB, OIB 85821130368; Alpe-Adria poslovodstvo društvo s ograničenom odgovornošću za promet nekretnina, OIB 99488126785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</izvorni_sadrzaj>
    <derivirana_varijabla naziv="DomainObject.Predmet.StrankaFormatedWithAdress_1"> FINA ZAGREB, OZALJSKA 10, 10000 Zagreb; Alpe-Adria poslovodstvo društvo s ograničenom odgovornošću za promet nekretnina, Slavonska avenija 6 a 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</izvorni_sadrzaj>
    <derivirana_varijabla naziv="DomainObject.Predmet.StrankaWithAdress_1">FINA ZAGREB OZALJSKA 10,10000 Zagreb,Alpe-Adria poslovodstvo društvo s ograničenom odgovornošću za promet nekretnina Slavonska avenija 6 a 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</derivirana_varijabla>
  </DomainObject.Predmet.StrankaWithAdressOIB>
  <DomainObject.Predmet.StrankaNazivFormated>
    <izvorni_sadrzaj>FINA ZAGREB,Alpe-Adria poslovodstvo društvo s ograničenom odgovornošću za promet nekretnina</izvorni_sadrzaj>
    <derivirana_varijabla naziv="DomainObject.Predmet.StrankaNazivFormated_1">FINA ZAGREB,Alpe-Adria poslovodstvo društvo s ograničenom odgovornošću za promet nekretnina</derivirana_varijabla>
  </DomainObject.Predmet.StrankaNazivFormated>
  <DomainObject.Predmet.StrankaNazivFormatedOIB>
    <izvorni_sadrzaj>FINA ZAGREB, OIB 85821130368,Alpe-Adria poslovodstvo društvo s ograničenom odgovornošću za promet nekretnina, OIB 99488126785</izvorni_sadrzaj>
    <derivirana_varijabla naziv="DomainObject.Predmet.StrankaNazivFormatedOIB_1">FINA ZAGREB, OIB 85821130368,Alpe-Adria poslovodstvo društvo s ograničenom odgovornošću za promet nekretnina, OIB 99488126785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Alpe-Adria poslovodstvo društvo s ograničenom odgovornošću za promet nekretnina</item>
    </izvorni_sadrzaj>
    <derivirana_varijabla naziv="DomainObject.Predmet.StrankaListFormated_1">
      <item>FINA ZAGREB</item>
      <item>Alpe-Adria poslovodstvo društvo s ograničenom odgovornošću za promet nekretnina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</izvorni_sadrzaj>
    <derivirana_varijabla naziv="DomainObject.Predmet.StrankaListNazivFormated_1">
      <item>FINA ZAGREB</item>
      <item>Alpe-Adria poslovodstvo društvo s ograničenom odgovornošću za promet nekretnina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</izvorni_sadrzaj>
    <derivirana_varijabla naziv="DomainObject.Predmet.SudioniciListNazivOIB_1">
      <item>, OIB 85821130368</item>
      <item>, OIB 34179544615</item>
      <item>, OIB 70764524701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397</properties:Words>
  <properties:Characters>1990</properties:Characters>
  <properties:Lines>75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2017-10-04T11:36:00Z</dcterms:created>
  <dc:creator>MK</dc:creator>
  <cp:lastModifiedBy>Sonja Pilić</cp:lastModifiedBy>
  <cp:lastPrinted>2017-10-04T11:52:00Z</cp:lastPrinted>
  <dcterms:modified xmlns:xsi="http://www.w3.org/2001/XMLSchema-instance" xsi:type="dcterms:W3CDTF">2017-10-04T11:54:00Z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