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f267" w14:paraId="bf8f267" w:rsidRDefault="00D278ED" w:rsidP="00D278ED" w:rsidR="00D278ED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D278ED" w:rsidP="00D278ED" w:rsidR="00D278E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D278ED" w:rsidP="00D278ED" w:rsidR="00D278ED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D278ED" w:rsidP="00D278ED" w:rsidR="00D278ED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</w:t>
      </w:r>
    </w:p>
    <w:p w:rsidRDefault="00D278ED" w:rsidP="00D278ED" w:rsidR="00D278ED">
      <w:pPr>
        <w:spacing w:after="0"/>
        <w:rPr>
          <w:rFonts w:cs="Times New Roman"/>
        </w:rPr>
      </w:pPr>
    </w:p>
    <w:p w:rsidRDefault="00D278ED" w:rsidP="00D278ED" w:rsidR="00D278ED">
      <w:pPr>
        <w:spacing w:after="0"/>
        <w:rPr>
          <w:rFonts w:cs="Times New Roman"/>
        </w:rPr>
      </w:pPr>
    </w:p>
    <w:p w:rsidRDefault="00D278ED" w:rsidP="00D278ED" w:rsidR="00D278ED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D278ED" w:rsidP="00D278ED" w:rsidR="00D278ED">
      <w:pPr>
        <w:spacing w:after="0"/>
        <w:jc w:val="both"/>
        <w:rPr>
          <w:rFonts w:cs="Times New Roman"/>
        </w:rPr>
      </w:pPr>
    </w:p>
    <w:p w:rsidRDefault="00D278ED" w:rsidP="00D278ED" w:rsidR="00D278ED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D278ED" w:rsidP="00D278ED" w:rsidR="00D278ED">
      <w:pPr>
        <w:spacing w:after="0"/>
        <w:rPr>
          <w:rFonts w:cs="Times New Roman"/>
          <w:szCs w:val="20"/>
        </w:rPr>
      </w:pPr>
    </w:p>
    <w:p w:rsidRDefault="00D278ED" w:rsidP="00D278ED" w:rsidR="00D278ED">
      <w:pPr>
        <w:spacing w:after="0"/>
        <w:rPr>
          <w:rFonts w:cs="Times New Roman"/>
        </w:rPr>
      </w:pPr>
    </w:p>
    <w:p w:rsidRDefault="00D278ED" w:rsidP="00D278ED" w:rsidR="00D278ED">
      <w:pPr>
        <w:spacing w:after="0"/>
        <w:jc w:val="both"/>
        <w:rPr>
          <w:rFonts w:cs="Times New Roman"/>
          <w:szCs w:val="20"/>
        </w:rPr>
      </w:pPr>
      <w:r>
        <w:rPr>
          <w:rFonts w:cs="Times New Roman"/>
        </w:rPr>
        <w:tab/>
        <w:t xml:space="preserve">Trgovački sud u Varaždinu po sucu toga suda, Iris Hatvalić Nemec, </w:t>
      </w:r>
      <w:r>
        <w:t>u predmetu u povodu zahtjeva Financijske agencije Regionalni centar Zagreb, Podružnica Varaždin, Augusta Cesarca 2, Varaždin, za pokretanje skraćenog stečajnog postupka protiv dužnika UDRUGA "C - DUR" , OIB: 21503549708, Pustike i Križišće 7, 48260 Križevci, Podgajec</w:t>
      </w:r>
      <w:r>
        <w:rPr>
          <w:rFonts w:cs="Times New Roman"/>
        </w:rPr>
        <w:t>,  dana 8. svibnja 2017. godine</w:t>
      </w:r>
    </w:p>
    <w:p w:rsidRDefault="00D278ED" w:rsidP="00D278ED" w:rsidR="00D278ED">
      <w:pPr>
        <w:spacing w:after="0"/>
        <w:jc w:val="both"/>
        <w:rPr>
          <w:rFonts w:cs="Times New Roman"/>
        </w:rPr>
      </w:pPr>
    </w:p>
    <w:p w:rsidRDefault="00D278ED" w:rsidP="00D278ED" w:rsidR="00D278E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D278ED" w:rsidP="00D278ED" w:rsidR="00D278ED">
      <w:pPr>
        <w:spacing w:after="0"/>
        <w:jc w:val="center"/>
        <w:rPr>
          <w:rFonts w:cs="Times New Roman"/>
        </w:rPr>
      </w:pPr>
    </w:p>
    <w:p w:rsidRDefault="00D278ED" w:rsidP="00D278ED" w:rsidR="00D278ED">
      <w:pPr>
        <w:spacing w:after="0"/>
        <w:rPr>
          <w:rFonts w:cs="Times New Roman"/>
        </w:rPr>
      </w:pPr>
    </w:p>
    <w:p w:rsidRDefault="00D278ED" w:rsidP="00D278ED" w:rsidR="00D278E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1. Otvara se stečajni postupak nad stečajnim dužnikom </w:t>
      </w:r>
      <w:r>
        <w:t>UDRUGA "C - DUR", OIB: 21503549708, Pustike i Križišće 7, 48260 Križevci, Podgajec</w:t>
      </w:r>
      <w:r>
        <w:rPr>
          <w:rFonts w:cs="Times New Roman"/>
        </w:rPr>
        <w:t>, s danom  8. svibnja 2017. u 14,40 sati.</w:t>
      </w:r>
    </w:p>
    <w:p w:rsidRDefault="00D278ED" w:rsidP="00D278ED" w:rsidR="00D278ED">
      <w:pPr>
        <w:spacing w:after="0"/>
        <w:jc w:val="both"/>
        <w:rPr>
          <w:rFonts w:cs="Times New Roman"/>
        </w:rPr>
      </w:pPr>
    </w:p>
    <w:p w:rsidRDefault="00D278ED" w:rsidP="00D278ED" w:rsidR="00D278ED">
      <w:pPr>
        <w:spacing w:after="0"/>
        <w:jc w:val="both"/>
        <w:rPr>
          <w:rFonts w:cs="Times New Roman"/>
          <w:szCs w:val="20"/>
        </w:rPr>
      </w:pPr>
      <w:r>
        <w:rPr>
          <w:rFonts w:cs="Times New Roman"/>
        </w:rPr>
        <w:tab/>
        <w:t>2. Zaključuje se stečajni postupak nad stečajnim dužnikom</w:t>
      </w:r>
      <w:r>
        <w:t xml:space="preserve"> UDRUGA "C - DUR", OIB: 21503549708, Pustike i Križišće 7, 48260 Križevci, Podgajec</w:t>
      </w:r>
      <w:r>
        <w:rPr>
          <w:rFonts w:cs="Times New Roman"/>
        </w:rPr>
        <w:t>.</w:t>
      </w:r>
    </w:p>
    <w:p w:rsidRDefault="00D278ED" w:rsidP="00D278ED" w:rsidR="00D278ED">
      <w:pPr>
        <w:spacing w:after="0"/>
        <w:jc w:val="both"/>
        <w:rPr>
          <w:rFonts w:cs="Times New Roman"/>
        </w:rPr>
      </w:pPr>
    </w:p>
    <w:p w:rsidRDefault="00D278ED" w:rsidP="00D278ED" w:rsidR="00D278E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r>
        <w:t xml:space="preserve">Za stečajnog upravitelja imenuje se </w:t>
      </w:r>
      <w:r>
        <w:rPr>
          <w:rFonts w:cs="Times New Roman"/>
        </w:rPr>
        <w:t>Hrvoje Kraljičković, OIB: 63875916042, Trg Hrvatskih  Velikana 4, Zagreb.</w:t>
      </w:r>
    </w:p>
    <w:p w:rsidRDefault="00D278ED" w:rsidP="00D278ED" w:rsidR="00D278ED">
      <w:pPr>
        <w:spacing w:after="0"/>
        <w:jc w:val="both"/>
        <w:rPr>
          <w:rFonts w:cs="Times New Roman"/>
        </w:rPr>
      </w:pPr>
    </w:p>
    <w:p w:rsidRDefault="00D278ED" w:rsidP="00D278ED" w:rsidR="00D278E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4. Ovo rješenje objavit će se na e-oglasnoj ploči suda.</w:t>
      </w:r>
    </w:p>
    <w:p w:rsidRDefault="00D278ED" w:rsidP="00D278ED" w:rsidR="00D278ED">
      <w:pPr>
        <w:spacing w:after="0"/>
        <w:jc w:val="both"/>
        <w:rPr>
          <w:rFonts w:cs="Times New Roman"/>
        </w:rPr>
      </w:pPr>
    </w:p>
    <w:p w:rsidRDefault="00D278ED" w:rsidP="00D278ED" w:rsidR="00D278E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5. Po pravomoćnosti ovoga rješenja stečajni dužnik </w:t>
      </w:r>
      <w:r>
        <w:t>UDRUGA "C - DUR", OIB: 21503549708, Pustike i Križišće 7, 48260 Križevci, Podgajec</w:t>
      </w:r>
      <w:r>
        <w:rPr>
          <w:rFonts w:cs="Times New Roman"/>
        </w:rPr>
        <w:t>, bit će brisan iz sudskog registra.</w:t>
      </w:r>
    </w:p>
    <w:p w:rsidRDefault="00D278ED" w:rsidP="00D278ED" w:rsidR="00D278ED">
      <w:pPr>
        <w:spacing w:after="0"/>
        <w:rPr>
          <w:rFonts w:cs="Times New Roman"/>
        </w:rPr>
      </w:pPr>
    </w:p>
    <w:p w:rsidRDefault="00D278ED" w:rsidP="00D278ED" w:rsidR="00D278ED">
      <w:pPr>
        <w:spacing w:after="0"/>
        <w:rPr>
          <w:rFonts w:cs="Times New Roman"/>
        </w:rPr>
      </w:pPr>
    </w:p>
    <w:p w:rsidRDefault="00D278ED" w:rsidP="00D278ED" w:rsidR="00D278ED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278ED" w:rsidP="00D278ED" w:rsidR="00D278ED">
      <w:pPr>
        <w:spacing w:after="0"/>
        <w:jc w:val="both"/>
        <w:rPr>
          <w:rFonts w:cs="Times New Roman"/>
        </w:rPr>
      </w:pPr>
    </w:p>
    <w:p w:rsidRDefault="00D278ED" w:rsidP="00D278ED" w:rsidR="00D278ED">
      <w:pPr>
        <w:spacing w:after="0"/>
        <w:jc w:val="both"/>
        <w:rPr>
          <w:rFonts w:cs="Times New Roman"/>
        </w:rPr>
      </w:pPr>
    </w:p>
    <w:p w:rsidRDefault="00D278ED" w:rsidP="00D278ED" w:rsidR="00D278E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Predlagatelj je dana 17. veljače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D278ED" w:rsidP="00D278ED" w:rsidR="00D278ED">
      <w:pPr>
        <w:spacing w:after="0"/>
        <w:rPr>
          <w:rFonts w:cs="Times New Roman"/>
        </w:rPr>
      </w:pPr>
    </w:p>
    <w:p w:rsidRDefault="00D278ED" w:rsidP="00D278ED" w:rsidR="00D278E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278ED" w:rsidP="00D278ED" w:rsidR="00D278ED">
      <w:pPr>
        <w:spacing w:after="0"/>
        <w:rPr>
          <w:rFonts w:cs="Times New Roman"/>
        </w:rPr>
      </w:pPr>
    </w:p>
    <w:p w:rsidRDefault="00D278ED" w:rsidP="00D278ED" w:rsidR="00D278ED">
      <w:pPr>
        <w:spacing w:after="0"/>
        <w:rPr>
          <w:rFonts w:cs="Times New Roman"/>
        </w:rPr>
      </w:pPr>
    </w:p>
    <w:p w:rsidRDefault="00D278ED" w:rsidP="00D278ED" w:rsidR="00D278ED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8. svibnja 2017.</w:t>
      </w:r>
    </w:p>
    <w:p w:rsidRDefault="00D278ED" w:rsidP="00D278ED" w:rsidR="00D278ED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D278ED" w:rsidP="00D278ED" w:rsidR="00D278ED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D278ED" w:rsidP="00D278ED" w:rsidR="00D278E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S U D A C</w:t>
      </w:r>
    </w:p>
    <w:p w:rsidRDefault="00D278ED" w:rsidP="00D278ED" w:rsidR="00D278ED">
      <w:pPr>
        <w:spacing w:after="0"/>
        <w:rPr>
          <w:rFonts w:cs="Times New Roman"/>
        </w:rPr>
      </w:pPr>
    </w:p>
    <w:p w:rsidRDefault="00D278ED" w:rsidP="00D278ED" w:rsidR="00D278ED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Iris Hatvalić Nemec, v.r. </w:t>
      </w:r>
    </w:p>
    <w:p w:rsidRDefault="00D278ED" w:rsidP="00D278ED" w:rsidR="00D278ED">
      <w:pPr>
        <w:spacing w:after="0"/>
        <w:rPr>
          <w:rFonts w:cs="Times New Roman"/>
        </w:rPr>
      </w:pPr>
    </w:p>
    <w:p w:rsidRDefault="00D278ED" w:rsidP="00D278ED" w:rsidR="00D278ED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   Za točnost otpravka-ovlašteni službenik: </w:t>
      </w:r>
    </w:p>
    <w:p w:rsidRDefault="00D278ED" w:rsidP="00D278ED" w:rsidR="00D278ED">
      <w:pPr>
        <w:spacing w:after="0"/>
        <w:ind w:firstLine="708" w:left="4248"/>
        <w:rPr>
          <w:rFonts w:cs="Times New Roman"/>
        </w:rPr>
      </w:pPr>
    </w:p>
    <w:p w:rsidRDefault="00D278ED" w:rsidP="00D278ED" w:rsidR="00D278ED">
      <w:pPr>
        <w:spacing w:after="0"/>
        <w:rPr>
          <w:rFonts w:cs="Times New Roman"/>
        </w:rPr>
      </w:pPr>
    </w:p>
    <w:p w:rsidRDefault="00D278ED" w:rsidP="00D278ED" w:rsidR="00D278ED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D278ED" w:rsidP="00D278ED" w:rsidR="00D278ED">
      <w:pPr>
        <w:spacing w:after="0"/>
        <w:rPr>
          <w:rFonts w:cs="Times New Roman"/>
        </w:rPr>
      </w:pPr>
      <w:r>
        <w:rPr>
          <w:rFonts w:cs="Times New Roman"/>
        </w:rPr>
        <w:tab/>
        <w:t>Uputa o pravnom lijeku:</w:t>
      </w:r>
    </w:p>
    <w:p w:rsidRDefault="00D278ED" w:rsidP="00D278ED" w:rsidR="00D278E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278ED" w:rsidP="00D278ED" w:rsidR="00D278E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278ED" w:rsidP="00D278ED" w:rsidR="00D278ED">
      <w:pPr>
        <w:spacing w:after="0"/>
        <w:rPr>
          <w:rFonts w:cs="Times New Roman"/>
        </w:rPr>
      </w:pPr>
    </w:p>
    <w:p w:rsidRDefault="00D278ED" w:rsidP="00D278ED" w:rsidR="00D278ED">
      <w:pPr>
        <w:spacing w:after="0"/>
        <w:rPr>
          <w:rFonts w:cs="Times New Roman"/>
        </w:rPr>
      </w:pPr>
    </w:p>
    <w:p w:rsidRDefault="00D278ED" w:rsidP="00D278ED" w:rsidR="00D278ED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278ED" w:rsidP="00D278ED" w:rsidR="00D278ED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D278ED" w:rsidP="00D278ED" w:rsidR="00D278ED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D278ED" w:rsidP="00D278ED" w:rsidR="00D278ED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t>UDRUGA "C - DUR",  Pustike i Križišće 7, 48260 Križevci, Podgajec</w:t>
      </w:r>
    </w:p>
    <w:p w:rsidRDefault="00D278ED" w:rsidP="00D278ED" w:rsidR="00D278ED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Predsjednik udruge, Boris Brčić,Pustike i Križišće 9, Podgajec, Križevci</w:t>
      </w:r>
    </w:p>
    <w:p w:rsidRDefault="00D278ED" w:rsidP="00D278ED" w:rsidR="00D278ED">
      <w:pPr>
        <w:pStyle w:val="Odlomakpopisa"/>
        <w:numPr>
          <w:ilvl w:val="0"/>
          <w:numId w:val="1"/>
        </w:numPr>
        <w:jc w:val="both"/>
        <w:rPr>
          <w:color w:val="003D7A"/>
        </w:rPr>
      </w:pPr>
      <w:r>
        <w:t xml:space="preserve">Ured državne uprave </w:t>
      </w:r>
      <w:r>
        <w:rPr>
          <w:rStyle w:val="st1"/>
        </w:rPr>
        <w:t>u Koprivničko-križevačkoj županiji, Ispostava Križevci, Ul. Ivana Zakmadrija Dijankovečkog 8, Križevci</w:t>
      </w:r>
    </w:p>
    <w:p w:rsidRDefault="00D278ED" w:rsidP="00D278ED" w:rsidR="00D278ED">
      <w:pPr>
        <w:pStyle w:val="Odlomakpopisa"/>
        <w:numPr>
          <w:ilvl w:val="0"/>
          <w:numId w:val="1"/>
        </w:numPr>
        <w:jc w:val="both"/>
      </w:pPr>
      <w:r>
        <w:t xml:space="preserve">Ministarstvo financija, Porezna uprava, Područni ured Sjeverna Hrvatska, Ispostava Križevci </w:t>
      </w:r>
      <w:r>
        <w:rPr>
          <w:rStyle w:val="xbe"/>
          <w:rFonts w:cs="Times New Roman"/>
          <w:color w:val="222222"/>
        </w:rPr>
        <w:t>Ul. Ivana Zakmardija Dijankovečkog 8, 48260, Križevci</w:t>
      </w:r>
    </w:p>
    <w:p w:rsidRDefault="00D278ED" w:rsidP="00D278ED" w:rsidR="00D278ED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Stečajni upravitelj Hrvoje Kraljičković, Trg hrvatskih  velikana 4, Zagreb</w:t>
      </w:r>
    </w:p>
    <w:p w:rsidRDefault="00D278ED" w:rsidP="00D278ED" w:rsidR="00D278ED">
      <w:pPr>
        <w:numPr>
          <w:ilvl w:val="0"/>
          <w:numId w:val="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66EE5" w:rsidP="00D278ED" w:rsidR="00066EE5" w:rsidRPr="00D278ED"/>
    <w:sectPr w:rsidSect="00CC668D" w:rsidR="00066EE5" w:rsidRPr="00D278ED">
      <w:headerReference w:type="default" r:id="rId10"/>
      <w:pgSz w:h="16838" w:w="11906"/>
      <w:pgMar w:gutter="0" w:footer="708" w:header="708" w:left="1417" w:bottom="1417" w:right="1133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DFF" w:rsidP="00CE0DFF" w:rsidR="00CE0DFF">
      <w:pPr>
        <w:spacing w:after="0"/>
      </w:pPr>
      <w:r>
        <w:separator/>
      </w:r>
    </w:p>
  </w:endnote>
  <w:endnote w:id="0" w:type="continuationSeparator">
    <w:p w:rsidRDefault="00CE0DFF" w:rsidP="00CE0DFF" w:rsidR="00CE0DF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DFF" w:rsidP="00CE0DFF" w:rsidR="00CE0DFF">
      <w:pPr>
        <w:spacing w:after="0"/>
      </w:pPr>
      <w:r>
        <w:separator/>
      </w:r>
    </w:p>
  </w:footnote>
  <w:footnote w:id="0" w:type="continuationSeparator">
    <w:p w:rsidRDefault="00CE0DFF" w:rsidP="00CE0DFF" w:rsidR="00CE0DF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9306456"/>
      <w:docPartObj>
        <w:docPartGallery w:val="Page Numbers (Top of Page)"/>
        <w:docPartUnique/>
      </w:docPartObj>
    </w:sdtPr>
    <w:sdtEndPr/>
    <w:sdtContent>
      <w:p w:rsidRDefault="00CE0DFF" w:rsidR="00CE0D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8ED">
          <w:rPr>
            <w:noProof/>
          </w:rPr>
          <w:t>2</w:t>
        </w:r>
        <w:r>
          <w:fldChar w:fldCharType="end"/>
        </w:r>
      </w:p>
    </w:sdtContent>
  </w:sdt>
  <w:p w:rsidRDefault="00D278ED" w:rsidR="007F017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0DFF"/>
    <w:rsid w:val="00066EE5"/>
    <w:rsid w:val="000E27C8"/>
    <w:rsid w:val="001434BB"/>
    <w:rsid w:val="001C4B3E"/>
    <w:rsid w:val="002E7A88"/>
    <w:rsid w:val="00505863"/>
    <w:rsid w:val="00512020"/>
    <w:rsid w:val="007B484E"/>
    <w:rsid w:val="00C34641"/>
    <w:rsid w:val="00C7399B"/>
    <w:rsid w:val="00CC668D"/>
    <w:rsid w:val="00CE0DFF"/>
    <w:rsid w:val="00D2336B"/>
    <w:rsid w:val="00D2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78ED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E0DFF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CE0DFF"/>
    <w:rPr>
      <w:rFonts w:eastAsia="Times New Roman" w:hAnsi="Times New Roman" w:asci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CE0DF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E0DFF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0D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0DF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0DF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0DF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E0DFF"/>
    <w:rPr>
      <w:rFonts w:hAnsi="Times New Roman" w:ascii="Times New Roman"/>
      <w:sz w:val="24"/>
      <w:szCs w:val="24"/>
    </w:rPr>
  </w:style>
  <w:style w:customStyle="true" w:styleId="xbe" w:type="character">
    <w:name w:val="_xbe"/>
    <w:basedOn w:val="Zadanifontodlomka"/>
    <w:rsid w:val="000E27C8"/>
  </w:style>
  <w:style w:styleId="Tekstrezerviranogmjesta" w:type="character">
    <w:name w:val="Placeholder Text"/>
    <w:basedOn w:val="Zadanifontodlomka"/>
    <w:uiPriority w:val="99"/>
    <w:semiHidden/>
    <w:rsid w:val="002E7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A8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A88"/>
    <w:rPr>
      <w:rFonts w:cs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A8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A8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50586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78ED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E0DFF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CE0DFF"/>
    <w:rPr>
      <w:rFonts w:ascii="Times New Roman" w:eastAsia="Times New Roman" w:hAnsi="Times New Roman"/>
      <w:b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CE0DF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E0DFF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0D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0DF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0DF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0DF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E0DFF"/>
    <w:rPr>
      <w:rFonts w:ascii="Times New Roman" w:hAnsi="Times New Roman"/>
      <w:sz w:val="24"/>
      <w:szCs w:val="24"/>
    </w:rPr>
  </w:style>
  <w:style w:customStyle="1" w:styleId="xbe" w:type="character">
    <w:name w:val="_xbe"/>
    <w:basedOn w:val="Zadanifontodlomka"/>
    <w:rsid w:val="000E27C8"/>
  </w:style>
  <w:style w:styleId="Tekstrezerviranogmjesta" w:type="character">
    <w:name w:val="Placeholder Text"/>
    <w:basedOn w:val="Zadanifontodlomka"/>
    <w:uiPriority w:val="99"/>
    <w:semiHidden/>
    <w:rsid w:val="002E7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A8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A88"/>
    <w:rPr>
      <w:rFonts w:cs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A8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A8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50586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2720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43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1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St-94/2017-6</izvorni_sadrzaj>
    <derivirana_varijabla naziv="DomainObject.Oznaka_1">St-94/2017-6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"C - DUR"</izvorni_sadrzaj>
    <derivirana_varijabla naziv="DomainObject.Predmet.ProtustrankaFormated_1">  UDRUGA "C - DUR"</derivirana_varijabla>
  </DomainObject.Predmet.ProtustrankaFormated>
  <DomainObject.Predmet.ProtustrankaFormatedOIB>
    <izvorni_sadrzaj>  UDRUGA "C - DUR", OIB 21503549708</izvorni_sadrzaj>
    <derivirana_varijabla naziv="DomainObject.Predmet.ProtustrankaFormatedOIB_1">  UDRUGA "C - DUR", OIB 21503549708</derivirana_varijabla>
  </DomainObject.Predmet.ProtustrankaFormatedOIB>
  <DomainObject.Predmet.ProtustrankaFormatedWithAdress>
    <izvorni_sadrzaj> UDRUGA "C - DUR", Pustike i Križišće 7, 48260 Podgajec</izvorni_sadrzaj>
    <derivirana_varijabla naziv="DomainObject.Predmet.ProtustrankaFormatedWithAdress_1"> UDRUGA "C - DUR", Pustike i Križišće 7, 48260 Podgajec</derivirana_varijabla>
  </DomainObject.Predmet.ProtustrankaFormatedWithAdress>
  <DomainObject.Predmet.ProtustrankaFormatedWithAdressOIB>
    <izvorni_sadrzaj> UDRUGA "C - DUR", OIB 21503549708, Pustike i Križišće 7, 48260 Podgajec</izvorni_sadrzaj>
    <derivirana_varijabla naziv="DomainObject.Predmet.ProtustrankaFormatedWithAdressOIB_1"> UDRUGA "C - DUR", OIB 21503549708, Pustike i Križišće 7, 48260 Podgajec</derivirana_varijabla>
  </DomainObject.Predmet.ProtustrankaFormatedWithAdressOIB>
  <DomainObject.Predmet.ProtustrankaWithAdress>
    <izvorni_sadrzaj>UDRUGA "C - DUR" Pustike i Križišće 7, 48260 Podgajec</izvorni_sadrzaj>
    <derivirana_varijabla naziv="DomainObject.Predmet.ProtustrankaWithAdress_1">UDRUGA "C - DUR" Pustike i Križišće 7, 48260 Podgajec</derivirana_varijabla>
  </DomainObject.Predmet.ProtustrankaWithAdress>
  <DomainObject.Predmet.ProtustrankaWithAdressOIB>
    <izvorni_sadrzaj>UDRUGA "C - DUR", OIB 21503549708, Pustike i Križišće 7, 48260 Podgajec</izvorni_sadrzaj>
    <derivirana_varijabla naziv="DomainObject.Predmet.ProtustrankaWithAdressOIB_1">UDRUGA "C - DUR", OIB 21503549708, Pustike i Križišće 7, 48260 Podgajec</derivirana_varijabla>
  </DomainObject.Predmet.ProtustrankaWithAdressOIB>
  <DomainObject.Predmet.ProtustrankaNazivFormated>
    <izvorni_sadrzaj>UDRUGA "C - DUR"</izvorni_sadrzaj>
    <derivirana_varijabla naziv="DomainObject.Predmet.ProtustrankaNazivFormated_1">UDRUGA "C - DUR"</derivirana_varijabla>
  </DomainObject.Predmet.ProtustrankaNazivFormated>
  <DomainObject.Predmet.ProtustrankaNazivFormatedOIB>
    <izvorni_sadrzaj>UDRUGA "C - DUR", OIB 21503549708</izvorni_sadrzaj>
    <derivirana_varijabla naziv="DomainObject.Predmet.ProtustrankaNazivFormatedOIB_1">UDRUGA "C - DUR", OIB 21503549708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18839.80</izvorni_sadrzaj>
    <derivirana_varijabla naziv="DomainObject.Predmet.TrenutnaVrijednost_1">18839.80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"C - DUR"</item>
    </izvorni_sadrzaj>
    <derivirana_varijabla naziv="DomainObject.Predmet.ProtuStrankaListFormated_1">
      <item>UDRUGA "C - DUR"</item>
    </derivirana_varijabla>
  </DomainObject.Predmet.ProtuStrankaListFormated>
  <DomainObject.Predmet.ProtuStrankaListFormatedOIB>
    <izvorni_sadrzaj>
      <item>UDRUGA "C - DUR", OIB 21503549708</item>
    </izvorni_sadrzaj>
    <derivirana_varijabla naziv="DomainObject.Predmet.ProtuStrankaListFormatedOIB_1">
      <item>UDRUGA "C - DUR", OIB 21503549708</item>
    </derivirana_varijabla>
  </DomainObject.Predmet.ProtuStrankaListFormatedOIB>
  <DomainObject.Predmet.ProtuStrankaListFormatedWithAdress>
    <izvorni_sadrzaj>
      <item>UDRUGA "C - DUR", Pustike i Križišće 7, 48260 Podgajec</item>
    </izvorni_sadrzaj>
    <derivirana_varijabla naziv="DomainObject.Predmet.ProtuStrankaListFormatedWithAdress_1">
      <item>UDRUGA "C - DUR", Pustike i Križišće 7, 48260 Podgajec</item>
    </derivirana_varijabla>
  </DomainObject.Predmet.ProtuStrankaListFormatedWithAdress>
  <DomainObject.Predmet.ProtuStrankaListFormatedWithAdressOIB>
    <izvorni_sadrzaj>
      <item>UDRUGA "C - DUR", OIB 21503549708, Pustike i Križišće 7, 48260 Podgajec</item>
    </izvorni_sadrzaj>
    <derivirana_varijabla naziv="DomainObject.Predmet.ProtuStrankaListFormatedWithAdressOIB_1">
      <item>UDRUGA "C - DUR", OIB 21503549708, Pustike i Križišće 7, 48260 Podgajec</item>
    </derivirana_varijabla>
  </DomainObject.Predmet.ProtuStrankaListFormatedWithAdressOIB>
  <DomainObject.Predmet.ProtuStrankaListNazivFormated>
    <izvorni_sadrzaj>
      <item>UDRUGA "C - DUR"</item>
    </izvorni_sadrzaj>
    <derivirana_varijabla naziv="DomainObject.Predmet.ProtuStrankaListNazivFormated_1">
      <item>UDRUGA "C - DUR"</item>
    </derivirana_varijabla>
  </DomainObject.Predmet.ProtuStrankaListNazivFormated>
  <DomainObject.Predmet.ProtuStrankaListNazivFormatedOIB>
    <izvorni_sadrzaj>
      <item>UDRUGA "C - DUR", OIB 21503549708</item>
    </izvorni_sadrzaj>
    <derivirana_varijabla naziv="DomainObject.Predmet.ProtuStrankaListNazivFormatedOIB_1">
      <item>UDRUGA "C - DUR", OIB 21503549708</item>
    </derivirana_varijabla>
  </DomainObject.Predmet.ProtuStrankaListNazivFormatedOIB>
  <DomainObject.Predmet.OstaliListFormated>
    <izvorni_sadrzaj>
      <item>Ured državne uprave u Koprivničko-križevačkoj županiji</item>
      <item>e-oglasna ploča</item>
      <item>Boris Brčić</item>
    </izvorni_sadrzaj>
    <derivirana_varijabla naziv="DomainObject.Predmet.OstaliListFormated_1">
      <item>Ured državne uprave u Koprivničko-križevačkoj županiji</item>
      <item>e-oglasna ploča</item>
      <item>Boris Brčić</item>
    </derivirana_varijabla>
  </DomainObject.Predmet.OstaliListFormated>
  <DomainObject.Predmet.OstaliListFormatedOIB>
    <izvorni_sadrzaj>
      <item>Ured državne uprave u Koprivničko-križevačkoj županiji</item>
      <item>e-oglasna ploča</item>
      <item>Boris Brčić, OIB 86467439398</item>
    </izvorni_sadrzaj>
    <derivirana_varijabla naziv="DomainObject.Predmet.OstaliListFormatedOIB_1">
      <item>Ured državne uprave u Koprivničko-križevačkoj županiji</item>
      <item>e-oglasna ploča</item>
      <item>Boris Brčić, OIB 86467439398</item>
    </derivirana_varijabla>
  </DomainObject.Predmet.OstaliListFormatedOIB>
  <DomainObject.Predmet.OstaliListFormatedWithAdress>
    <izvorni_sadrzaj>
      <item>Ured državne uprave u Koprivničko-križevačkoj županiji, Ulica Antuna Nemčića 5, 48000 Koprivnica</item>
      <item>e-oglasna ploča</item>
      <item>Boris Brčić, Pustike I Križišće 9, Podgajec, 48260 Križevci</item>
    </izvorni_sadrzaj>
    <derivirana_varijabla naziv="DomainObject.Predmet.OstaliListFormatedWithAdress_1">
      <item>Ured državne uprave u Koprivničko-križevačkoj županiji, Ulica Antuna Nemčića 5, 48000 Koprivnica</item>
      <item>e-oglasna ploča</item>
      <item>Boris Brčić, Pustike I Križišće 9, Podgajec, 48260 Križevci</item>
    </derivirana_varijabla>
  </DomainObject.Predmet.OstaliListFormatedWithAdress>
  <DomainObject.Predmet.OstaliListFormatedWithAdressOIB>
    <izvorni_sadrzaj>
      <item>Ured državne uprave u Koprivničko-križevačkoj županiji, Ulica Antuna Nemčića 5, 48000 Koprivnica</item>
      <item>e-oglasna ploča</item>
      <item>Boris Brčić, OIB 86467439398, Pustike I Križišće 9, Podgajec, 48260 Križevci</item>
    </izvorni_sadrzaj>
    <derivirana_varijabla naziv="DomainObject.Predmet.OstaliListFormatedWithAdressOIB_1">
      <item>Ured državne uprave u Koprivničko-križevačkoj županiji, Ulica Antuna Nemčića 5, 48000 Koprivnica</item>
      <item>e-oglasna ploča</item>
      <item>Boris Brčić, OIB 86467439398, Pustike I Križišće 9, Podgajec, 48260 Križevci</item>
    </derivirana_varijabla>
  </DomainObject.Predmet.OstaliListFormatedWithAdressOIB>
  <DomainObject.Predmet.OstaliListNazivFormated>
    <izvorni_sadrzaj>
      <item>Ured državne uprave u Koprivničko-križevačkoj županiji</item>
      <item>e-oglasna ploča</item>
      <item>Boris Brčić</item>
    </izvorni_sadrzaj>
    <derivirana_varijabla naziv="DomainObject.Predmet.OstaliListNazivFormated_1">
      <item>Ured državne uprave u Koprivničko-križevačkoj županiji</item>
      <item>e-oglasna ploča</item>
      <item>Boris Brčić</item>
    </derivirana_varijabla>
  </DomainObject.Predmet.OstaliListNazivFormated>
  <DomainObject.Predmet.OstaliListNazivFormatedOIB>
    <izvorni_sadrzaj>
      <item>Ured državne uprave u Koprivničko-križevačkoj županiji</item>
      <item>e-oglasna ploča</item>
      <item>Boris Brčić, OIB 86467439398</item>
    </izvorni_sadrzaj>
    <derivirana_varijabla naziv="DomainObject.Predmet.OstaliListNazivFormatedOIB_1">
      <item>Ured državne uprave u Koprivničko-križevačkoj županiji</item>
      <item>e-oglasna ploča</item>
      <item>Boris Brčić, OIB 86467439398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St-94/2017-6</izvorni_sadrzaj>
    <derivirana_varijabla naziv="DomainObject.PoslovniBrojDokumenta_1">St-94/2017-6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"C - DUR"</izvorni_sadrzaj>
    <derivirana_varijabla naziv="DomainObject.Predmet.ProtustrankaIDrugi_1">UDRUGA "C - DUR"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"C - DUR", OIB 21503549708, Pustike i Križišće 7, 48260 Podgajec</izvorni_sadrzaj>
    <derivirana_varijabla naziv="DomainObject.Predmet.ProtustrankaIDrugiAdressOIB_1">UDRUGA "C - DUR", OIB 21503549708, Pustike i Križišće 7, 48260 Podgajec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"C - DUR"</item>
      <item>Ured državne uprave u Koprivničko-križevačkoj županiji</item>
      <item>e-oglasna ploča</item>
      <item>Boris Brčić</item>
    </izvorni_sadrzaj>
    <derivirana_varijabla naziv="DomainObject.Predmet.SudioniciListNaziv_1">
      <item>Financijska agencija</item>
      <item>UDRUGA "C - DUR"</item>
      <item>Ured državne uprave u Koprivničko-križevačkoj županiji</item>
      <item>e-oglasna ploča</item>
      <item>Boris Brčić</item>
    </derivirana_varijabla>
  </DomainObject.Predmet.SudioniciListNaziv>
  <DomainObject.Predmet.SudioniciListAdressOIB>
    <izvorni_sadrzaj>
      <item>Financijska agencija, OIB 85821130368, Ulica grada Vukovara 70,10000 Zagreb</item>
      <item>UDRUGA "C - DUR", OIB 21503549708, Pustike i Križišće 7,48260 Podgajec</item>
      <item>Ured državne uprave u Koprivničko-križevačkoj županiji, Ulica Antuna Nemčića 5,48000 Koprivnica</item>
      <item>e-oglasna ploča</item>
      <item>Boris Brčić, OIB 86467439398, Pustike I Križišće 9, Podgajec,48260 Križevci</item>
    </izvorni_sadrzaj>
    <derivirana_varijabla naziv="DomainObject.Predmet.SudioniciListAdressOIB_1">
      <item>Financijska agencija, OIB 85821130368, Ulica grada Vukovara 70,10000 Zagreb</item>
      <item>UDRUGA "C - DUR", OIB 21503549708, Pustike i Križišće 7,48260 Podgajec</item>
      <item>Ured državne uprave u Koprivničko-križevačkoj županiji, Ulica Antuna Nemčića 5,48000 Koprivnica</item>
      <item>e-oglasna ploča</item>
      <item>Boris Brčić, OIB 86467439398, Pustike I Križišće 9, Podgajec,48260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21503549708</item>
      <item>, OIB null</item>
      <item>, OIB null</item>
      <item>, OIB 86467439398</item>
    </izvorni_sadrzaj>
    <derivirana_varijabla naziv="DomainObject.Predmet.SudioniciListNazivOIB_1">
      <item>, OIB 85821130368</item>
      <item>, OIB 21503549708</item>
      <item>, OIB null</item>
      <item>, OIB null</item>
      <item>, OIB 86467439398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2904</properties:Characters>
  <properties:Lines>86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2017-05-08T11:43:00Z</dcterms:created>
  <dc:creator>Katarina Breški</dc:creator>
  <cp:lastModifiedBy>Tihana Martinez</cp:lastModifiedBy>
  <cp:lastPrinted>2017-03-23T07:56:00Z</cp:lastPrinted>
  <dcterms:modified xmlns:xsi="http://www.w3.org/2001/XMLSchema-instance" xsi:type="dcterms:W3CDTF">2017-05-08T12:41:00Z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