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270ac" w14:paraId="a5270ac" w:rsidRDefault="005F4A44" w:rsidP="005F4A44" w:rsidR="005F4A44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3396" w:rsidP="005C1297" w:rsidR="005C1297" w:rsidRPr="00363B59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363B59">
        <w:rPr>
          <w:sz w:val="24"/>
          <w:szCs w:val="24"/>
        </w:rPr>
        <w:t>Republika Hrvatska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Trgovački sud u Zagrebu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  Zagreb, </w:t>
      </w:r>
      <w:proofErr w:type="spellStart"/>
      <w:r w:rsidRPr="00363B59">
        <w:rPr>
          <w:sz w:val="24"/>
          <w:szCs w:val="24"/>
        </w:rPr>
        <w:t>Amruševa</w:t>
      </w:r>
      <w:proofErr w:type="spellEnd"/>
      <w:r w:rsidRPr="00363B59">
        <w:rPr>
          <w:sz w:val="24"/>
          <w:szCs w:val="24"/>
        </w:rPr>
        <w:t xml:space="preserve"> 2/II                                             </w:t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="006276FA">
        <w:rPr>
          <w:sz w:val="24"/>
          <w:szCs w:val="24"/>
        </w:rPr>
        <w:t xml:space="preserve">  </w:t>
      </w:r>
      <w:r w:rsidRPr="00363B59">
        <w:rPr>
          <w:sz w:val="24"/>
          <w:szCs w:val="24"/>
        </w:rPr>
        <w:tab/>
      </w:r>
      <w:r w:rsidR="0088219D">
        <w:rPr>
          <w:sz w:val="24"/>
          <w:szCs w:val="24"/>
        </w:rPr>
        <w:t xml:space="preserve">    </w:t>
      </w:r>
      <w:r w:rsidRPr="00363B59">
        <w:rPr>
          <w:sz w:val="24"/>
          <w:szCs w:val="24"/>
        </w:rPr>
        <w:t>66 St-</w:t>
      </w:r>
      <w:r w:rsidR="00A74B53">
        <w:rPr>
          <w:sz w:val="24"/>
          <w:szCs w:val="24"/>
        </w:rPr>
        <w:t>5189</w:t>
      </w:r>
      <w:r w:rsidRPr="00363B59">
        <w:rPr>
          <w:sz w:val="24"/>
          <w:szCs w:val="24"/>
        </w:rPr>
        <w:t>/1</w:t>
      </w:r>
      <w:r w:rsidR="00A74B53">
        <w:rPr>
          <w:sz w:val="24"/>
          <w:szCs w:val="24"/>
        </w:rPr>
        <w:t>6</w:t>
      </w:r>
    </w:p>
    <w:p w:rsidRDefault="00663396" w:rsidP="00335AF5" w:rsidR="00663396" w:rsidRPr="00335AF5">
      <w:pPr>
        <w:rPr>
          <w:sz w:val="24"/>
          <w:szCs w:val="24"/>
        </w:rPr>
      </w:pPr>
    </w:p>
    <w:p w:rsidRDefault="00663396" w:rsidP="00335AF5" w:rsidR="00663396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5C1297" w:rsidP="005C1297" w:rsidR="005C1297" w:rsidRPr="00363B59">
      <w:pPr>
        <w:rPr>
          <w:sz w:val="24"/>
          <w:szCs w:val="24"/>
        </w:rPr>
      </w:pPr>
    </w:p>
    <w:p w:rsidRDefault="00C019F2" w:rsidP="005C1297" w:rsidR="005C1297" w:rsidRPr="00663396">
      <w:pPr>
        <w:jc w:val="center"/>
        <w:rPr>
          <w:sz w:val="24"/>
          <w:szCs w:val="24"/>
        </w:rPr>
      </w:pPr>
      <w:r w:rsidRPr="00663396">
        <w:rPr>
          <w:sz w:val="24"/>
          <w:szCs w:val="24"/>
        </w:rPr>
        <w:t xml:space="preserve"> </w:t>
      </w:r>
      <w:r w:rsidR="0006175B" w:rsidRPr="00663396">
        <w:rPr>
          <w:sz w:val="24"/>
          <w:szCs w:val="24"/>
        </w:rPr>
        <w:t>Z A K L</w:t>
      </w:r>
      <w:r w:rsidR="00663396">
        <w:rPr>
          <w:sz w:val="24"/>
          <w:szCs w:val="24"/>
        </w:rPr>
        <w:t xml:space="preserve"> </w:t>
      </w:r>
      <w:r w:rsidR="0006175B" w:rsidRPr="00663396">
        <w:rPr>
          <w:sz w:val="24"/>
          <w:szCs w:val="24"/>
        </w:rPr>
        <w:t>J U Č A K</w:t>
      </w:r>
    </w:p>
    <w:p w:rsidRDefault="005C1297" w:rsidP="005C1297" w:rsidR="005C1297" w:rsidRPr="007C3E9B">
      <w:pPr>
        <w:jc w:val="center"/>
        <w:rPr>
          <w:sz w:val="24"/>
          <w:szCs w:val="24"/>
        </w:rPr>
      </w:pPr>
    </w:p>
    <w:p w:rsidRDefault="00E13ABD" w:rsidP="00A74B53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sucu pojedincu Mislavu </w:t>
      </w:r>
      <w:proofErr w:type="spellStart"/>
      <w:r>
        <w:rPr>
          <w:sz w:val="24"/>
          <w:szCs w:val="24"/>
        </w:rPr>
        <w:t>Kolakušiću</w:t>
      </w:r>
      <w:proofErr w:type="spellEnd"/>
      <w:r>
        <w:rPr>
          <w:sz w:val="24"/>
          <w:szCs w:val="24"/>
        </w:rPr>
        <w:t xml:space="preserve">, kao stečajnom sucu u stečajnom postupku nad </w:t>
      </w:r>
      <w:r w:rsidR="00A74B53">
        <w:rPr>
          <w:sz w:val="24"/>
          <w:szCs w:val="24"/>
        </w:rPr>
        <w:t>stečajna masa</w:t>
      </w:r>
      <w:r>
        <w:rPr>
          <w:sz w:val="24"/>
          <w:szCs w:val="24"/>
        </w:rPr>
        <w:t xml:space="preserve"> </w:t>
      </w:r>
      <w:r w:rsidR="006276FA" w:rsidRPr="006276FA">
        <w:rPr>
          <w:sz w:val="24"/>
          <w:szCs w:val="24"/>
        </w:rPr>
        <w:t xml:space="preserve">GAZIRA d.o.o. u stečaju, </w:t>
      </w:r>
      <w:r w:rsidR="00A74B53">
        <w:rPr>
          <w:sz w:val="24"/>
          <w:szCs w:val="24"/>
        </w:rPr>
        <w:t>sa sjedištem u Kutini, Kolodvorska 2</w:t>
      </w:r>
      <w:r>
        <w:rPr>
          <w:sz w:val="24"/>
          <w:szCs w:val="24"/>
        </w:rPr>
        <w:t>,</w:t>
      </w:r>
      <w:r w:rsidR="00A74B53">
        <w:rPr>
          <w:sz w:val="24"/>
          <w:szCs w:val="24"/>
        </w:rPr>
        <w:t xml:space="preserve"> </w:t>
      </w:r>
      <w:proofErr w:type="spellStart"/>
      <w:r w:rsidR="00A74B53">
        <w:rPr>
          <w:sz w:val="24"/>
          <w:szCs w:val="24"/>
        </w:rPr>
        <w:t>MBS</w:t>
      </w:r>
      <w:proofErr w:type="spellEnd"/>
      <w:r w:rsidR="00A74B53">
        <w:rPr>
          <w:sz w:val="24"/>
          <w:szCs w:val="24"/>
        </w:rPr>
        <w:t>:</w:t>
      </w:r>
      <w:r w:rsidR="00A74B53" w:rsidRPr="00A74B53">
        <w:t xml:space="preserve"> </w:t>
      </w:r>
      <w:r w:rsidR="00A74B53" w:rsidRPr="00A74B53">
        <w:rPr>
          <w:sz w:val="24"/>
          <w:szCs w:val="24"/>
        </w:rPr>
        <w:t>081040091</w:t>
      </w:r>
      <w:r w:rsidR="00A74B53">
        <w:rPr>
          <w:sz w:val="24"/>
          <w:szCs w:val="24"/>
        </w:rPr>
        <w:t xml:space="preserve">, </w:t>
      </w:r>
      <w:proofErr w:type="spellStart"/>
      <w:r w:rsidR="00A74B53" w:rsidRPr="00A74B53">
        <w:rPr>
          <w:sz w:val="24"/>
          <w:szCs w:val="24"/>
        </w:rPr>
        <w:t>OIB</w:t>
      </w:r>
      <w:proofErr w:type="spellEnd"/>
      <w:r w:rsidR="00A74B53">
        <w:rPr>
          <w:sz w:val="24"/>
          <w:szCs w:val="24"/>
        </w:rPr>
        <w:t>:</w:t>
      </w:r>
      <w:r w:rsidR="00A74B53" w:rsidRPr="00A74B53">
        <w:rPr>
          <w:sz w:val="24"/>
          <w:szCs w:val="24"/>
        </w:rPr>
        <w:t xml:space="preserve"> 57418664732</w:t>
      </w:r>
      <w:r w:rsidR="00A74B53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C164B3">
        <w:rPr>
          <w:sz w:val="24"/>
          <w:szCs w:val="24"/>
        </w:rPr>
        <w:t>19</w:t>
      </w:r>
      <w:r w:rsidR="005657F2">
        <w:rPr>
          <w:sz w:val="24"/>
          <w:szCs w:val="24"/>
        </w:rPr>
        <w:t xml:space="preserve">. </w:t>
      </w:r>
      <w:r w:rsidR="00C164B3">
        <w:rPr>
          <w:sz w:val="24"/>
          <w:szCs w:val="24"/>
        </w:rPr>
        <w:t>siječnja</w:t>
      </w:r>
      <w:r>
        <w:rPr>
          <w:sz w:val="24"/>
          <w:szCs w:val="24"/>
        </w:rPr>
        <w:t xml:space="preserve"> 201</w:t>
      </w:r>
      <w:r w:rsidR="00C164B3">
        <w:rPr>
          <w:sz w:val="24"/>
          <w:szCs w:val="24"/>
        </w:rPr>
        <w:t>7</w:t>
      </w:r>
      <w:r>
        <w:rPr>
          <w:sz w:val="24"/>
          <w:szCs w:val="24"/>
        </w:rPr>
        <w:t>.,</w:t>
      </w:r>
    </w:p>
    <w:p w:rsidRDefault="00E13ABD" w:rsidP="00E13ABD" w:rsidR="00E13ABD">
      <w:pPr>
        <w:rPr>
          <w:sz w:val="24"/>
          <w:szCs w:val="24"/>
        </w:rPr>
      </w:pPr>
    </w:p>
    <w:p w:rsidRDefault="0006175B" w:rsidP="00E13ABD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</w:t>
      </w:r>
      <w:r w:rsidR="00663396">
        <w:rPr>
          <w:sz w:val="24"/>
          <w:szCs w:val="24"/>
        </w:rPr>
        <w:t xml:space="preserve"> </w:t>
      </w:r>
      <w:r>
        <w:rPr>
          <w:sz w:val="24"/>
          <w:szCs w:val="24"/>
        </w:rPr>
        <w:t>j u č i o</w:t>
      </w:r>
      <w:r w:rsidR="001C088B">
        <w:rPr>
          <w:sz w:val="24"/>
          <w:szCs w:val="24"/>
        </w:rPr>
        <w:t xml:space="preserve"> </w:t>
      </w:r>
      <w:r w:rsidR="00E13ABD">
        <w:rPr>
          <w:sz w:val="24"/>
          <w:szCs w:val="24"/>
        </w:rPr>
        <w:t xml:space="preserve">  j e</w:t>
      </w:r>
    </w:p>
    <w:p w:rsidRDefault="00E13ABD" w:rsidP="00E13ABD" w:rsidR="00E13ABD">
      <w:pPr>
        <w:jc w:val="center"/>
        <w:rPr>
          <w:sz w:val="24"/>
          <w:szCs w:val="24"/>
        </w:rPr>
      </w:pPr>
    </w:p>
    <w:p w:rsidRDefault="00F00B40" w:rsidP="00C164B3" w:rsidR="008A2381">
      <w:pPr>
        <w:jc w:val="both"/>
        <w:rPr>
          <w:sz w:val="24"/>
          <w:szCs w:val="24"/>
        </w:rPr>
      </w:pPr>
      <w:r w:rsidRPr="00F00B40">
        <w:rPr>
          <w:sz w:val="24"/>
          <w:szCs w:val="24"/>
        </w:rPr>
        <w:t>I</w:t>
      </w:r>
      <w:r w:rsidRPr="00F00B40">
        <w:rPr>
          <w:sz w:val="24"/>
          <w:szCs w:val="24"/>
        </w:rPr>
        <w:tab/>
        <w:t>Određu</w:t>
      </w:r>
      <w:r w:rsidR="00C164B3">
        <w:rPr>
          <w:sz w:val="24"/>
          <w:szCs w:val="24"/>
        </w:rPr>
        <w:t>je se Skupština vjerovnika</w:t>
      </w:r>
      <w:r w:rsidR="0051613A">
        <w:rPr>
          <w:sz w:val="24"/>
          <w:szCs w:val="24"/>
        </w:rPr>
        <w:t xml:space="preserve"> radi donošenja odluke o djelomičnoj diobi i drugo</w:t>
      </w:r>
      <w:r w:rsidR="008A2381">
        <w:rPr>
          <w:sz w:val="24"/>
          <w:szCs w:val="24"/>
        </w:rPr>
        <w:t>,</w:t>
      </w:r>
      <w:r w:rsidR="00A74B53">
        <w:rPr>
          <w:sz w:val="24"/>
          <w:szCs w:val="24"/>
        </w:rPr>
        <w:t xml:space="preserve"> za</w:t>
      </w:r>
    </w:p>
    <w:p w:rsidRDefault="00E13ABD" w:rsidP="008A2381" w:rsidR="00E13ABD">
      <w:pPr>
        <w:ind w:firstLine="708"/>
        <w:rPr>
          <w:sz w:val="24"/>
          <w:szCs w:val="24"/>
        </w:rPr>
      </w:pPr>
    </w:p>
    <w:p w:rsidRDefault="00C164B3" w:rsidP="00830162" w:rsidR="00E13ABD" w:rsidRPr="00830162">
      <w:pPr>
        <w:tabs>
          <w:tab w:pos="3765" w:val="left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22</w:t>
      </w:r>
      <w:r w:rsidR="00E13ABD" w:rsidRPr="00830162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veljače</w:t>
      </w:r>
      <w:r w:rsidR="00E13ABD" w:rsidRPr="00830162">
        <w:rPr>
          <w:b/>
          <w:sz w:val="24"/>
          <w:szCs w:val="24"/>
        </w:rPr>
        <w:t xml:space="preserve"> 201</w:t>
      </w:r>
      <w:r>
        <w:rPr>
          <w:b/>
          <w:sz w:val="24"/>
          <w:szCs w:val="24"/>
        </w:rPr>
        <w:t>7</w:t>
      </w:r>
      <w:r w:rsidR="00E13ABD" w:rsidRPr="00830162">
        <w:rPr>
          <w:b/>
          <w:sz w:val="24"/>
          <w:szCs w:val="24"/>
        </w:rPr>
        <w:t xml:space="preserve">. u </w:t>
      </w:r>
      <w:r w:rsidR="00A74B53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1</w:t>
      </w:r>
      <w:r w:rsidR="00E13ABD" w:rsidRPr="00830162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>2</w:t>
      </w:r>
      <w:r w:rsidR="00A74B53">
        <w:rPr>
          <w:b/>
          <w:sz w:val="24"/>
          <w:szCs w:val="24"/>
        </w:rPr>
        <w:t>0</w:t>
      </w:r>
      <w:r w:rsidR="00E13ABD" w:rsidRPr="00830162">
        <w:rPr>
          <w:b/>
          <w:sz w:val="24"/>
          <w:szCs w:val="24"/>
        </w:rPr>
        <w:t xml:space="preserve"> sati</w:t>
      </w:r>
    </w:p>
    <w:p w:rsidRDefault="00E13ABD" w:rsidP="005657F2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>u Trgovačkom sudu u Zagrebu, Petrinjska 8, soba 88/II (ulična zgrada).</w:t>
      </w:r>
    </w:p>
    <w:p w:rsidRDefault="00E13ABD" w:rsidP="00E13ABD" w:rsidR="00E13ABD">
      <w:pPr>
        <w:ind w:left="1440"/>
        <w:jc w:val="center"/>
        <w:rPr>
          <w:b/>
          <w:sz w:val="24"/>
          <w:szCs w:val="24"/>
        </w:rPr>
      </w:pPr>
    </w:p>
    <w:p w:rsidRDefault="00E13ABD" w:rsidP="00F00B40" w:rsidR="00E13ABD">
      <w:pPr>
        <w:jc w:val="both"/>
        <w:rPr>
          <w:sz w:val="24"/>
          <w:szCs w:val="24"/>
        </w:rPr>
      </w:pPr>
      <w:r w:rsidRPr="00AA254B">
        <w:rPr>
          <w:sz w:val="24"/>
          <w:szCs w:val="24"/>
        </w:rPr>
        <w:t>II</w:t>
      </w:r>
      <w:r>
        <w:rPr>
          <w:sz w:val="24"/>
          <w:szCs w:val="24"/>
        </w:rPr>
        <w:tab/>
        <w:t xml:space="preserve">Na Skupštinu se pozivaju pristupiti stečajni upravitelj i stečajni vjerovnici. </w:t>
      </w:r>
    </w:p>
    <w:p w:rsidRDefault="005C1297" w:rsidP="00380169" w:rsidR="005C1297" w:rsidRPr="000352C4">
      <w:pPr>
        <w:ind w:left="720"/>
        <w:rPr>
          <w:sz w:val="24"/>
          <w:szCs w:val="24"/>
        </w:rPr>
      </w:pPr>
      <w:r w:rsidRPr="000352C4">
        <w:rPr>
          <w:sz w:val="24"/>
          <w:szCs w:val="24"/>
        </w:rPr>
        <w:t xml:space="preserve">            </w:t>
      </w:r>
    </w:p>
    <w:p w:rsidRDefault="00380169" w:rsidP="005C1297" w:rsidR="00380169">
      <w:pPr>
        <w:jc w:val="both"/>
        <w:rPr>
          <w:sz w:val="24"/>
          <w:szCs w:val="24"/>
        </w:rPr>
      </w:pPr>
    </w:p>
    <w:p w:rsidRDefault="008D3494" w:rsidP="00C34BFE" w:rsidR="008D349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 xml:space="preserve">U Zagrebu </w:t>
      </w:r>
      <w:r w:rsidR="00C164B3">
        <w:rPr>
          <w:sz w:val="24"/>
          <w:szCs w:val="24"/>
        </w:rPr>
        <w:t>19</w:t>
      </w:r>
      <w:r w:rsidRPr="000352C4">
        <w:rPr>
          <w:sz w:val="24"/>
          <w:szCs w:val="24"/>
        </w:rPr>
        <w:t xml:space="preserve">. </w:t>
      </w:r>
      <w:r w:rsidR="00C164B3">
        <w:rPr>
          <w:sz w:val="24"/>
          <w:szCs w:val="24"/>
        </w:rPr>
        <w:t>siječnja</w:t>
      </w:r>
      <w:r w:rsidRPr="000352C4">
        <w:rPr>
          <w:sz w:val="24"/>
          <w:szCs w:val="24"/>
        </w:rPr>
        <w:t xml:space="preserve"> 201</w:t>
      </w:r>
      <w:r w:rsidR="00C164B3">
        <w:rPr>
          <w:sz w:val="24"/>
          <w:szCs w:val="24"/>
        </w:rPr>
        <w:t>7</w:t>
      </w:r>
      <w:r w:rsidRPr="000352C4">
        <w:rPr>
          <w:sz w:val="24"/>
          <w:szCs w:val="24"/>
        </w:rPr>
        <w:t>.</w:t>
      </w:r>
    </w:p>
    <w:p w:rsidRDefault="00E31C51" w:rsidP="00C34BFE" w:rsidR="00E31C51">
      <w:pPr>
        <w:jc w:val="center"/>
        <w:rPr>
          <w:sz w:val="24"/>
          <w:szCs w:val="24"/>
        </w:rPr>
      </w:pP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ab/>
        <w:t>SUDAC:</w:t>
      </w: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 xml:space="preserve">   </w:t>
      </w:r>
      <w:r>
        <w:rPr>
          <w:sz w:val="24"/>
          <w:szCs w:val="24"/>
        </w:rPr>
        <w:t>Mislav Kolakušić</w:t>
      </w:r>
      <w:r w:rsidR="00794E1F">
        <w:rPr>
          <w:sz w:val="24"/>
          <w:szCs w:val="24"/>
        </w:rPr>
        <w:t xml:space="preserve"> v.r.</w:t>
      </w:r>
    </w:p>
    <w:p w:rsidRDefault="00C34BFE" w:rsidP="008D3494" w:rsidR="00C34BFE" w:rsidRPr="000352C4">
      <w:pPr>
        <w:rPr>
          <w:sz w:val="24"/>
          <w:szCs w:val="24"/>
        </w:rPr>
      </w:pP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>POUKA O PRAVNOM LIJEKU:</w:t>
      </w:r>
    </w:p>
    <w:p w:rsidRDefault="008A2381" w:rsidP="008D3494" w:rsidR="00C34BFE">
      <w:pPr>
        <w:rPr>
          <w:sz w:val="24"/>
          <w:szCs w:val="24"/>
        </w:rPr>
      </w:pPr>
      <w:r w:rsidRPr="008A2381">
        <w:rPr>
          <w:sz w:val="24"/>
          <w:szCs w:val="24"/>
        </w:rPr>
        <w:t xml:space="preserve">Protiv ovog zaključka nije dopuštena žalba (čl.11. t.9. </w:t>
      </w:r>
      <w:proofErr w:type="spellStart"/>
      <w:r w:rsidRPr="008A2381">
        <w:rPr>
          <w:sz w:val="24"/>
          <w:szCs w:val="24"/>
        </w:rPr>
        <w:t>SZ</w:t>
      </w:r>
      <w:proofErr w:type="spellEnd"/>
      <w:r w:rsidRPr="008A2381">
        <w:rPr>
          <w:sz w:val="24"/>
          <w:szCs w:val="24"/>
        </w:rPr>
        <w:t>-a)</w:t>
      </w:r>
    </w:p>
    <w:p w:rsidRDefault="00E47B47" w:rsidP="008D3494" w:rsidR="00E47B47">
      <w:pPr>
        <w:rPr>
          <w:sz w:val="24"/>
          <w:szCs w:val="24"/>
        </w:rPr>
      </w:pPr>
    </w:p>
    <w:p w:rsidRDefault="005C1297" w:rsidP="000A7827" w:rsidR="005C1297">
      <w:pPr>
        <w:rPr>
          <w:sz w:val="24"/>
          <w:szCs w:val="24"/>
        </w:rPr>
      </w:pPr>
    </w:p>
    <w:p w:rsidRDefault="00794E1F" w:rsidP="000A7827" w:rsidR="00794E1F" w:rsidRPr="00794E1F">
      <w:pPr>
        <w:rPr>
          <w:sz w:val="24"/>
          <w:szCs w:val="24"/>
        </w:rPr>
      </w:pPr>
    </w:p>
    <w:p w:rsidRDefault="00794E1F" w:rsidP="007A1486" w:rsidR="00794E1F" w:rsidRPr="00794E1F">
      <w:pPr>
        <w:ind w:left="720"/>
        <w:rPr>
          <w:sz w:val="24"/>
          <w:szCs w:val="24"/>
        </w:rPr>
      </w:pPr>
      <w:r w:rsidRPr="00794E1F">
        <w:rPr>
          <w:sz w:val="24"/>
          <w:szCs w:val="24"/>
        </w:rPr>
        <w:tab/>
      </w:r>
      <w:r w:rsidRPr="00794E1F">
        <w:rPr>
          <w:sz w:val="24"/>
          <w:szCs w:val="24"/>
        </w:rPr>
        <w:tab/>
      </w:r>
      <w:r w:rsidRPr="00794E1F">
        <w:rPr>
          <w:sz w:val="24"/>
          <w:szCs w:val="24"/>
        </w:rPr>
        <w:tab/>
      </w:r>
      <w:r w:rsidRPr="00794E1F">
        <w:rPr>
          <w:sz w:val="24"/>
          <w:szCs w:val="24"/>
        </w:rPr>
        <w:tab/>
      </w:r>
      <w:r w:rsidRPr="00794E1F">
        <w:rPr>
          <w:sz w:val="24"/>
          <w:szCs w:val="24"/>
        </w:rPr>
        <w:tab/>
        <w:t xml:space="preserve">Za točnost </w:t>
      </w:r>
      <w:proofErr w:type="spellStart"/>
      <w:r w:rsidRPr="00794E1F">
        <w:rPr>
          <w:sz w:val="24"/>
          <w:szCs w:val="24"/>
        </w:rPr>
        <w:t>otpravka</w:t>
      </w:r>
      <w:proofErr w:type="spellEnd"/>
      <w:r w:rsidRPr="00794E1F">
        <w:rPr>
          <w:sz w:val="24"/>
          <w:szCs w:val="24"/>
        </w:rPr>
        <w:t xml:space="preserve"> - ovlašteni službenik</w:t>
      </w:r>
    </w:p>
    <w:p w:rsidRDefault="00794E1F" w:rsidP="007A1486" w:rsidR="00794E1F" w:rsidRPr="00794E1F">
      <w:pPr>
        <w:ind w:left="720"/>
        <w:rPr>
          <w:sz w:val="24"/>
          <w:szCs w:val="24"/>
        </w:rPr>
      </w:pPr>
      <w:r w:rsidRPr="00794E1F">
        <w:rPr>
          <w:sz w:val="24"/>
          <w:szCs w:val="24"/>
        </w:rPr>
        <w:tab/>
      </w:r>
      <w:r w:rsidRPr="00794E1F">
        <w:rPr>
          <w:sz w:val="24"/>
          <w:szCs w:val="24"/>
        </w:rPr>
        <w:tab/>
      </w:r>
      <w:r w:rsidRPr="00794E1F">
        <w:rPr>
          <w:sz w:val="24"/>
          <w:szCs w:val="24"/>
        </w:rPr>
        <w:tab/>
      </w:r>
      <w:r w:rsidRPr="00794E1F">
        <w:rPr>
          <w:sz w:val="24"/>
          <w:szCs w:val="24"/>
        </w:rPr>
        <w:tab/>
      </w:r>
      <w:r w:rsidRPr="00794E1F">
        <w:rPr>
          <w:sz w:val="24"/>
          <w:szCs w:val="24"/>
        </w:rPr>
        <w:tab/>
      </w:r>
      <w:r w:rsidRPr="00794E1F">
        <w:rPr>
          <w:sz w:val="24"/>
          <w:szCs w:val="24"/>
        </w:rPr>
        <w:tab/>
        <w:t xml:space="preserve">        Ivana Stampf</w:t>
      </w:r>
    </w:p>
    <w:p w:rsidRDefault="00794E1F" w:rsidP="007A1486" w:rsidR="00794E1F" w:rsidRPr="00794E1F">
      <w:pPr>
        <w:ind w:left="720"/>
        <w:rPr>
          <w:sz w:val="24"/>
          <w:szCs w:val="24"/>
        </w:rPr>
      </w:pPr>
    </w:p>
    <w:p w:rsidRDefault="00794E1F" w:rsidP="000A7827" w:rsidR="00794E1F"/>
    <w:sectPr w:rsidSect="005F4A44" w:rsidR="00794E1F">
      <w:pgSz w:h="16838" w:w="11906"/>
      <w:pgMar w:gutter="0" w:footer="708" w:header="708" w:left="1417" w:bottom="360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CDD06D4"/>
    <w:multiLevelType w:val="hybridMultilevel"/>
    <w:tmpl w:val="29AAA9DA"/>
    <w:lvl w:tplc="CC5EBA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1297"/>
    <w:rsid w:val="00021B7D"/>
    <w:rsid w:val="0006175B"/>
    <w:rsid w:val="0006739F"/>
    <w:rsid w:val="000A7827"/>
    <w:rsid w:val="000C03CD"/>
    <w:rsid w:val="000D7233"/>
    <w:rsid w:val="000E29F7"/>
    <w:rsid w:val="00112E30"/>
    <w:rsid w:val="001166C1"/>
    <w:rsid w:val="00165902"/>
    <w:rsid w:val="0019563F"/>
    <w:rsid w:val="001C088B"/>
    <w:rsid w:val="0021170F"/>
    <w:rsid w:val="0024780A"/>
    <w:rsid w:val="0025533A"/>
    <w:rsid w:val="002A5966"/>
    <w:rsid w:val="002F111F"/>
    <w:rsid w:val="00380169"/>
    <w:rsid w:val="00471EBB"/>
    <w:rsid w:val="00497ADF"/>
    <w:rsid w:val="0051613A"/>
    <w:rsid w:val="00546AD6"/>
    <w:rsid w:val="005657F2"/>
    <w:rsid w:val="005922D8"/>
    <w:rsid w:val="005C1297"/>
    <w:rsid w:val="005F4A44"/>
    <w:rsid w:val="006276FA"/>
    <w:rsid w:val="00637E27"/>
    <w:rsid w:val="006539DD"/>
    <w:rsid w:val="00663396"/>
    <w:rsid w:val="00683AD5"/>
    <w:rsid w:val="00740241"/>
    <w:rsid w:val="00794E1F"/>
    <w:rsid w:val="007A0198"/>
    <w:rsid w:val="008121BD"/>
    <w:rsid w:val="00830162"/>
    <w:rsid w:val="0088219D"/>
    <w:rsid w:val="00884ADD"/>
    <w:rsid w:val="008A2381"/>
    <w:rsid w:val="008D3494"/>
    <w:rsid w:val="00905062"/>
    <w:rsid w:val="00987CEF"/>
    <w:rsid w:val="00A059CC"/>
    <w:rsid w:val="00A74B53"/>
    <w:rsid w:val="00A947CB"/>
    <w:rsid w:val="00AA254B"/>
    <w:rsid w:val="00AB622C"/>
    <w:rsid w:val="00B1419A"/>
    <w:rsid w:val="00B70965"/>
    <w:rsid w:val="00C019F2"/>
    <w:rsid w:val="00C164B3"/>
    <w:rsid w:val="00C34BFE"/>
    <w:rsid w:val="00C368EF"/>
    <w:rsid w:val="00C611E2"/>
    <w:rsid w:val="00C94014"/>
    <w:rsid w:val="00DE16BD"/>
    <w:rsid w:val="00E13ABD"/>
    <w:rsid w:val="00E31C51"/>
    <w:rsid w:val="00E47B47"/>
    <w:rsid w:val="00F00B40"/>
    <w:rsid w:val="00F06235"/>
    <w:rsid w:val="00F85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129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nevni-red" w:type="paragraph">
    <w:name w:val="dnevni-red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customStyle="true" w:styleId="tekst" w:type="paragraph">
    <w:name w:val="tekst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4E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4E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4E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4E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4E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129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nevni-red" w:type="paragraph">
    <w:name w:val="dnevni-red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customStyle="1" w:styleId="tekst" w:type="paragraph">
    <w:name w:val="tekst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4E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4E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4E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4E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4E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247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određivanje ročišta Skupštine vjerovnika</izvorni_sadrzaj>
    <derivirana_varijabla naziv="DomainObject.Primjedba_1">određivanje ročišta Skupštine vjerovnika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5189</izvorni_sadrzaj>
    <derivirana_varijabla naziv="DomainObject.Predmet.Broj_1">5189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2016.</izvorni_sadrzaj>
    <derivirana_varijabla naziv="DomainObject.Predmet.DatumOsnivanja_1">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St-5189/2016</izvorni_sadrzaj>
    <derivirana_varijabla naziv="DomainObject.Predmet.OznakaBroj_1">St-5189/2016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GAZIRA d.o.o. u stečaju</izvorni_sadrzaj>
    <derivirana_varijabla naziv="DomainObject.Predmet.ProtustrankaFormated_1">  Stečajna masa GAZIRA d.o.o. u stečaju</derivirana_varijabla>
  </DomainObject.Predmet.ProtustrankaFormated>
  <DomainObject.Predmet.ProtustrankaFormatedOIB>
    <izvorni_sadrzaj>  Stečajna masa GAZIRA d.o.o. u stečaju, OIB 00000000001</izvorni_sadrzaj>
    <derivirana_varijabla naziv="DomainObject.Predmet.ProtustrankaFormatedOIB_1">  Stečajna masa GAZIRA d.o.o. u stečaju, OIB 00000000001</derivirana_varijabla>
  </DomainObject.Predmet.ProtustrankaFormatedOIB>
  <DomainObject.Predmet.ProtustrankaFormatedWithAdress>
    <izvorni_sadrzaj> Stečajna masa GAZIRA d.o.o. u stečaju, Rimski put 22, 10360 Sesvete</izvorni_sadrzaj>
    <derivirana_varijabla naziv="DomainObject.Predmet.ProtustrankaFormatedWithAdress_1"> Stečajna masa GAZIRA d.o.o. u stečaju, Rimski put 22, 10360 Sesvete</derivirana_varijabla>
  </DomainObject.Predmet.ProtustrankaFormatedWithAdress>
  <DomainObject.Predmet.ProtustrankaFormatedWithAdressOIB>
    <izvorni_sadrzaj> Stečajna masa GAZIRA d.o.o. u stečaju, OIB 00000000001, Rimski put 22, 10360 Sesvete</izvorni_sadrzaj>
    <derivirana_varijabla naziv="DomainObject.Predmet.ProtustrankaFormatedWithAdressOIB_1"> Stečajna masa GAZIRA d.o.o. u stečaju, OIB 00000000001, Rimski put 22, 10360 Sesvete</derivirana_varijabla>
  </DomainObject.Predmet.ProtustrankaFormatedWithAdressOIB>
  <DomainObject.Predmet.ProtustrankaWithAdress>
    <izvorni_sadrzaj>Stečajna masa GAZIRA d.o.o. u stečaju Rimski put 22, 10360 Sesvete</izvorni_sadrzaj>
    <derivirana_varijabla naziv="DomainObject.Predmet.ProtustrankaWithAdress_1">Stečajna masa GAZIRA d.o.o. u stečaju Rimski put 22, 10360 Sesvete</derivirana_varijabla>
  </DomainObject.Predmet.ProtustrankaWithAdress>
  <DomainObject.Predmet.ProtustrankaWithAdressOIB>
    <izvorni_sadrzaj>Stečajna masa GAZIRA d.o.o. u stečaju, OIB 00000000001, Rimski put 22, 10360 Sesvete</izvorni_sadrzaj>
    <derivirana_varijabla naziv="DomainObject.Predmet.ProtustrankaWithAdressOIB_1">Stečajna masa GAZIRA d.o.o. u stečaju, OIB 00000000001, Rimski put 22, 10360 Sesvete</derivirana_varijabla>
  </DomainObject.Predmet.ProtustrankaWithAdressOIB>
  <DomainObject.Predmet.ProtustrankaNazivFormated>
    <izvorni_sadrzaj>Stečajna masa GAZIRA d.o.o. u stečaju</izvorni_sadrzaj>
    <derivirana_varijabla naziv="DomainObject.Predmet.ProtustrankaNazivFormated_1">Stečajna masa GAZIRA d.o.o. u stečaju</derivirana_varijabla>
  </DomainObject.Predmet.ProtustrankaNazivFormated>
  <DomainObject.Predmet.ProtustrankaNazivFormatedOIB>
    <izvorni_sadrzaj>Stečajna masa GAZIRA d.o.o. u stečaju, OIB 00000000001</izvorni_sadrzaj>
    <derivirana_varijabla naziv="DomainObject.Predmet.ProtustrankaNazivFormatedOIB_1">Stečajna masa GAZIRA d.o.o. u stečaju,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VJEROVNICI; Fond za zaštitu okoliša i energetsku učinkovitost; Ministarstvo financija RH</izvorni_sadrzaj>
    <derivirana_varijabla naziv="DomainObject.Predmet.StrankaFormated_1">  FINA Regionalni centar Zagreb; VJEROVNICI; Fond za zaštitu okoliša i energetsku učinkovitost; Ministarstvo financija RH</derivirana_varijabla>
  </DomainObject.Predmet.StrankaFormated>
  <DomainObject.Predmet.StrankaFormatedOIB>
    <izvorni_sadrzaj>  FINA Regionalni centar Zagreb, OIB 85821130368; VJEROVNICI; Fond za zaštitu okoliša i energetsku učinkovitost, OIB 85828625994; Ministarstvo financija RH, OIB 18683136487</izvorni_sadrzaj>
    <derivirana_varijabla naziv="DomainObject.Predmet.StrankaFormatedOIB_1">  FINA Regionalni centar Zagreb, OIB 85821130368; VJEROVNICI; Fond za zaštitu okoliša i energetsku učinkovitost, OIB 85828625994; Ministarstvo financija RH, OIB 18683136487</derivirana_varijabla>
  </DomainObject.Predmet.StrankaFormatedOIB>
  <DomainObject.Predmet.StrankaFormatedWithAdress>
    <izvorni_sadrzaj> FINA Regionalni centar Zagreb, Ulica grada Vukovara 70, 10000 Zagreb; VJEROVNICI; Fond za zaštitu okoliša i energetsku učinkovitost; Ministarstvo financija RH</izvorni_sadrzaj>
    <derivirana_varijabla naziv="DomainObject.Predmet.StrankaFormatedWithAdress_1"> FINA Regionalni centar Zagreb, Ulica grada Vukovara 70, 10000 Zagreb; VJEROVNICI; Fond za zaštitu okoliša i energetsku učinkovitost; Ministarstvo financija RH</derivirana_varijabla>
  </DomainObject.Predmet.StrankaFormatedWithAdress>
  <DomainObject.Predmet.StrankaFormatedWithAdressOIB>
    <izvorni_sadrzaj> FINA Regionalni centar Zagreb, OIB 85821130368, Ulica grada Vukovara 70, 10000 Zagreb; VJEROVNICI; Fond za zaštitu okoliša i energetsku učinkovitost, OIB 85828625994; Ministarstvo financija RH, OIB 18683136487</izvorni_sadrzaj>
    <derivirana_varijabla naziv="DomainObject.Predmet.StrankaFormatedWithAdressOIB_1"> FINA Regionalni centar Zagreb, OIB 85821130368, Ulica grada Vukovara 70, 10000 Zagreb; VJEROVNICI; Fond za zaštitu okoliša i energetsku učinkovitost, OIB 85828625994; Ministarstvo financija RH, OIB 18683136487</derivirana_varijabla>
  </DomainObject.Predmet.StrankaFormatedWithAdressOIB>
  <DomainObject.Predmet.StrankaWithAdress>
    <izvorni_sadrzaj>FINA Regionalni centar Zagreb Ulica grada Vukovara 70,10000 Zagreb,VJEROVNICI ,Fond za zaštitu okoliša i energetsku učinkovitost ,Ministarstvo financija RH </izvorni_sadrzaj>
    <derivirana_varijabla naziv="DomainObject.Predmet.StrankaWithAdress_1">FINA Regionalni centar Zagreb Ulica grada Vukovara 70,10000 Zagreb,VJEROVNICI ,Fond za zaštitu okoliša i energetsku učinkovitost ,Ministarstvo financija RH </derivirana_varijabla>
  </DomainObject.Predmet.StrankaWithAdress>
  <DomainObject.Predmet.StrankaWithAdressOIB>
    <izvorni_sadrzaj>FINA Regionalni centar Zagreb, OIB 85821130368, Ulica grada Vukovara 70,10000 Zagreb,VJEROVNICI,Fond za zaštitu okoliša i energetsku učinkovitost, OIB 85828625994,Ministarstvo financija RH, OIB 18683136487</izvorni_sadrzaj>
    <derivirana_varijabla naziv="DomainObject.Predmet.StrankaWithAdressOIB_1">FINA Regionalni centar Zagreb, OIB 85821130368, Ulica grada Vukovara 70,10000 Zagreb,VJEROVNICI,Fond za zaštitu okoliša i energetsku učinkovitost, OIB 85828625994,Ministarstvo financija RH, OIB 18683136487</derivirana_varijabla>
  </DomainObject.Predmet.StrankaWithAdressOIB>
  <DomainObject.Predmet.StrankaNazivFormated>
    <izvorni_sadrzaj>FINA Regionalni centar Zagreb,VJEROVNICI,Fond za zaštitu okoliša i energetsku učinkovitost,Ministarstvo financija RH</izvorni_sadrzaj>
    <derivirana_varijabla naziv="DomainObject.Predmet.StrankaNazivFormated_1">FINA Regionalni centar Zagreb,VJEROVNICI,Fond za zaštitu okoliša i energetsku učinkovitost,Ministarstvo financija RH</derivirana_varijabla>
  </DomainObject.Predmet.StrankaNazivFormated>
  <DomainObject.Predmet.StrankaNazivFormatedOIB>
    <izvorni_sadrzaj>FINA Regionalni centar Zagreb, OIB 85821130368,VJEROVNICI,Fond za zaštitu okoliša i energetsku učinkovitost, OIB 85828625994,Ministarstvo financija RH, OIB 18683136487</izvorni_sadrzaj>
    <derivirana_varijabla naziv="DomainObject.Predmet.StrankaNazivFormatedOIB_1">FINA Regionalni centar Zagreb, OIB 85821130368,VJEROVNICI,Fond za zaštitu okoliša i energetsku učinkovitost, OIB 85828625994,Ministarstvo financija RH,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VJEROVNICI</item>
      <item>Fond za zaštitu okoliša i energetsku učinkovitost</item>
      <item>Ministarstvo financija RH</item>
    </izvorni_sadrzaj>
    <derivirana_varijabla naziv="DomainObject.Predmet.StrankaListFormated_1">
      <item>FINA Regionalni centar Zagreb</item>
      <item>VJEROVNICI</item>
      <item>Fond za zaštitu okoliša i energetsku učinkovitost</item>
      <item>Ministarstvo financija RH</item>
    </derivirana_varijabla>
  </DomainObject.Predmet.StrankaListFormated>
  <DomainObject.Predmet.StrankaListFormatedOIB>
    <izvorni_sadrzaj>
      <item>FINA Regionalni centar Zagreb, OIB 85821130368</item>
      <item>VJEROVNICI</item>
      <item>Fond za zaštitu okoliša i energetsku učinkovitost, OIB 85828625994</item>
      <item>Ministarstvo financija RH, OIB 18683136487</item>
    </izvorni_sadrzaj>
    <derivirana_varijabla naziv="DomainObject.Predmet.StrankaListFormatedOIB_1">
      <item>FINA Regionalni centar Zagreb, OIB 85821130368</item>
      <item>VJEROVNICI</item>
      <item>Fond za zaštitu okoliša i energetsku učinkovitost, OIB 85828625994</item>
      <item>Ministarstvo financija RH, OIB 18683136487</item>
    </derivirana_varijabla>
  </DomainObject.Predmet.StrankaListFormatedOIB>
  <DomainObject.Predmet.StrankaListFormatedWithAdress>
    <izvorni_sadrzaj>
      <item>FINA Regionalni centar Zagreb, Ulica grada Vukovara 70, 10000 Zagreb</item>
      <item>VJEROVNICI</item>
      <item>Fond za zaštitu okoliša i energetsku učinkovitost</item>
      <item>Ministarstvo financija RH</item>
    </izvorni_sadrzaj>
    <derivirana_varijabla naziv="DomainObject.Predmet.StrankaListFormatedWithAdress_1">
      <item>FINA Regionalni centar Zagreb, Ulica grada Vukovara 70, 10000 Zagreb</item>
      <item>VJEROVNICI</item>
      <item>Fond za zaštitu okoliša i energetsku učinkovitost</item>
      <item>Ministarstvo financija RH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VJEROVNICI</item>
      <item>Fond za zaštitu okoliša i energetsku učinkovitost, OIB 85828625994</item>
      <item>Ministarstvo financija RH, OIB 18683136487</item>
    </izvorni_sadrzaj>
    <derivirana_varijabla naziv="DomainObject.Predmet.StrankaListFormatedWithAdressOIB_1">
      <item>FINA Regionalni centar Zagreb, OIB 85821130368, Ulica grada Vukovara 70, 10000 Zagreb</item>
      <item>VJEROVNICI</item>
      <item>Fond za zaštitu okoliša i energetsku učinkovitost, OIB 85828625994</item>
      <item>Ministarstvo financija RH, OIB 18683136487</item>
    </derivirana_varijabla>
  </DomainObject.Predmet.StrankaListFormatedWithAdressOIB>
  <DomainObject.Predmet.StrankaListNazivFormated>
    <izvorni_sadrzaj>
      <item>FINA Regionalni centar Zagreb</item>
      <item>VJEROVNICI</item>
      <item>Fond za zaštitu okoliša i energetsku učinkovitost</item>
      <item>Ministarstvo financija RH</item>
    </izvorni_sadrzaj>
    <derivirana_varijabla naziv="DomainObject.Predmet.StrankaListNazivFormated_1">
      <item>FINA Regionalni centar Zagreb</item>
      <item>VJEROVNICI</item>
      <item>Fond za zaštitu okoliša i energetsku učinkovitost</item>
      <item>Ministarstvo financija RH</item>
    </derivirana_varijabla>
  </DomainObject.Predmet.StrankaListNazivFormated>
  <DomainObject.Predmet.StrankaListNazivFormatedOIB>
    <izvorni_sadrzaj>
      <item>FINA Regionalni centar Zagreb, OIB 85821130368</item>
      <item>VJEROVNICI</item>
      <item>Fond za zaštitu okoliša i energetsku učinkovitost, OIB 85828625994</item>
      <item>Ministarstvo financija RH, OIB 18683136487</item>
    </izvorni_sadrzaj>
    <derivirana_varijabla naziv="DomainObject.Predmet.StrankaListNazivFormatedOIB_1">
      <item>FINA Regionalni centar Zagreb, OIB 85821130368</item>
      <item>VJEROVNICI</item>
      <item>Fond za zaštitu okoliša i energetsku učinkovitost, OIB 85828625994</item>
      <item>Ministarstvo financija RH, OIB 18683136487</item>
    </derivirana_varijabla>
  </DomainObject.Predmet.StrankaListNazivFormatedOIB>
  <DomainObject.Predmet.ProtuStrankaListFormated>
    <izvorni_sadrzaj>
      <item>Stečajna masa GAZIRA d.o.o. u stečaju</item>
    </izvorni_sadrzaj>
    <derivirana_varijabla naziv="DomainObject.Predmet.ProtuStrankaListFormated_1">
      <item>Stečajna masa GAZIRA d.o.o. u stečaju</item>
    </derivirana_varijabla>
  </DomainObject.Predmet.ProtuStrankaListFormated>
  <DomainObject.Predmet.ProtuStrankaListFormatedOIB>
    <izvorni_sadrzaj>
      <item>Stečajna masa GAZIRA d.o.o. u stečaju, OIB 00000000001</item>
    </izvorni_sadrzaj>
    <derivirana_varijabla naziv="DomainObject.Predmet.ProtuStrankaListFormatedOIB_1">
      <item>Stečajna masa GAZIRA d.o.o. u stečaju, OIB 00000000001</item>
    </derivirana_varijabla>
  </DomainObject.Predmet.ProtuStrankaListFormatedOIB>
  <DomainObject.Predmet.ProtuStrankaListFormatedWithAdress>
    <izvorni_sadrzaj>
      <item>Stečajna masa GAZIRA d.o.o. u stečaju, Rimski put 22, 10360 Sesvete</item>
    </izvorni_sadrzaj>
    <derivirana_varijabla naziv="DomainObject.Predmet.ProtuStrankaListFormatedWithAdress_1">
      <item>Stečajna masa GAZIRA d.o.o. u stečaju, Rimski put 22, 10360 Sesvete</item>
    </derivirana_varijabla>
  </DomainObject.Predmet.ProtuStrankaListFormatedWithAdress>
  <DomainObject.Predmet.ProtuStrankaListFormatedWithAdressOIB>
    <izvorni_sadrzaj>
      <item>Stečajna masa GAZIRA d.o.o. u stečaju, OIB 00000000001, Rimski put 22, 10360 Sesvete</item>
    </izvorni_sadrzaj>
    <derivirana_varijabla naziv="DomainObject.Predmet.ProtuStrankaListFormatedWithAdressOIB_1">
      <item>Stečajna masa GAZIRA d.o.o. u stečaju, OIB 00000000001, Rimski put 22, 10360 Sesvete</item>
    </derivirana_varijabla>
  </DomainObject.Predmet.ProtuStrankaListFormatedWithAdressOIB>
  <DomainObject.Predmet.ProtuStrankaListNazivFormated>
    <izvorni_sadrzaj>
      <item>Stečajna masa GAZIRA d.o.o. u stečaju</item>
    </izvorni_sadrzaj>
    <derivirana_varijabla naziv="DomainObject.Predmet.ProtuStrankaListNazivFormated_1">
      <item>Stečajna masa GAZIRA d.o.o. u stečaju</item>
    </derivirana_varijabla>
  </DomainObject.Predmet.ProtuStrankaListNazivFormated>
  <DomainObject.Predmet.ProtuStrankaListNazivFormatedOIB>
    <izvorni_sadrzaj>
      <item>Stečajna masa GAZIRA d.o.o. u stečaju, OIB 00000000001</item>
    </izvorni_sadrzaj>
    <derivirana_varijabla naziv="DomainObject.Predmet.ProtuStrankaListNazivFormatedOIB_1">
      <item>Stečajna masa GAZIRA d.o.o. u stečaju, OIB 00000000001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GAZIRA d.o.o. u stečaju</izvorni_sadrzaj>
    <derivirana_varijabla naziv="DomainObject.Predmet.ProtustrankaIDrugi_1">Stečajna masa GAZIRA d.o.o. u stečaju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Stečajna masa GAZIRA d.o.o. u stečaju, OIB 00000000001, Rimski put 22, 10360 Sesvete</izvorni_sadrzaj>
    <derivirana_varijabla naziv="DomainObject.Predmet.ProtustrankaIDrugiAdressOIB_1">Stečajna masa GAZIRA d.o.o. u stečaju, OIB 00000000001, Rimski put 22,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Stečajna masa GAZIRA d.o.o. u stečaju</item>
      <item>VJEROVNICI</item>
      <item>Fond za zaštitu okoliša i energetsku učinkovitost</item>
      <item>Ministarstvo financija RH</item>
    </izvorni_sadrzaj>
    <derivirana_varijabla naziv="DomainObject.Predmet.SudioniciListNaziv_1">
      <item>FINA Regionalni centar Zagreb</item>
      <item>Stečajna masa GAZIRA d.o.o. u stečaju</item>
      <item>VJEROVNICI</item>
      <item>Fond za zaštitu okoliša i energetsku učinkovitost</item>
      <item>Ministarstvo financija RH</item>
    </derivirana_varijabla>
  </DomainObject.Predmet.SudioniciListNaziv>
  <DomainObject.Predmet.SudioniciListAdressOIB>
    <izvorni_sadrzaj>
      <item>FINA Regionalni centar Zagreb, OIB 85821130368, Ulica grada Vukovara 70,10000 Zagreb</item>
      <item>Stečajna masa GAZIRA d.o.o. u stečaju, OIB 00000000001, Rimski put 22,10360 Sesvete</item>
      <item>VJEROVNICI</item>
      <item>Fond za zaštitu okoliša i energetsku učinkovitost, OIB 85828625994</item>
      <item>Ministarstvo financija RH, OIB 18683136487</item>
    </izvorni_sadrzaj>
    <derivirana_varijabla naziv="DomainObject.Predmet.SudioniciListAdressOIB_1">
      <item>FINA Regionalni centar Zagreb, OIB 85821130368, Ulica grada Vukovara 70,10000 Zagreb</item>
      <item>Stečajna masa GAZIRA d.o.o. u stečaju, OIB 00000000001, Rimski put 22,10360 Sesvete</item>
      <item>VJEROVNICI</item>
      <item>Fond za zaštitu okoliša i energetsku učinkovitost, OIB 85828625994</item>
      <item>Ministarstvo financija RH,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00000000001</item>
      <item>, OIB null</item>
      <item>, OIB 85828625994</item>
      <item>, OIB 18683136487</item>
    </izvorni_sadrzaj>
    <derivirana_varijabla naziv="DomainObject.Predmet.SudioniciListNazivOIB_1">
      <item>, OIB 85821130368</item>
      <item>, OIB 00000000001</item>
      <item>, OIB null</item>
      <item>, OIB 85828625994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155</properties:Words>
  <properties:Characters>707</properties:Characters>
  <properties:Lines>37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2017-01-19T10:42:00Z</dcterms:created>
  <dc:creator>mkolakusic</dc:creator>
  <cp:lastModifiedBy>Ivana Stampf</cp:lastModifiedBy>
  <cp:lastPrinted>2012-11-19T11:49:00Z</cp:lastPrinted>
  <dcterms:modified xmlns:xsi="http://www.w3.org/2001/XMLSchema-instance" xsi:type="dcterms:W3CDTF">2017-01-19T12:36:00Z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