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8654" w14:paraId="dc98654" w:rsidRDefault="00E66FDD" w:rsidP="00910611" w:rsidR="00E66FD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DD" w:rsidP="00910611" w:rsidR="00E66FDD">
      <w:r>
        <w:rPr>
          <w:rFonts w:eastAsia="MS Mincho"/>
        </w:rPr>
        <w:t>REPUBLIKA HRVATSKA</w:t>
      </w:r>
    </w:p>
    <w:p w:rsidRDefault="00E66FDD" w:rsidP="00910611" w:rsidR="00E66FDD">
      <w:r>
        <w:rPr>
          <w:rFonts w:eastAsia="MS Mincho"/>
        </w:rPr>
        <w:t>TRGOVAČKI SUD U RIJECI</w:t>
      </w:r>
    </w:p>
    <w:p w:rsidRDefault="00E66FDD" w:rsidR="00E66F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5977" w:rsidP="00222227" w:rsidR="00AB5977" w:rsidRPr="003C5B1F">
      <w:pPr>
        <w:jc w:val="center"/>
        <w:rPr>
          <w:rFonts w:hAnsi="Times New Roman" w:ascii="Times New Roman"/>
          <w:b w:val="false"/>
        </w:rPr>
      </w:pPr>
    </w:p>
    <w:p w:rsidRDefault="00222227" w:rsidP="00222227" w:rsidR="00222227" w:rsidRPr="003C5B1F">
      <w:pPr>
        <w:jc w:val="center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>R E P U B L I K A    H R V A T S K A</w:t>
      </w:r>
    </w:p>
    <w:p w:rsidRDefault="00AB5977" w:rsidP="00222227" w:rsidR="00AB5977" w:rsidRPr="003C5B1F">
      <w:pPr>
        <w:jc w:val="center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>R J E Š E N J E</w:t>
      </w:r>
    </w:p>
    <w:p w:rsidRDefault="00AB5977" w:rsidP="00AB5977" w:rsidR="00AB5977" w:rsidRPr="003C5B1F">
      <w:pPr>
        <w:jc w:val="center"/>
        <w:rPr>
          <w:rFonts w:hAnsi="Times New Roman" w:ascii="Times New Roman"/>
          <w:b w:val="false"/>
        </w:rPr>
      </w:pPr>
    </w:p>
    <w:p w:rsidRDefault="00E668F4" w:rsidP="00E668F4" w:rsidR="00E668F4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  <w:t>Trgovački sud u Rijeci, po stečajnom sucu ovog suda Veri Jelenović, postupajući po prijedlogu predlagatelja Financijska agencija Regionalni centar: Rijeka, Nagodbeno vijeće: RI01, Rijeka, Frana Kurelca 8, OIB: 85821130368, radi pokretanja stečajnog postupka nad dužnikom RADULOVIĆ društvo s ograničenom odgovornošću za projektiranje, proizvodnju i poslovanje nekretninama Rijeka (Grad Rijeka), Šetalište Trinaeste Divizije 45, OIB: 24952382289, dana 5. prosinca 2017.</w:t>
      </w:r>
    </w:p>
    <w:p w:rsidRDefault="00AB5977" w:rsidP="00AB5977" w:rsidR="00AB5977" w:rsidRPr="003C5B1F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3C5B1F">
      <w:pPr>
        <w:jc w:val="center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>r i j e š i o    j e</w:t>
      </w:r>
    </w:p>
    <w:p w:rsidRDefault="00AB5977" w:rsidP="00AB5977" w:rsidR="00AB5977" w:rsidRPr="003C5B1F">
      <w:pPr>
        <w:jc w:val="both"/>
        <w:rPr>
          <w:rFonts w:hAnsi="Times New Roman" w:ascii="Times New Roman"/>
          <w:b w:val="false"/>
        </w:rPr>
      </w:pPr>
    </w:p>
    <w:p w:rsidRDefault="00806D32" w:rsidP="00806D32" w:rsidR="00806D32" w:rsidRPr="003C5B1F">
      <w:pPr>
        <w:pStyle w:val="Odlomakpopisa"/>
        <w:numPr>
          <w:ilvl w:val="0"/>
          <w:numId w:val="1"/>
        </w:numPr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>Nastavlja se postupak u ovom pravnom predmetu.</w:t>
      </w:r>
    </w:p>
    <w:p w:rsidRDefault="00806D32" w:rsidP="00806D32" w:rsidR="00806D32" w:rsidRPr="003C5B1F">
      <w:pPr>
        <w:pStyle w:val="Odlomakpopisa"/>
        <w:ind w:left="1429"/>
        <w:rPr>
          <w:rFonts w:hAnsi="Times New Roman" w:ascii="Times New Roman"/>
          <w:b w:val="false"/>
        </w:rPr>
      </w:pPr>
    </w:p>
    <w:p w:rsidRDefault="00806D32" w:rsidP="00806D32" w:rsidR="00806D32" w:rsidRPr="003C5B1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 xml:space="preserve">Poziva se Financijska agencija, Zagreb, Ulica grada Vukovara 70, OIB: 85821130368, Regionalni centar Rijeka, Podružnica Rijeka, F. Kurelca 8, Rijeka da preuzme postupak u ovoj pravnoj stvari, a koji je prekinut do donošenja pravomoćne odluke </w:t>
      </w:r>
      <w:r w:rsidR="00E668F4" w:rsidRPr="003C5B1F">
        <w:rPr>
          <w:rFonts w:hAnsi="Times New Roman" w:ascii="Times New Roman"/>
          <w:b w:val="false"/>
          <w:color w:val="000000"/>
        </w:rPr>
        <w:t>pred Upravnim sudom u Rijeci u predmetima pod posl. br. Usl-1006/13, Us.-1129/13 i Usl-1428/13</w:t>
      </w:r>
      <w:r w:rsidRPr="003C5B1F">
        <w:rPr>
          <w:rFonts w:hAnsi="Times New Roman" w:ascii="Times New Roman"/>
          <w:b w:val="false"/>
        </w:rPr>
        <w:t>.</w:t>
      </w:r>
    </w:p>
    <w:p w:rsidRDefault="00AB5977" w:rsidP="00AB5977" w:rsidR="00AB5977" w:rsidRPr="003C5B1F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3C5B1F">
      <w:pPr>
        <w:jc w:val="center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>Obrazloženje</w:t>
      </w:r>
    </w:p>
    <w:p w:rsidRDefault="00222227" w:rsidP="00222227" w:rsidR="00222227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="00806D32" w:rsidRPr="003C5B1F">
        <w:rPr>
          <w:rFonts w:hAnsi="Times New Roman" w:ascii="Times New Roman"/>
          <w:b w:val="false"/>
        </w:rPr>
        <w:t>U ovom je predmetu</w:t>
      </w:r>
      <w:r w:rsidR="00E668F4" w:rsidRPr="003C5B1F">
        <w:rPr>
          <w:rFonts w:hAnsi="Times New Roman" w:ascii="Times New Roman"/>
          <w:b w:val="false"/>
        </w:rPr>
        <w:t xml:space="preserve"> ovosudnim</w:t>
      </w:r>
      <w:r w:rsidR="00806D32" w:rsidRPr="003C5B1F">
        <w:rPr>
          <w:rFonts w:hAnsi="Times New Roman" w:ascii="Times New Roman"/>
          <w:b w:val="false"/>
        </w:rPr>
        <w:t xml:space="preserve"> </w:t>
      </w:r>
      <w:r w:rsidR="00E668F4" w:rsidRPr="003C5B1F">
        <w:rPr>
          <w:rFonts w:hAnsi="Times New Roman" w:ascii="Times New Roman"/>
          <w:b w:val="false"/>
        </w:rPr>
        <w:t xml:space="preserve">rješenjem posl. br. 14 St-952/2013 od </w:t>
      </w:r>
      <w:r w:rsidR="00E668F4" w:rsidRPr="003C5B1F">
        <w:rPr>
          <w:rFonts w:hAnsi="Times New Roman" w:ascii="Times New Roman"/>
          <w:b w:val="false"/>
          <w:color w:val="000000"/>
        </w:rPr>
        <w:t xml:space="preserve">24. studenoga 2014. postupak prekinut do </w:t>
      </w:r>
      <w:r w:rsidR="00E668F4" w:rsidRPr="003C5B1F">
        <w:rPr>
          <w:rFonts w:hAnsi="Times New Roman" w:ascii="Times New Roman"/>
          <w:b w:val="false"/>
        </w:rPr>
        <w:t xml:space="preserve">pravomoćne odluke </w:t>
      </w:r>
      <w:r w:rsidR="00E668F4" w:rsidRPr="003C5B1F">
        <w:rPr>
          <w:rFonts w:hAnsi="Times New Roman" w:ascii="Times New Roman"/>
          <w:b w:val="false"/>
          <w:color w:val="000000"/>
        </w:rPr>
        <w:t>pred Upravnim sudom u Rijeci u predmetima pod posl. br. Usl-1006/13, Us.-1129/13 i Usl-1428/13</w:t>
      </w:r>
      <w:r w:rsidRPr="003C5B1F">
        <w:rPr>
          <w:rFonts w:hAnsi="Times New Roman" w:ascii="Times New Roman"/>
          <w:b w:val="false"/>
        </w:rPr>
        <w:t>.</w:t>
      </w:r>
    </w:p>
    <w:p w:rsidRDefault="00806D32" w:rsidP="00806D32" w:rsidR="00806D32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="00E668F4" w:rsidRPr="003C5B1F">
        <w:rPr>
          <w:rFonts w:hAnsi="Times New Roman" w:ascii="Times New Roman"/>
          <w:b w:val="false"/>
        </w:rPr>
        <w:t xml:space="preserve">Dana 30. studenoga 2017. u spis su zaprimljeni dopisi Upravnog suda u Rijeci posl. br. </w:t>
      </w:r>
      <w:r w:rsidR="003C5B1F" w:rsidRPr="003C5B1F">
        <w:rPr>
          <w:rFonts w:hAnsi="Times New Roman" w:ascii="Times New Roman"/>
          <w:b w:val="false"/>
        </w:rPr>
        <w:t xml:space="preserve">9 </w:t>
      </w:r>
      <w:r w:rsidR="00E668F4" w:rsidRPr="003C5B1F">
        <w:rPr>
          <w:rFonts w:hAnsi="Times New Roman" w:ascii="Times New Roman"/>
          <w:b w:val="false"/>
        </w:rPr>
        <w:t>Url-417/17-2</w:t>
      </w:r>
      <w:r w:rsidR="003C5B1F" w:rsidRPr="003C5B1F">
        <w:rPr>
          <w:rFonts w:hAnsi="Times New Roman" w:ascii="Times New Roman"/>
          <w:b w:val="false"/>
        </w:rPr>
        <w:t xml:space="preserve">, posl. br. 9 Url-419/17-2 i posl. br. 9 Url-418/17-2, svi od 28. studenoga 2017. kojima se ovaj sud obavještava da su donesene pravomoćne odluke </w:t>
      </w:r>
      <w:r w:rsidR="003C5B1F" w:rsidRPr="003C5B1F">
        <w:rPr>
          <w:rFonts w:hAnsi="Times New Roman" w:ascii="Times New Roman"/>
          <w:b w:val="false"/>
          <w:color w:val="000000"/>
        </w:rPr>
        <w:t>pred Upravnim sudom u Rijeci u predmetima pod posl. br. Usl-1006/13, Us.-1129/13 i Usl-1428/13</w:t>
      </w:r>
      <w:r w:rsidRPr="003C5B1F">
        <w:rPr>
          <w:rFonts w:hAnsi="Times New Roman" w:ascii="Times New Roman"/>
          <w:b w:val="false"/>
        </w:rPr>
        <w:t>.</w:t>
      </w:r>
    </w:p>
    <w:p w:rsidRDefault="00724399" w:rsidP="003C5B1F" w:rsidR="00AB5977" w:rsidRPr="003C5B1F">
      <w:pPr>
        <w:ind w:firstLine="720" w:left="720"/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>Slijedom navedenog, valjalo je riješiti kao u izreci ovog rješenja</w:t>
      </w:r>
      <w:r w:rsidR="00AB5977" w:rsidRPr="003C5B1F">
        <w:rPr>
          <w:rFonts w:hAnsi="Times New Roman" w:ascii="Times New Roman"/>
          <w:b w:val="false"/>
        </w:rPr>
        <w:t xml:space="preserve"> </w:t>
      </w:r>
    </w:p>
    <w:p w:rsidRDefault="00E66FDD" w:rsidP="002C42AB" w:rsidR="00E66FDD">
      <w:pPr>
        <w:jc w:val="both"/>
        <w:rPr>
          <w:rFonts w:hAnsi="Times New Roman" w:ascii="Times New Roman"/>
          <w:b w:val="false"/>
        </w:rPr>
      </w:pPr>
    </w:p>
    <w:p w:rsidRDefault="002C42AB" w:rsidP="002C42AB" w:rsidR="002C42AB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  <w:t>Rijeka,</w:t>
      </w:r>
      <w:r w:rsidR="00724399" w:rsidRPr="003C5B1F">
        <w:rPr>
          <w:rFonts w:hAnsi="Times New Roman" w:ascii="Times New Roman"/>
          <w:b w:val="false"/>
        </w:rPr>
        <w:t xml:space="preserve"> </w:t>
      </w:r>
      <w:r w:rsidR="00E66FDD">
        <w:rPr>
          <w:rFonts w:hAnsi="Times New Roman" w:ascii="Times New Roman"/>
          <w:b w:val="false"/>
        </w:rPr>
        <w:t>5</w:t>
      </w:r>
      <w:r w:rsidR="00197DE9" w:rsidRPr="003C5B1F">
        <w:rPr>
          <w:rFonts w:hAnsi="Times New Roman" w:ascii="Times New Roman"/>
          <w:b w:val="false"/>
        </w:rPr>
        <w:t>. prosinca</w:t>
      </w:r>
      <w:r w:rsidR="007A66B7" w:rsidRPr="003C5B1F">
        <w:rPr>
          <w:rFonts w:hAnsi="Times New Roman" w:ascii="Times New Roman"/>
          <w:b w:val="false"/>
        </w:rPr>
        <w:t xml:space="preserve"> 2017</w:t>
      </w:r>
      <w:r w:rsidRPr="003C5B1F">
        <w:rPr>
          <w:rFonts w:hAnsi="Times New Roman" w:ascii="Times New Roman"/>
          <w:b w:val="false"/>
        </w:rPr>
        <w:t>.</w:t>
      </w:r>
    </w:p>
    <w:p w:rsidRDefault="007A66B7" w:rsidP="000C6247" w:rsidR="007A66B7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  <w:t xml:space="preserve">                Sudac</w:t>
      </w:r>
    </w:p>
    <w:p w:rsidRDefault="007A66B7" w:rsidP="000C6247" w:rsidR="007A66B7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</w:r>
      <w:r w:rsidRPr="003C5B1F">
        <w:rPr>
          <w:rFonts w:hAnsi="Times New Roman" w:ascii="Times New Roman"/>
          <w:b w:val="false"/>
        </w:rPr>
        <w:tab/>
        <w:t xml:space="preserve">          Vera Jelenović</w:t>
      </w:r>
    </w:p>
    <w:p w:rsidRDefault="00724399" w:rsidP="00AB5977" w:rsidR="00724399" w:rsidRPr="003C5B1F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>UPUTA O PRAVNOM LIJEKU:</w:t>
      </w:r>
    </w:p>
    <w:p w:rsidRDefault="00AB5977" w:rsidP="00AB5977" w:rsidR="00AB5977" w:rsidRPr="003C5B1F">
      <w:pPr>
        <w:jc w:val="both"/>
        <w:rPr>
          <w:rFonts w:hAnsi="Times New Roman" w:ascii="Times New Roman"/>
          <w:b w:val="false"/>
        </w:rPr>
      </w:pPr>
      <w:r w:rsidRPr="003C5B1F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sectPr w:rsidR="00AB5977" w:rsidRPr="003C5B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E85" w:rsidR="00FF4E85">
      <w:r>
        <w:separator/>
      </w:r>
    </w:p>
  </w:endnote>
  <w:endnote w:id="0" w:type="continuationSeparator">
    <w:p w:rsidRDefault="00FF4E85" w:rsidR="00FF4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B03" w:rsidP="00FF603F" w:rsidR="00E31B0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1B03" w:rsidR="00E31B0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B03" w:rsidP="00FF603F" w:rsidR="00E31B0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5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1B03" w:rsidR="00E31B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E85" w:rsidR="00FF4E85">
      <w:r>
        <w:separator/>
      </w:r>
    </w:p>
  </w:footnote>
  <w:footnote w:id="0" w:type="continuationSeparator">
    <w:p w:rsidRDefault="00FF4E85" w:rsidR="00FF4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227" w:rsidP="00197DE9" w:rsidR="00222227" w:rsidRPr="00222227">
    <w:pPr>
      <w:jc w:val="right"/>
      <w:rPr>
        <w:rFonts w:hAnsi="Times New Roman" w:ascii="Times New Roman"/>
      </w:rPr>
    </w:pP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  <w:t>Posl. br: 14 St-</w:t>
    </w:r>
    <w:r w:rsidR="003C5B1F">
      <w:rPr>
        <w:rFonts w:hAnsi="Times New Roman" w:ascii="Times New Roman"/>
        <w:b w:val="false"/>
      </w:rPr>
      <w:t>952/2013</w:t>
    </w:r>
    <w:r w:rsidR="009950AD">
      <w:rPr>
        <w:rFonts w:hAnsi="Times New Roman" w:ascii="Times New Roman"/>
        <w:b w:val="false"/>
      </w:rPr>
      <w:t>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F74BF3"/>
    <w:multiLevelType w:val="hybridMultilevel"/>
    <w:tmpl w:val="8F8EE062"/>
    <w:lvl w:tplc="D220C8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1B0"/>
    <w:rsid w:val="0001155C"/>
    <w:rsid w:val="000117F8"/>
    <w:rsid w:val="000167C8"/>
    <w:rsid w:val="000219BB"/>
    <w:rsid w:val="00022408"/>
    <w:rsid w:val="000275F6"/>
    <w:rsid w:val="00032989"/>
    <w:rsid w:val="000347ED"/>
    <w:rsid w:val="00034AA5"/>
    <w:rsid w:val="00037E11"/>
    <w:rsid w:val="00041043"/>
    <w:rsid w:val="00042A66"/>
    <w:rsid w:val="00056916"/>
    <w:rsid w:val="0006359F"/>
    <w:rsid w:val="00063B80"/>
    <w:rsid w:val="00066794"/>
    <w:rsid w:val="0007342F"/>
    <w:rsid w:val="00074354"/>
    <w:rsid w:val="000749A7"/>
    <w:rsid w:val="00081B6E"/>
    <w:rsid w:val="0008341C"/>
    <w:rsid w:val="000862CB"/>
    <w:rsid w:val="00087064"/>
    <w:rsid w:val="000970AB"/>
    <w:rsid w:val="000A0F46"/>
    <w:rsid w:val="000A1214"/>
    <w:rsid w:val="000A5DE9"/>
    <w:rsid w:val="000B2EF4"/>
    <w:rsid w:val="000B44BF"/>
    <w:rsid w:val="000B54DD"/>
    <w:rsid w:val="000B6238"/>
    <w:rsid w:val="000B6C09"/>
    <w:rsid w:val="000B7CD5"/>
    <w:rsid w:val="000C3D83"/>
    <w:rsid w:val="000C6E28"/>
    <w:rsid w:val="000C73CD"/>
    <w:rsid w:val="000D34C6"/>
    <w:rsid w:val="000D38C1"/>
    <w:rsid w:val="000D586D"/>
    <w:rsid w:val="000E6BB4"/>
    <w:rsid w:val="000E70A2"/>
    <w:rsid w:val="000F3AC5"/>
    <w:rsid w:val="000F7662"/>
    <w:rsid w:val="00100AE8"/>
    <w:rsid w:val="0011023C"/>
    <w:rsid w:val="00114063"/>
    <w:rsid w:val="00114AE5"/>
    <w:rsid w:val="00122FD5"/>
    <w:rsid w:val="00126080"/>
    <w:rsid w:val="00126B16"/>
    <w:rsid w:val="00127D19"/>
    <w:rsid w:val="001305BD"/>
    <w:rsid w:val="00130FF7"/>
    <w:rsid w:val="00131BFB"/>
    <w:rsid w:val="00131F68"/>
    <w:rsid w:val="001330E9"/>
    <w:rsid w:val="001335C6"/>
    <w:rsid w:val="00134950"/>
    <w:rsid w:val="001409B9"/>
    <w:rsid w:val="00140EA8"/>
    <w:rsid w:val="00141607"/>
    <w:rsid w:val="00154F3A"/>
    <w:rsid w:val="00157B24"/>
    <w:rsid w:val="001651DF"/>
    <w:rsid w:val="00173F82"/>
    <w:rsid w:val="001759C1"/>
    <w:rsid w:val="00177D92"/>
    <w:rsid w:val="00185E59"/>
    <w:rsid w:val="00186DF1"/>
    <w:rsid w:val="00187526"/>
    <w:rsid w:val="00190582"/>
    <w:rsid w:val="00193182"/>
    <w:rsid w:val="00196AC6"/>
    <w:rsid w:val="001974DA"/>
    <w:rsid w:val="00197DE9"/>
    <w:rsid w:val="001A1D02"/>
    <w:rsid w:val="001A1D78"/>
    <w:rsid w:val="001A24FD"/>
    <w:rsid w:val="001A3353"/>
    <w:rsid w:val="001A39E4"/>
    <w:rsid w:val="001A479E"/>
    <w:rsid w:val="001A521A"/>
    <w:rsid w:val="001A7EAB"/>
    <w:rsid w:val="001A7EB1"/>
    <w:rsid w:val="001C2C82"/>
    <w:rsid w:val="001C2F51"/>
    <w:rsid w:val="001C2F77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166A"/>
    <w:rsid w:val="001F4907"/>
    <w:rsid w:val="001F6500"/>
    <w:rsid w:val="001F6E48"/>
    <w:rsid w:val="00201E6E"/>
    <w:rsid w:val="002051FF"/>
    <w:rsid w:val="002078C8"/>
    <w:rsid w:val="00216BBD"/>
    <w:rsid w:val="00221B84"/>
    <w:rsid w:val="00222227"/>
    <w:rsid w:val="00226D90"/>
    <w:rsid w:val="0022792A"/>
    <w:rsid w:val="00231324"/>
    <w:rsid w:val="00232EB1"/>
    <w:rsid w:val="00236311"/>
    <w:rsid w:val="00236C19"/>
    <w:rsid w:val="002406CA"/>
    <w:rsid w:val="002409AC"/>
    <w:rsid w:val="00240E5D"/>
    <w:rsid w:val="00242CFF"/>
    <w:rsid w:val="00243A8B"/>
    <w:rsid w:val="00245103"/>
    <w:rsid w:val="0024605F"/>
    <w:rsid w:val="00246A1A"/>
    <w:rsid w:val="00251BE7"/>
    <w:rsid w:val="0025219F"/>
    <w:rsid w:val="00255E35"/>
    <w:rsid w:val="0026161C"/>
    <w:rsid w:val="002631A3"/>
    <w:rsid w:val="002676AC"/>
    <w:rsid w:val="00271F2D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26E9"/>
    <w:rsid w:val="002935F8"/>
    <w:rsid w:val="00297CF5"/>
    <w:rsid w:val="002A3D50"/>
    <w:rsid w:val="002A4319"/>
    <w:rsid w:val="002A6C0E"/>
    <w:rsid w:val="002B0D86"/>
    <w:rsid w:val="002B1FFB"/>
    <w:rsid w:val="002B76DC"/>
    <w:rsid w:val="002C240E"/>
    <w:rsid w:val="002C2434"/>
    <w:rsid w:val="002C404B"/>
    <w:rsid w:val="002C42AB"/>
    <w:rsid w:val="002D0AB4"/>
    <w:rsid w:val="002D47E7"/>
    <w:rsid w:val="002D59EA"/>
    <w:rsid w:val="002E1B70"/>
    <w:rsid w:val="002E2354"/>
    <w:rsid w:val="002E2612"/>
    <w:rsid w:val="002E381E"/>
    <w:rsid w:val="002E3FE4"/>
    <w:rsid w:val="002E6400"/>
    <w:rsid w:val="002F1954"/>
    <w:rsid w:val="002F312A"/>
    <w:rsid w:val="002F7C86"/>
    <w:rsid w:val="003004B2"/>
    <w:rsid w:val="00300DA2"/>
    <w:rsid w:val="0030601D"/>
    <w:rsid w:val="003060AB"/>
    <w:rsid w:val="00307C7B"/>
    <w:rsid w:val="00310E88"/>
    <w:rsid w:val="003125C4"/>
    <w:rsid w:val="00312E78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7987"/>
    <w:rsid w:val="003605AF"/>
    <w:rsid w:val="00360C05"/>
    <w:rsid w:val="0036745E"/>
    <w:rsid w:val="00372961"/>
    <w:rsid w:val="003766B9"/>
    <w:rsid w:val="00376734"/>
    <w:rsid w:val="0037682A"/>
    <w:rsid w:val="00377936"/>
    <w:rsid w:val="003817E1"/>
    <w:rsid w:val="003831E5"/>
    <w:rsid w:val="003851BE"/>
    <w:rsid w:val="003861FC"/>
    <w:rsid w:val="00386A43"/>
    <w:rsid w:val="0039003C"/>
    <w:rsid w:val="00396724"/>
    <w:rsid w:val="00396B35"/>
    <w:rsid w:val="00397128"/>
    <w:rsid w:val="003A3819"/>
    <w:rsid w:val="003A5B74"/>
    <w:rsid w:val="003A758E"/>
    <w:rsid w:val="003B1F63"/>
    <w:rsid w:val="003B421F"/>
    <w:rsid w:val="003C0E07"/>
    <w:rsid w:val="003C13BD"/>
    <w:rsid w:val="003C1625"/>
    <w:rsid w:val="003C316F"/>
    <w:rsid w:val="003C5486"/>
    <w:rsid w:val="003C5B1F"/>
    <w:rsid w:val="003D4329"/>
    <w:rsid w:val="003D6A26"/>
    <w:rsid w:val="003E3737"/>
    <w:rsid w:val="003F0440"/>
    <w:rsid w:val="003F17A0"/>
    <w:rsid w:val="003F2FF2"/>
    <w:rsid w:val="003F57EC"/>
    <w:rsid w:val="003F5A1B"/>
    <w:rsid w:val="003F70F7"/>
    <w:rsid w:val="004001D5"/>
    <w:rsid w:val="00400C49"/>
    <w:rsid w:val="00401962"/>
    <w:rsid w:val="00404894"/>
    <w:rsid w:val="004051A6"/>
    <w:rsid w:val="00406DBC"/>
    <w:rsid w:val="00410421"/>
    <w:rsid w:val="0041286F"/>
    <w:rsid w:val="004201BC"/>
    <w:rsid w:val="00421BF8"/>
    <w:rsid w:val="00424275"/>
    <w:rsid w:val="004343F7"/>
    <w:rsid w:val="00443853"/>
    <w:rsid w:val="0044560B"/>
    <w:rsid w:val="00445B6C"/>
    <w:rsid w:val="00450575"/>
    <w:rsid w:val="00450FDD"/>
    <w:rsid w:val="00456056"/>
    <w:rsid w:val="00457A20"/>
    <w:rsid w:val="004608B5"/>
    <w:rsid w:val="00460E66"/>
    <w:rsid w:val="00460F03"/>
    <w:rsid w:val="00463CBB"/>
    <w:rsid w:val="00474305"/>
    <w:rsid w:val="004748C3"/>
    <w:rsid w:val="00474CE7"/>
    <w:rsid w:val="004776E9"/>
    <w:rsid w:val="00483CA6"/>
    <w:rsid w:val="00484851"/>
    <w:rsid w:val="004871F4"/>
    <w:rsid w:val="0048774C"/>
    <w:rsid w:val="00494588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C1DFB"/>
    <w:rsid w:val="004C264B"/>
    <w:rsid w:val="004C2A5F"/>
    <w:rsid w:val="004D2097"/>
    <w:rsid w:val="004D3DE7"/>
    <w:rsid w:val="004D653B"/>
    <w:rsid w:val="004E3D47"/>
    <w:rsid w:val="004E6F39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4BCC"/>
    <w:rsid w:val="00551C39"/>
    <w:rsid w:val="00552297"/>
    <w:rsid w:val="00560C4B"/>
    <w:rsid w:val="0056239C"/>
    <w:rsid w:val="00563815"/>
    <w:rsid w:val="005644F6"/>
    <w:rsid w:val="0056475A"/>
    <w:rsid w:val="00567D63"/>
    <w:rsid w:val="00573261"/>
    <w:rsid w:val="0057432D"/>
    <w:rsid w:val="00576C00"/>
    <w:rsid w:val="00584FFF"/>
    <w:rsid w:val="00587439"/>
    <w:rsid w:val="00590E59"/>
    <w:rsid w:val="005928A1"/>
    <w:rsid w:val="005966BD"/>
    <w:rsid w:val="005A0453"/>
    <w:rsid w:val="005A15D5"/>
    <w:rsid w:val="005A49AC"/>
    <w:rsid w:val="005A5533"/>
    <w:rsid w:val="005B236F"/>
    <w:rsid w:val="005B65A4"/>
    <w:rsid w:val="005C06A3"/>
    <w:rsid w:val="005C1F05"/>
    <w:rsid w:val="005D05AF"/>
    <w:rsid w:val="005D12C7"/>
    <w:rsid w:val="005D2270"/>
    <w:rsid w:val="005D45D2"/>
    <w:rsid w:val="005D4FA4"/>
    <w:rsid w:val="005D754D"/>
    <w:rsid w:val="005D77C1"/>
    <w:rsid w:val="005E0B37"/>
    <w:rsid w:val="005E3063"/>
    <w:rsid w:val="005E6BDA"/>
    <w:rsid w:val="005F1117"/>
    <w:rsid w:val="00601454"/>
    <w:rsid w:val="006021E3"/>
    <w:rsid w:val="00602CDA"/>
    <w:rsid w:val="00606DBA"/>
    <w:rsid w:val="0060712E"/>
    <w:rsid w:val="00611300"/>
    <w:rsid w:val="00611D05"/>
    <w:rsid w:val="006138E0"/>
    <w:rsid w:val="006163BE"/>
    <w:rsid w:val="00616664"/>
    <w:rsid w:val="00616956"/>
    <w:rsid w:val="00621491"/>
    <w:rsid w:val="00621C66"/>
    <w:rsid w:val="00624FD4"/>
    <w:rsid w:val="006269DE"/>
    <w:rsid w:val="006275F4"/>
    <w:rsid w:val="00630DDF"/>
    <w:rsid w:val="00631329"/>
    <w:rsid w:val="006322E6"/>
    <w:rsid w:val="00633344"/>
    <w:rsid w:val="0063586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6544"/>
    <w:rsid w:val="00676E46"/>
    <w:rsid w:val="00686925"/>
    <w:rsid w:val="0068766D"/>
    <w:rsid w:val="00694D45"/>
    <w:rsid w:val="006A339A"/>
    <w:rsid w:val="006A52AD"/>
    <w:rsid w:val="006A5D29"/>
    <w:rsid w:val="006A7848"/>
    <w:rsid w:val="006B0F67"/>
    <w:rsid w:val="006B395C"/>
    <w:rsid w:val="006B7EF9"/>
    <w:rsid w:val="006C120D"/>
    <w:rsid w:val="006C1613"/>
    <w:rsid w:val="006C1CF9"/>
    <w:rsid w:val="006C2ECC"/>
    <w:rsid w:val="006C33D0"/>
    <w:rsid w:val="006C5061"/>
    <w:rsid w:val="006C5796"/>
    <w:rsid w:val="006C5B46"/>
    <w:rsid w:val="006C66DC"/>
    <w:rsid w:val="006D0A9E"/>
    <w:rsid w:val="006D239B"/>
    <w:rsid w:val="006D6C7A"/>
    <w:rsid w:val="006D6FBB"/>
    <w:rsid w:val="006D73F4"/>
    <w:rsid w:val="006E190A"/>
    <w:rsid w:val="006E1977"/>
    <w:rsid w:val="006E4386"/>
    <w:rsid w:val="0070173B"/>
    <w:rsid w:val="00701D02"/>
    <w:rsid w:val="0070215D"/>
    <w:rsid w:val="00704F48"/>
    <w:rsid w:val="00706F2C"/>
    <w:rsid w:val="0071214C"/>
    <w:rsid w:val="00717E94"/>
    <w:rsid w:val="00720C27"/>
    <w:rsid w:val="007219A8"/>
    <w:rsid w:val="00724074"/>
    <w:rsid w:val="00724399"/>
    <w:rsid w:val="00725136"/>
    <w:rsid w:val="00726CAE"/>
    <w:rsid w:val="00727E87"/>
    <w:rsid w:val="00740B19"/>
    <w:rsid w:val="00741476"/>
    <w:rsid w:val="00743A94"/>
    <w:rsid w:val="00743AEF"/>
    <w:rsid w:val="00744389"/>
    <w:rsid w:val="00745F15"/>
    <w:rsid w:val="007516D4"/>
    <w:rsid w:val="0075260D"/>
    <w:rsid w:val="00754A0E"/>
    <w:rsid w:val="007608AE"/>
    <w:rsid w:val="00762388"/>
    <w:rsid w:val="00762B8D"/>
    <w:rsid w:val="00763BD3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32F2"/>
    <w:rsid w:val="007A3A63"/>
    <w:rsid w:val="007A66B7"/>
    <w:rsid w:val="007B3441"/>
    <w:rsid w:val="007B5C92"/>
    <w:rsid w:val="007B6E50"/>
    <w:rsid w:val="007B793F"/>
    <w:rsid w:val="007C270E"/>
    <w:rsid w:val="007C4F9A"/>
    <w:rsid w:val="007C6B0F"/>
    <w:rsid w:val="007D5D2B"/>
    <w:rsid w:val="007E03CD"/>
    <w:rsid w:val="007E0C43"/>
    <w:rsid w:val="007E0F7D"/>
    <w:rsid w:val="007E288D"/>
    <w:rsid w:val="007E3A8F"/>
    <w:rsid w:val="007F0B05"/>
    <w:rsid w:val="007F1BE3"/>
    <w:rsid w:val="007F791D"/>
    <w:rsid w:val="00800D3D"/>
    <w:rsid w:val="00802877"/>
    <w:rsid w:val="00802918"/>
    <w:rsid w:val="008030E5"/>
    <w:rsid w:val="00803565"/>
    <w:rsid w:val="0080404E"/>
    <w:rsid w:val="008057E0"/>
    <w:rsid w:val="00806D32"/>
    <w:rsid w:val="00810BB4"/>
    <w:rsid w:val="00811620"/>
    <w:rsid w:val="0081447E"/>
    <w:rsid w:val="00815601"/>
    <w:rsid w:val="00816441"/>
    <w:rsid w:val="0081677D"/>
    <w:rsid w:val="00821EB1"/>
    <w:rsid w:val="00823FA9"/>
    <w:rsid w:val="0082671F"/>
    <w:rsid w:val="008350F5"/>
    <w:rsid w:val="00840607"/>
    <w:rsid w:val="00844F9D"/>
    <w:rsid w:val="00850229"/>
    <w:rsid w:val="00853D0B"/>
    <w:rsid w:val="008551A2"/>
    <w:rsid w:val="00857540"/>
    <w:rsid w:val="0086170E"/>
    <w:rsid w:val="00863283"/>
    <w:rsid w:val="00864201"/>
    <w:rsid w:val="0086630A"/>
    <w:rsid w:val="00867725"/>
    <w:rsid w:val="00873A30"/>
    <w:rsid w:val="00875E60"/>
    <w:rsid w:val="00883501"/>
    <w:rsid w:val="0088464F"/>
    <w:rsid w:val="00884B4A"/>
    <w:rsid w:val="00886570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A58"/>
    <w:rsid w:val="008A59FB"/>
    <w:rsid w:val="008A7C43"/>
    <w:rsid w:val="008A7DF4"/>
    <w:rsid w:val="008B0003"/>
    <w:rsid w:val="008B3E11"/>
    <w:rsid w:val="008B6023"/>
    <w:rsid w:val="008C2E2E"/>
    <w:rsid w:val="008C4A6E"/>
    <w:rsid w:val="008C58DC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58D0"/>
    <w:rsid w:val="00911F95"/>
    <w:rsid w:val="00921317"/>
    <w:rsid w:val="00922961"/>
    <w:rsid w:val="009235A1"/>
    <w:rsid w:val="009243F6"/>
    <w:rsid w:val="00927650"/>
    <w:rsid w:val="00927D39"/>
    <w:rsid w:val="00931271"/>
    <w:rsid w:val="009320FD"/>
    <w:rsid w:val="0093398E"/>
    <w:rsid w:val="009339A2"/>
    <w:rsid w:val="0093473E"/>
    <w:rsid w:val="00936C83"/>
    <w:rsid w:val="009410EF"/>
    <w:rsid w:val="00955D90"/>
    <w:rsid w:val="0096032A"/>
    <w:rsid w:val="00964F9B"/>
    <w:rsid w:val="009666BF"/>
    <w:rsid w:val="009673A1"/>
    <w:rsid w:val="009705FB"/>
    <w:rsid w:val="0097414C"/>
    <w:rsid w:val="00975267"/>
    <w:rsid w:val="00975B6C"/>
    <w:rsid w:val="00976540"/>
    <w:rsid w:val="00977E3C"/>
    <w:rsid w:val="00977FFD"/>
    <w:rsid w:val="00980829"/>
    <w:rsid w:val="009833A4"/>
    <w:rsid w:val="0098457C"/>
    <w:rsid w:val="0098713D"/>
    <w:rsid w:val="00990011"/>
    <w:rsid w:val="00990A74"/>
    <w:rsid w:val="009950AD"/>
    <w:rsid w:val="009A1161"/>
    <w:rsid w:val="009A2BC6"/>
    <w:rsid w:val="009A4707"/>
    <w:rsid w:val="009A6DED"/>
    <w:rsid w:val="009A7FB7"/>
    <w:rsid w:val="009B3485"/>
    <w:rsid w:val="009B39E4"/>
    <w:rsid w:val="009B5BEA"/>
    <w:rsid w:val="009B77F6"/>
    <w:rsid w:val="009C14EF"/>
    <w:rsid w:val="009C3452"/>
    <w:rsid w:val="009C7127"/>
    <w:rsid w:val="009D04AB"/>
    <w:rsid w:val="009D0A39"/>
    <w:rsid w:val="009D22D1"/>
    <w:rsid w:val="009D38E1"/>
    <w:rsid w:val="009D5666"/>
    <w:rsid w:val="009D7A54"/>
    <w:rsid w:val="009E252B"/>
    <w:rsid w:val="009E4FD9"/>
    <w:rsid w:val="009E51BF"/>
    <w:rsid w:val="009F7820"/>
    <w:rsid w:val="00A00227"/>
    <w:rsid w:val="00A025D8"/>
    <w:rsid w:val="00A06A71"/>
    <w:rsid w:val="00A07C7C"/>
    <w:rsid w:val="00A10373"/>
    <w:rsid w:val="00A10798"/>
    <w:rsid w:val="00A11A29"/>
    <w:rsid w:val="00A1352E"/>
    <w:rsid w:val="00A163F4"/>
    <w:rsid w:val="00A22D64"/>
    <w:rsid w:val="00A26323"/>
    <w:rsid w:val="00A26EDE"/>
    <w:rsid w:val="00A3150D"/>
    <w:rsid w:val="00A322A5"/>
    <w:rsid w:val="00A32A36"/>
    <w:rsid w:val="00A32ED5"/>
    <w:rsid w:val="00A33652"/>
    <w:rsid w:val="00A3588B"/>
    <w:rsid w:val="00A411AD"/>
    <w:rsid w:val="00A41E95"/>
    <w:rsid w:val="00A42979"/>
    <w:rsid w:val="00A42C3B"/>
    <w:rsid w:val="00A43C37"/>
    <w:rsid w:val="00A465D4"/>
    <w:rsid w:val="00A47E62"/>
    <w:rsid w:val="00A50C6D"/>
    <w:rsid w:val="00A51E83"/>
    <w:rsid w:val="00A56572"/>
    <w:rsid w:val="00A62C1E"/>
    <w:rsid w:val="00A63236"/>
    <w:rsid w:val="00A64A24"/>
    <w:rsid w:val="00A65E26"/>
    <w:rsid w:val="00A71752"/>
    <w:rsid w:val="00A763C1"/>
    <w:rsid w:val="00A81A0D"/>
    <w:rsid w:val="00A859F7"/>
    <w:rsid w:val="00A85B53"/>
    <w:rsid w:val="00A96D04"/>
    <w:rsid w:val="00AA094D"/>
    <w:rsid w:val="00AA204D"/>
    <w:rsid w:val="00AA34E0"/>
    <w:rsid w:val="00AA5666"/>
    <w:rsid w:val="00AA706F"/>
    <w:rsid w:val="00AB3183"/>
    <w:rsid w:val="00AB32A8"/>
    <w:rsid w:val="00AB40D7"/>
    <w:rsid w:val="00AB5977"/>
    <w:rsid w:val="00AB5C50"/>
    <w:rsid w:val="00AB6FF0"/>
    <w:rsid w:val="00AC14C9"/>
    <w:rsid w:val="00AC2F99"/>
    <w:rsid w:val="00AC32D5"/>
    <w:rsid w:val="00AC4C67"/>
    <w:rsid w:val="00AC592C"/>
    <w:rsid w:val="00AC6610"/>
    <w:rsid w:val="00AD141F"/>
    <w:rsid w:val="00AD174D"/>
    <w:rsid w:val="00AD1EF5"/>
    <w:rsid w:val="00AD4F05"/>
    <w:rsid w:val="00AD5A1C"/>
    <w:rsid w:val="00AD6572"/>
    <w:rsid w:val="00AE150E"/>
    <w:rsid w:val="00AE203E"/>
    <w:rsid w:val="00AE2E31"/>
    <w:rsid w:val="00AE6147"/>
    <w:rsid w:val="00AE6623"/>
    <w:rsid w:val="00AF3BF0"/>
    <w:rsid w:val="00B02871"/>
    <w:rsid w:val="00B03669"/>
    <w:rsid w:val="00B0483A"/>
    <w:rsid w:val="00B04AB3"/>
    <w:rsid w:val="00B06448"/>
    <w:rsid w:val="00B07917"/>
    <w:rsid w:val="00B079BE"/>
    <w:rsid w:val="00B164EE"/>
    <w:rsid w:val="00B225A7"/>
    <w:rsid w:val="00B235CD"/>
    <w:rsid w:val="00B23B78"/>
    <w:rsid w:val="00B270E8"/>
    <w:rsid w:val="00B27900"/>
    <w:rsid w:val="00B3089A"/>
    <w:rsid w:val="00B313BA"/>
    <w:rsid w:val="00B33EFB"/>
    <w:rsid w:val="00B34B94"/>
    <w:rsid w:val="00B36C32"/>
    <w:rsid w:val="00B36DB7"/>
    <w:rsid w:val="00B36E59"/>
    <w:rsid w:val="00B43BD6"/>
    <w:rsid w:val="00B50A8B"/>
    <w:rsid w:val="00B50E26"/>
    <w:rsid w:val="00B51EBB"/>
    <w:rsid w:val="00B5363B"/>
    <w:rsid w:val="00B57248"/>
    <w:rsid w:val="00B60DF6"/>
    <w:rsid w:val="00B618B9"/>
    <w:rsid w:val="00B64704"/>
    <w:rsid w:val="00B67B78"/>
    <w:rsid w:val="00B7246A"/>
    <w:rsid w:val="00B74247"/>
    <w:rsid w:val="00B75CD5"/>
    <w:rsid w:val="00B8191B"/>
    <w:rsid w:val="00B84C5E"/>
    <w:rsid w:val="00B91CD0"/>
    <w:rsid w:val="00B94BBE"/>
    <w:rsid w:val="00B9523C"/>
    <w:rsid w:val="00B96F99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C0C9C"/>
    <w:rsid w:val="00BC18E0"/>
    <w:rsid w:val="00BC3D3E"/>
    <w:rsid w:val="00BC4FFB"/>
    <w:rsid w:val="00BC5C65"/>
    <w:rsid w:val="00BC652F"/>
    <w:rsid w:val="00BC66E9"/>
    <w:rsid w:val="00BD27BA"/>
    <w:rsid w:val="00BD37AB"/>
    <w:rsid w:val="00BD6CCE"/>
    <w:rsid w:val="00BE028F"/>
    <w:rsid w:val="00BE0D1E"/>
    <w:rsid w:val="00BE14E5"/>
    <w:rsid w:val="00BE376E"/>
    <w:rsid w:val="00BE3D8E"/>
    <w:rsid w:val="00BF43AA"/>
    <w:rsid w:val="00C04324"/>
    <w:rsid w:val="00C106C4"/>
    <w:rsid w:val="00C12ACF"/>
    <w:rsid w:val="00C13BB9"/>
    <w:rsid w:val="00C153C5"/>
    <w:rsid w:val="00C15B64"/>
    <w:rsid w:val="00C17380"/>
    <w:rsid w:val="00C17D98"/>
    <w:rsid w:val="00C20ED5"/>
    <w:rsid w:val="00C23539"/>
    <w:rsid w:val="00C27A69"/>
    <w:rsid w:val="00C35700"/>
    <w:rsid w:val="00C37F23"/>
    <w:rsid w:val="00C437F6"/>
    <w:rsid w:val="00C43B32"/>
    <w:rsid w:val="00C4568C"/>
    <w:rsid w:val="00C505D5"/>
    <w:rsid w:val="00C50D66"/>
    <w:rsid w:val="00C524C1"/>
    <w:rsid w:val="00C554A7"/>
    <w:rsid w:val="00C6284F"/>
    <w:rsid w:val="00C738E5"/>
    <w:rsid w:val="00C750C5"/>
    <w:rsid w:val="00C76812"/>
    <w:rsid w:val="00C8479A"/>
    <w:rsid w:val="00C863DD"/>
    <w:rsid w:val="00C94360"/>
    <w:rsid w:val="00C95B90"/>
    <w:rsid w:val="00C96C71"/>
    <w:rsid w:val="00CA087B"/>
    <w:rsid w:val="00CA3215"/>
    <w:rsid w:val="00CA5618"/>
    <w:rsid w:val="00CB0D60"/>
    <w:rsid w:val="00CB1A4A"/>
    <w:rsid w:val="00CB4E01"/>
    <w:rsid w:val="00CB7CDE"/>
    <w:rsid w:val="00CC0A71"/>
    <w:rsid w:val="00CC1236"/>
    <w:rsid w:val="00CC156A"/>
    <w:rsid w:val="00CC3452"/>
    <w:rsid w:val="00CC358A"/>
    <w:rsid w:val="00CC4621"/>
    <w:rsid w:val="00CC6E7D"/>
    <w:rsid w:val="00CD0A77"/>
    <w:rsid w:val="00CD24DE"/>
    <w:rsid w:val="00CD288B"/>
    <w:rsid w:val="00CD4F57"/>
    <w:rsid w:val="00CE2188"/>
    <w:rsid w:val="00CE3004"/>
    <w:rsid w:val="00CE316B"/>
    <w:rsid w:val="00CE3A5C"/>
    <w:rsid w:val="00CE5A1E"/>
    <w:rsid w:val="00CF4545"/>
    <w:rsid w:val="00CF457A"/>
    <w:rsid w:val="00CF5854"/>
    <w:rsid w:val="00CF5F95"/>
    <w:rsid w:val="00CF64C1"/>
    <w:rsid w:val="00CF7CFC"/>
    <w:rsid w:val="00D01971"/>
    <w:rsid w:val="00D02D2C"/>
    <w:rsid w:val="00D0584F"/>
    <w:rsid w:val="00D0611F"/>
    <w:rsid w:val="00D06B8D"/>
    <w:rsid w:val="00D10158"/>
    <w:rsid w:val="00D14437"/>
    <w:rsid w:val="00D15239"/>
    <w:rsid w:val="00D2484B"/>
    <w:rsid w:val="00D24F86"/>
    <w:rsid w:val="00D26665"/>
    <w:rsid w:val="00D30401"/>
    <w:rsid w:val="00D32A17"/>
    <w:rsid w:val="00D3449C"/>
    <w:rsid w:val="00D36552"/>
    <w:rsid w:val="00D37146"/>
    <w:rsid w:val="00D37FD9"/>
    <w:rsid w:val="00D4228C"/>
    <w:rsid w:val="00D42ECD"/>
    <w:rsid w:val="00D43074"/>
    <w:rsid w:val="00D44416"/>
    <w:rsid w:val="00D47A1E"/>
    <w:rsid w:val="00D47B2E"/>
    <w:rsid w:val="00D51DB1"/>
    <w:rsid w:val="00D525CD"/>
    <w:rsid w:val="00D55200"/>
    <w:rsid w:val="00D5569F"/>
    <w:rsid w:val="00D64632"/>
    <w:rsid w:val="00D65547"/>
    <w:rsid w:val="00D664DC"/>
    <w:rsid w:val="00D72910"/>
    <w:rsid w:val="00D73E29"/>
    <w:rsid w:val="00D74BA3"/>
    <w:rsid w:val="00D804EB"/>
    <w:rsid w:val="00D83E21"/>
    <w:rsid w:val="00D869FD"/>
    <w:rsid w:val="00D87E8B"/>
    <w:rsid w:val="00D90F2B"/>
    <w:rsid w:val="00D929F2"/>
    <w:rsid w:val="00D946A1"/>
    <w:rsid w:val="00D95E34"/>
    <w:rsid w:val="00DA1317"/>
    <w:rsid w:val="00DA24E6"/>
    <w:rsid w:val="00DA25C4"/>
    <w:rsid w:val="00DA49DA"/>
    <w:rsid w:val="00DB120E"/>
    <w:rsid w:val="00DB1639"/>
    <w:rsid w:val="00DB21E8"/>
    <w:rsid w:val="00DB685B"/>
    <w:rsid w:val="00DC4FB1"/>
    <w:rsid w:val="00DC73CF"/>
    <w:rsid w:val="00DD05A6"/>
    <w:rsid w:val="00DD299E"/>
    <w:rsid w:val="00DE343D"/>
    <w:rsid w:val="00DE41CB"/>
    <w:rsid w:val="00DE4D96"/>
    <w:rsid w:val="00DE6D5B"/>
    <w:rsid w:val="00DF2BE3"/>
    <w:rsid w:val="00DF333D"/>
    <w:rsid w:val="00DF43D8"/>
    <w:rsid w:val="00E030B7"/>
    <w:rsid w:val="00E065D0"/>
    <w:rsid w:val="00E06884"/>
    <w:rsid w:val="00E07E12"/>
    <w:rsid w:val="00E20B22"/>
    <w:rsid w:val="00E20BE6"/>
    <w:rsid w:val="00E21439"/>
    <w:rsid w:val="00E25A91"/>
    <w:rsid w:val="00E2671E"/>
    <w:rsid w:val="00E27BB8"/>
    <w:rsid w:val="00E31869"/>
    <w:rsid w:val="00E31B03"/>
    <w:rsid w:val="00E40B8B"/>
    <w:rsid w:val="00E41B91"/>
    <w:rsid w:val="00E42560"/>
    <w:rsid w:val="00E45E58"/>
    <w:rsid w:val="00E47ED0"/>
    <w:rsid w:val="00E519AD"/>
    <w:rsid w:val="00E56413"/>
    <w:rsid w:val="00E6244B"/>
    <w:rsid w:val="00E65BEA"/>
    <w:rsid w:val="00E668F4"/>
    <w:rsid w:val="00E66FDD"/>
    <w:rsid w:val="00E71932"/>
    <w:rsid w:val="00E71BEC"/>
    <w:rsid w:val="00E73439"/>
    <w:rsid w:val="00E77F0A"/>
    <w:rsid w:val="00E830DB"/>
    <w:rsid w:val="00E83FF6"/>
    <w:rsid w:val="00E853BC"/>
    <w:rsid w:val="00E8673C"/>
    <w:rsid w:val="00E91521"/>
    <w:rsid w:val="00E97C95"/>
    <w:rsid w:val="00EA4113"/>
    <w:rsid w:val="00EA56E7"/>
    <w:rsid w:val="00EA6F78"/>
    <w:rsid w:val="00EB09F4"/>
    <w:rsid w:val="00EB4E2C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4ED3"/>
    <w:rsid w:val="00EE751A"/>
    <w:rsid w:val="00EF3540"/>
    <w:rsid w:val="00EF3C34"/>
    <w:rsid w:val="00F001D2"/>
    <w:rsid w:val="00F00AE3"/>
    <w:rsid w:val="00F02EE2"/>
    <w:rsid w:val="00F032E9"/>
    <w:rsid w:val="00F063BE"/>
    <w:rsid w:val="00F10219"/>
    <w:rsid w:val="00F13DF6"/>
    <w:rsid w:val="00F14154"/>
    <w:rsid w:val="00F16038"/>
    <w:rsid w:val="00F1688D"/>
    <w:rsid w:val="00F229F3"/>
    <w:rsid w:val="00F23824"/>
    <w:rsid w:val="00F24FA5"/>
    <w:rsid w:val="00F2602F"/>
    <w:rsid w:val="00F2661E"/>
    <w:rsid w:val="00F45E09"/>
    <w:rsid w:val="00F509F8"/>
    <w:rsid w:val="00F50AC8"/>
    <w:rsid w:val="00F56278"/>
    <w:rsid w:val="00F57F32"/>
    <w:rsid w:val="00F62359"/>
    <w:rsid w:val="00F6491E"/>
    <w:rsid w:val="00F66821"/>
    <w:rsid w:val="00F678AF"/>
    <w:rsid w:val="00F70716"/>
    <w:rsid w:val="00F7257B"/>
    <w:rsid w:val="00F7305B"/>
    <w:rsid w:val="00F74B1F"/>
    <w:rsid w:val="00F7586F"/>
    <w:rsid w:val="00F825D5"/>
    <w:rsid w:val="00F83D5D"/>
    <w:rsid w:val="00F85BDC"/>
    <w:rsid w:val="00F9502D"/>
    <w:rsid w:val="00F95EEB"/>
    <w:rsid w:val="00F966E1"/>
    <w:rsid w:val="00F96AD1"/>
    <w:rsid w:val="00F97515"/>
    <w:rsid w:val="00FA040C"/>
    <w:rsid w:val="00FA1695"/>
    <w:rsid w:val="00FA363D"/>
    <w:rsid w:val="00FB07D9"/>
    <w:rsid w:val="00FB283B"/>
    <w:rsid w:val="00FB2ADC"/>
    <w:rsid w:val="00FB5396"/>
    <w:rsid w:val="00FC01F8"/>
    <w:rsid w:val="00FC45A1"/>
    <w:rsid w:val="00FC6114"/>
    <w:rsid w:val="00FC6648"/>
    <w:rsid w:val="00FC71BC"/>
    <w:rsid w:val="00FC7918"/>
    <w:rsid w:val="00FD67F2"/>
    <w:rsid w:val="00FD6DF2"/>
    <w:rsid w:val="00FE0EFC"/>
    <w:rsid w:val="00FE18DB"/>
    <w:rsid w:val="00FE331F"/>
    <w:rsid w:val="00FE385D"/>
    <w:rsid w:val="00FE7841"/>
    <w:rsid w:val="00FF065D"/>
    <w:rsid w:val="00FF06DA"/>
    <w:rsid w:val="00FF4E85"/>
    <w:rsid w:val="00F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5977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F60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F603F"/>
  </w:style>
  <w:style w:styleId="Zaglavlje" w:type="paragraph">
    <w:name w:val="header"/>
    <w:basedOn w:val="Normal"/>
    <w:link w:val="ZaglavljeChar"/>
    <w:uiPriority w:val="99"/>
    <w:rsid w:val="002222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2227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22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22227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06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5977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F60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F603F"/>
  </w:style>
  <w:style w:styleId="Zaglavlje" w:type="paragraph">
    <w:name w:val="header"/>
    <w:basedOn w:val="Normal"/>
    <w:link w:val="ZaglavljeChar"/>
    <w:uiPriority w:val="99"/>
    <w:rsid w:val="002222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2227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22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22227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06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371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495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St-952/2013</izvorni_sadrzaj>
    <derivirana_varijabla naziv="DomainObject.Predmet.OznakaBroj_1">St-952/2013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RADULOVIĆ d.o.o.  Rijeka</izvorni_sadrzaj>
    <derivirana_varijabla naziv="DomainObject.Predmet.ProtustrankaFormated_1">  RADULOVIĆ d.o.o.  Rijeka</derivirana_varijabla>
  </DomainObject.Predmet.ProtustrankaFormated>
  <DomainObject.Predmet.ProtustrankaFormatedOIB>
    <izvorni_sadrzaj>  RADULOVIĆ d.o.o.  Rijeka, OIB 24952382289</izvorni_sadrzaj>
    <derivirana_varijabla naziv="DomainObject.Predmet.ProtustrankaFormatedOIB_1">  RADULOVIĆ d.o.o.  Rijeka, OIB 24952382289</derivirana_varijabla>
  </DomainObject.Predmet.ProtustrankaFormatedOIB>
  <DomainObject.Predmet.ProtustrankaFormatedWithAdress>
    <izvorni_sadrzaj> RADULOVIĆ d.o.o.  Rijeka, Šetalište XIII. divizije 45, 51 000 Rijeka</izvorni_sadrzaj>
    <derivirana_varijabla naziv="DomainObject.Predmet.ProtustrankaFormatedWithAdress_1"> RADULOVIĆ d.o.o.  Rijeka, Šetalište XIII. divizije 45, 51 000 Rijeka</derivirana_varijabla>
  </DomainObject.Predmet.ProtustrankaFormatedWithAdress>
  <DomainObject.Predmet.ProtustrankaFormatedWithAdressOIB>
    <izvorni_sadrzaj> RADULOVIĆ d.o.o.  Rijeka, OIB 24952382289, Šetalište XIII. divizije 45, 51 000 Rijeka</izvorni_sadrzaj>
    <derivirana_varijabla naziv="DomainObject.Predmet.ProtustrankaFormatedWithAdressOIB_1"> RADULOVIĆ d.o.o.  Rijeka, OIB 24952382289, Šetalište XIII. divizije 45, 51 000 Rijeka</derivirana_varijabla>
  </DomainObject.Predmet.ProtustrankaFormatedWithAdressOIB>
  <DomainObject.Predmet.ProtustrankaWithAdress>
    <izvorni_sadrzaj>RADULOVIĆ d.o.o.  Rijeka Šetalište XIII. divizije 45, 51 000 Rijeka</izvorni_sadrzaj>
    <derivirana_varijabla naziv="DomainObject.Predmet.ProtustrankaWithAdress_1">RADULOVIĆ d.o.o.  Rijeka Šetalište XIII. divizije 45, 51 000 Rijeka</derivirana_varijabla>
  </DomainObject.Predmet.ProtustrankaWithAdress>
  <DomainObject.Predmet.ProtustrankaWithAdressOIB>
    <izvorni_sadrzaj>RADULOVIĆ d.o.o.  Rijeka, OIB 24952382289, Šetalište XIII. divizije 45, 51 000 Rijeka</izvorni_sadrzaj>
    <derivirana_varijabla naziv="DomainObject.Predmet.ProtustrankaWithAdressOIB_1">RADULOVIĆ d.o.o.  Rijeka, OIB 24952382289, Šetalište XIII. divizije 45, 51 000 Rijeka</derivirana_varijabla>
  </DomainObject.Predmet.ProtustrankaWithAdressOIB>
  <DomainObject.Predmet.ProtustrankaNazivFormated>
    <izvorni_sadrzaj>RADULOVIĆ d.o.o.  Rijeka</izvorni_sadrzaj>
    <derivirana_varijabla naziv="DomainObject.Predmet.ProtustrankaNazivFormated_1">RADULOVIĆ d.o.o.  Rijeka</derivirana_varijabla>
  </DomainObject.Predmet.ProtustrankaNazivFormated>
  <DomainObject.Predmet.ProtustrankaNazivFormatedOIB>
    <izvorni_sadrzaj>RADULOVIĆ d.o.o.  Rijeka, OIB 24952382289</izvorni_sadrzaj>
    <derivirana_varijabla naziv="DomainObject.Predmet.ProtustrankaNazivFormatedOIB_1">RADULOVIĆ d.o.o.  Rijeka,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RADULOVIĆ d.o.o.  Rijeka</item>
    </izvorni_sadrzaj>
    <derivirana_varijabla naziv="DomainObject.Predmet.ProtuStrankaListFormated_1">
      <item>RADULOVIĆ d.o.o.  Rijeka</item>
    </derivirana_varijabla>
  </DomainObject.Predmet.ProtuStrankaListFormated>
  <DomainObject.Predmet.ProtuStrankaListFormatedOIB>
    <izvorni_sadrzaj>
      <item>RADULOVIĆ d.o.o.  Rijeka, OIB 24952382289</item>
    </izvorni_sadrzaj>
    <derivirana_varijabla naziv="DomainObject.Predmet.ProtuStrankaListFormatedOIB_1">
      <item>RADULOVIĆ d.o.o.  Rijeka, OIB 24952382289</item>
    </derivirana_varijabla>
  </DomainObject.Predmet.ProtuStrankaListFormatedOIB>
  <DomainObject.Predmet.ProtuStrankaListFormatedWithAdress>
    <izvorni_sadrzaj>
      <item>RADULOVIĆ d.o.o.  Rijeka, Šetalište XIII. divizije 45, 51 000 Rijeka</item>
    </izvorni_sadrzaj>
    <derivirana_varijabla naziv="DomainObject.Predmet.ProtuStrankaListFormatedWithAdress_1">
      <item>RADULOVIĆ d.o.o.  Rijeka, Šetalište XIII. divizije 45, 51 000 Rijeka</item>
    </derivirana_varijabla>
  </DomainObject.Predmet.ProtuStrankaListFormatedWithAdress>
  <DomainObject.Predmet.ProtuStrankaListFormatedWithAdressOIB>
    <izvorni_sadrzaj>
      <item>RADULOVIĆ d.o.o.  Rijeka, OIB 24952382289, Šetalište XIII. divizije 45, 51 000 Rijeka</item>
    </izvorni_sadrzaj>
    <derivirana_varijabla naziv="DomainObject.Predmet.ProtuStrankaListFormatedWithAdressOIB_1">
      <item>RADULOVIĆ d.o.o.  Rijeka, OIB 24952382289, Šetalište XIII. divizije 45, 51 000 Rijeka</item>
    </derivirana_varijabla>
  </DomainObject.Predmet.ProtuStrankaListFormatedWithAdressOIB>
  <DomainObject.Predmet.ProtuStrankaListNazivFormated>
    <izvorni_sadrzaj>
      <item>RADULOVIĆ d.o.o.  Rijeka</item>
    </izvorni_sadrzaj>
    <derivirana_varijabla naziv="DomainObject.Predmet.ProtuStrankaListNazivFormated_1">
      <item>RADULOVIĆ d.o.o.  Rijeka</item>
    </derivirana_varijabla>
  </DomainObject.Predmet.ProtuStrankaListNazivFormated>
  <DomainObject.Predmet.ProtuStrankaListNazivFormatedOIB>
    <izvorni_sadrzaj>
      <item>RADULOVIĆ d.o.o.  Rijeka, OIB 24952382289</item>
    </izvorni_sadrzaj>
    <derivirana_varijabla naziv="DomainObject.Predmet.ProtuStrankaListNazivFormatedOIB_1">
      <item>RADULOVIĆ d.o.o.  Rijeka,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RADULOVIĆ d.o.o.  Rijeka</izvorni_sadrzaj>
    <derivirana_varijabla naziv="DomainObject.Predmet.ProtustrankaIDrugi_1">RADULOVIĆ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RADULOVIĆ d.o.o.  Rijeka, OIB 24952382289, Šetalište XIII. divizije 45, 51 000 Rijeka</izvorni_sadrzaj>
    <derivirana_varijabla naziv="DomainObject.Predmet.ProtustrankaIDrugiAdressOIB_1">RADULOVIĆ d.o.o.  Rijeka, OIB 24952382289,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RADULOVIĆ d.o.o.  Rijeka</item>
    </izvorni_sadrzaj>
    <derivirana_varijabla naziv="DomainObject.Predmet.SudioniciListNaziv_1">
      <item>FINA  Rijeka</item>
      <item>RADULOVIĆ d.o.o.  Rijeka</item>
    </derivirana_varijabla>
  </DomainObject.Predmet.SudioniciListNaziv>
  <DomainObject.Predmet.SudioniciListAdressOIB>
    <izvorni_sadrzaj>
      <item>FINA  Rijeka, OIB 85821130368, Frana Kurelca 8,51 000 Rijeka</item>
      <item>RADULOVIĆ d.o.o.  Rijeka, OIB 24952382289, Šetalište XIII. divizije 45,51 000 Rijeka</item>
    </izvorni_sadrzaj>
    <derivirana_varijabla naziv="DomainObject.Predmet.SudioniciListAdressOIB_1">
      <item>FINA  Rijeka, OIB 85821130368, Frana Kurelca 8,51 000 Rijeka</item>
      <item>RADULOVIĆ d.o.o.  Rijeka, OIB 24952382289, Šetalište XIII. divizije 45,51 000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310</properties:Words>
  <properties:Characters>1634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Posl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2017-12-05T13:01:00Z</dcterms:created>
  <dc:creator>korlevicd</dc:creator>
  <cp:lastModifiedBy>Danijela Fumić</cp:lastModifiedBy>
  <cp:lastPrinted>2017-12-05T13:01:00Z</cp:lastPrinted>
  <dcterms:modified xmlns:xsi="http://www.w3.org/2001/XMLSchema-instance" xsi:type="dcterms:W3CDTF">2017-12-05T13:02:00Z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