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87940" w14:paraId="c687940" w:rsidRDefault="00B14284" w:rsidP="00B14284" w:rsidR="00B14284" w:rsidRPr="006C5B7F">
      <w:pPr>
        <w:pStyle w:val="Bezproreda"/>
        <w:tabs>
          <w:tab w:pos="1519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C5B7F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6C5B7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C5B7F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6C5B7F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6C5B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6C5B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6C5B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6C5B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6C5B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B6685" w:rsidP="007145AD" w:rsidR="003B6685" w:rsidRPr="006C5B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5B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3B6685" w:rsidP="006D27CB" w:rsidR="003B6685" w:rsidRPr="006C5B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5B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6C5B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5B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6C5B7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9502FF" w:rsidRPr="006C5B7F">
        <w:rPr>
          <w:rFonts w:hAnsi="Times New Roman" w:ascii="Times New Roman"/>
          <w:sz w:val="24"/>
          <w:szCs w:val="24"/>
        </w:rPr>
        <w:t>JOHA društvo s ograničenom odgovornošću za građenje i trgovinu Kastav, Štivar 1 ( MBS 040244919 – OIB 01473046968 )</w:t>
      </w:r>
      <w:r w:rsidRPr="006C5B7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C5B7F">
        <w:rPr>
          <w:rFonts w:cs="Times New Roman" w:hAnsi="Times New Roman" w:ascii="Times New Roman"/>
          <w:sz w:val="24"/>
          <w:szCs w:val="24"/>
        </w:rPr>
        <w:t xml:space="preserve">dana </w:t>
      </w:r>
      <w:r w:rsidR="00B14284" w:rsidRPr="006C5B7F">
        <w:rPr>
          <w:rFonts w:cs="Times New Roman" w:hAnsi="Times New Roman" w:ascii="Times New Roman"/>
          <w:sz w:val="24"/>
          <w:szCs w:val="24"/>
        </w:rPr>
        <w:t>1</w:t>
      </w:r>
      <w:r w:rsidR="006C5B7F">
        <w:rPr>
          <w:rFonts w:cs="Times New Roman" w:hAnsi="Times New Roman" w:ascii="Times New Roman"/>
          <w:sz w:val="24"/>
          <w:szCs w:val="24"/>
        </w:rPr>
        <w:t>7</w:t>
      </w:r>
      <w:r w:rsidR="007145AD" w:rsidRPr="006C5B7F">
        <w:rPr>
          <w:rFonts w:cs="Times New Roman" w:hAnsi="Times New Roman" w:ascii="Times New Roman"/>
          <w:sz w:val="24"/>
          <w:szCs w:val="24"/>
        </w:rPr>
        <w:t xml:space="preserve">. veljače 2016. </w:t>
      </w:r>
      <w:r w:rsidRPr="006C5B7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6C5B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6C5B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5B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6C5B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6C5B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6C5B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hAnsi="Times New Roman" w:ascii="Times New Roman"/>
          <w:sz w:val="24"/>
          <w:szCs w:val="24"/>
        </w:rPr>
        <w:t>I.</w:t>
      </w:r>
      <w:r w:rsidRPr="006C5B7F">
        <w:rPr>
          <w:rFonts w:cs="Times New Roman" w:hAnsi="Times New Roman" w:ascii="Times New Roman"/>
          <w:sz w:val="24"/>
          <w:szCs w:val="24"/>
        </w:rPr>
        <w:tab/>
      </w:r>
      <w:r w:rsidR="007145AD" w:rsidRPr="006C5B7F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9502FF" w:rsidRPr="006C5B7F">
        <w:rPr>
          <w:rFonts w:hAnsi="Times New Roman" w:ascii="Times New Roman"/>
          <w:sz w:val="24"/>
          <w:szCs w:val="24"/>
        </w:rPr>
        <w:t>JOHA društvo s ograničenom odgovornošću za građenje i trgovinu Kastav, Štivar 1 ( MBS 040244919 – OIB 01473046968 )</w:t>
      </w:r>
      <w:r w:rsidR="007145AD" w:rsidRPr="006C5B7F">
        <w:rPr>
          <w:rFonts w:cs="Times New Roman" w:hAnsi="Times New Roman" w:ascii="Times New Roman"/>
          <w:sz w:val="24"/>
          <w:szCs w:val="24"/>
        </w:rPr>
        <w:t>.</w:t>
      </w:r>
      <w:r w:rsidR="00B14284" w:rsidRPr="006C5B7F">
        <w:rPr>
          <w:rFonts w:cs="Times New Roman" w:hAnsi="Times New Roman" w:ascii="Times New Roman"/>
          <w:sz w:val="24"/>
          <w:szCs w:val="24"/>
        </w:rPr>
        <w:t xml:space="preserve"> Stečaj</w:t>
      </w:r>
      <w:r w:rsidR="006C5B7F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B14284" w:rsidRPr="006C5B7F">
        <w:rPr>
          <w:rFonts w:cs="Times New Roman" w:hAnsi="Times New Roman" w:ascii="Times New Roman"/>
          <w:sz w:val="24"/>
          <w:szCs w:val="24"/>
        </w:rPr>
        <w:t>1</w:t>
      </w:r>
      <w:r w:rsidR="006C5B7F">
        <w:rPr>
          <w:rFonts w:cs="Times New Roman" w:hAnsi="Times New Roman" w:ascii="Times New Roman"/>
          <w:sz w:val="24"/>
          <w:szCs w:val="24"/>
        </w:rPr>
        <w:t>7</w:t>
      </w:r>
      <w:r w:rsidR="00D47D10">
        <w:rPr>
          <w:rFonts w:cs="Times New Roman" w:hAnsi="Times New Roman" w:ascii="Times New Roman"/>
          <w:sz w:val="24"/>
          <w:szCs w:val="24"/>
        </w:rPr>
        <w:t xml:space="preserve">. veljače 2016. u 10,35 </w:t>
      </w:r>
      <w:r w:rsidR="00B14284" w:rsidRPr="006C5B7F">
        <w:rPr>
          <w:rFonts w:cs="Times New Roman" w:hAnsi="Times New Roman" w:ascii="Times New Roman"/>
          <w:sz w:val="24"/>
          <w:szCs w:val="24"/>
        </w:rPr>
        <w:t>sati, kad</w:t>
      </w:r>
      <w:r w:rsidR="006C5B7F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6C5B7F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6C5B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D47D10" w:rsidR="00BA2032" w:rsidRPr="006C5B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hAnsi="Times New Roman" w:ascii="Times New Roman"/>
          <w:sz w:val="24"/>
          <w:szCs w:val="24"/>
        </w:rPr>
        <w:t>II.</w:t>
      </w:r>
      <w:r w:rsidR="00F719CD" w:rsidRPr="006C5B7F">
        <w:rPr>
          <w:rFonts w:cs="Times New Roman" w:hAnsi="Times New Roman" w:ascii="Times New Roman"/>
          <w:sz w:val="24"/>
          <w:szCs w:val="24"/>
        </w:rPr>
        <w:tab/>
      </w:r>
      <w:r w:rsidRPr="006C5B7F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6C5B7F">
        <w:rPr>
          <w:rFonts w:cs="Times New Roman" w:hAnsi="Times New Roman" w:ascii="Times New Roman"/>
          <w:sz w:val="24"/>
          <w:szCs w:val="24"/>
        </w:rPr>
        <w:t xml:space="preserve"> </w:t>
      </w:r>
      <w:r w:rsidR="00D47D10" w:rsidRPr="00D47D10">
        <w:rPr>
          <w:rFonts w:cs="Times New Roman" w:eastAsia="Times New Roman" w:hAnsi="Times New Roman" w:ascii="Times New Roman"/>
          <w:bCs/>
          <w:sz w:val="24"/>
          <w:szCs w:val="24"/>
        </w:rPr>
        <w:t>Hrvoje</w:t>
      </w:r>
      <w:r w:rsidR="00D47D10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="00C27FFD" w:rsidRPr="00D47D10">
        <w:rPr>
          <w:rFonts w:cs="Times New Roman" w:eastAsia="Times New Roman" w:hAnsi="Times New Roman" w:ascii="Times New Roman"/>
          <w:bCs/>
          <w:sz w:val="24"/>
          <w:szCs w:val="24"/>
        </w:rPr>
        <w:t xml:space="preserve">Kraljičković </w:t>
      </w:r>
      <w:r w:rsidR="00D47D10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C27FFD" w:rsidRPr="00D47D10">
        <w:rPr>
          <w:rFonts w:cs="Times New Roman" w:eastAsia="Times New Roman" w:hAnsi="Times New Roman" w:ascii="Times New Roman"/>
          <w:bCs/>
          <w:sz w:val="24"/>
          <w:szCs w:val="24"/>
        </w:rPr>
        <w:t>63875916042</w:t>
      </w:r>
      <w:r w:rsidR="00D47D10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C27FFD" w:rsidRPr="00D47D10">
        <w:rPr>
          <w:rFonts w:cs="Times New Roman" w:eastAsia="Times New Roman" w:hAnsi="Times New Roman" w:ascii="Times New Roman"/>
          <w:bCs/>
          <w:sz w:val="24"/>
          <w:szCs w:val="24"/>
        </w:rPr>
        <w:t>, T</w:t>
      </w:r>
      <w:r w:rsidR="00D47D10">
        <w:rPr>
          <w:rFonts w:cs="Times New Roman" w:eastAsia="Times New Roman" w:hAnsi="Times New Roman" w:ascii="Times New Roman"/>
          <w:bCs/>
          <w:sz w:val="24"/>
          <w:szCs w:val="24"/>
        </w:rPr>
        <w:t>rg hrvatskih velikana 4, Zagreb.</w:t>
      </w:r>
      <w:r w:rsidR="00F719CD" w:rsidRPr="006C5B7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D47D10" w:rsidR="00BA2032" w:rsidRPr="006C5B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6C5B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hAnsi="Times New Roman" w:ascii="Times New Roman"/>
          <w:sz w:val="24"/>
          <w:szCs w:val="24"/>
        </w:rPr>
        <w:t>III.</w:t>
      </w:r>
      <w:r w:rsidR="00F719CD" w:rsidRPr="006C5B7F">
        <w:rPr>
          <w:rFonts w:cs="Times New Roman" w:hAnsi="Times New Roman" w:ascii="Times New Roman"/>
          <w:sz w:val="24"/>
          <w:szCs w:val="24"/>
        </w:rPr>
        <w:tab/>
      </w:r>
      <w:r w:rsidRPr="006C5B7F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9502FF" w:rsidRPr="006C5B7F">
        <w:rPr>
          <w:rFonts w:hAnsi="Times New Roman" w:ascii="Times New Roman"/>
          <w:sz w:val="24"/>
          <w:szCs w:val="24"/>
        </w:rPr>
        <w:t>JOHA društvo s ograničenom odgovornošću za građenje i trgovinu Kastav, Štivar 1 ( MBS 040244919 – OIB 01473046968 )</w:t>
      </w:r>
      <w:r w:rsidR="00F719CD" w:rsidRPr="006C5B7F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6C5B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6C5B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hAnsi="Times New Roman" w:ascii="Times New Roman"/>
          <w:sz w:val="24"/>
          <w:szCs w:val="24"/>
        </w:rPr>
        <w:t>I</w:t>
      </w:r>
      <w:r w:rsidR="007145AD" w:rsidRPr="006C5B7F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6C5B7F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6C5B7F">
        <w:rPr>
          <w:rFonts w:cs="Times New Roman" w:hAnsi="Times New Roman" w:ascii="Times New Roman"/>
          <w:sz w:val="24"/>
          <w:szCs w:val="24"/>
        </w:rPr>
        <w:t>pravomoćnosti ovoga rješenja stečajni dužnik će se brisati iz sudskog registra.</w:t>
      </w:r>
    </w:p>
    <w:p w:rsidRDefault="007145AD" w:rsidP="007145AD" w:rsidR="007145AD" w:rsidRPr="006C5B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6C5B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hAnsi="Times New Roman" w:ascii="Times New Roman"/>
          <w:sz w:val="24"/>
          <w:szCs w:val="24"/>
        </w:rPr>
        <w:t>V.</w:t>
      </w:r>
      <w:r w:rsidR="00F719CD" w:rsidRPr="006C5B7F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6C5B7F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6C5B7F">
        <w:rPr>
          <w:rFonts w:cs="Times New Roman" w:hAnsi="Times New Roman" w:ascii="Times New Roman"/>
          <w:sz w:val="24"/>
          <w:szCs w:val="24"/>
        </w:rPr>
        <w:t xml:space="preserve">će se </w:t>
      </w:r>
      <w:r w:rsidRPr="006C5B7F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6C5B7F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6C5B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5B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5B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6C5B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5B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35CBF" w:rsidP="009449B3" w:rsidR="009449B3" w:rsidRPr="006C5B7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6C5B7F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6C5B7F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6C5B7F">
        <w:rPr>
          <w:rFonts w:cs="Times New Roman" w:hAnsi="Times New Roman" w:ascii="Times New Roman"/>
          <w:sz w:val="24"/>
          <w:szCs w:val="24"/>
        </w:rPr>
        <w:t>temelj</w:t>
      </w:r>
      <w:r w:rsidR="00636FCE" w:rsidRPr="006C5B7F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6C5B7F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6C5B7F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6C5B7F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9502FF" w:rsidRPr="006C5B7F">
        <w:rPr>
          <w:rFonts w:hAnsi="Times New Roman" w:ascii="Times New Roman"/>
          <w:sz w:val="24"/>
          <w:szCs w:val="24"/>
        </w:rPr>
        <w:t>JOHA d.o.o. Kastav, Štivar 1 ( OIB 01473046968 )</w:t>
      </w:r>
      <w:r w:rsidR="00636FCE" w:rsidRPr="006C5B7F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6C5B7F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6C5B7F">
        <w:rPr>
          <w:rFonts w:cs="Times New Roman" w:hAnsi="Times New Roman" w:ascii="Times New Roman"/>
          <w:sz w:val="24"/>
          <w:szCs w:val="24"/>
        </w:rPr>
        <w:t>nave</w:t>
      </w:r>
      <w:r w:rsidR="00636FCE" w:rsidRPr="006C5B7F">
        <w:rPr>
          <w:rFonts w:cs="Times New Roman" w:hAnsi="Times New Roman" w:ascii="Times New Roman"/>
          <w:sz w:val="24"/>
          <w:szCs w:val="24"/>
        </w:rPr>
        <w:t>o</w:t>
      </w:r>
      <w:r w:rsidR="00E15BD0" w:rsidRPr="006C5B7F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evidentiranog na temelju neizvršenih osnova za plaćanje </w:t>
      </w:r>
      <w:r w:rsidR="001C77A5" w:rsidRPr="006C5B7F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6C5B7F">
        <w:rPr>
          <w:rFonts w:cs="Times New Roman" w:hAnsi="Times New Roman" w:ascii="Times New Roman"/>
          <w:sz w:val="24"/>
          <w:szCs w:val="24"/>
        </w:rPr>
        <w:t xml:space="preserve">, odnosno </w:t>
      </w:r>
      <w:r w:rsidR="002778AC" w:rsidRPr="006C5B7F">
        <w:rPr>
          <w:rFonts w:cs="Times New Roman" w:hAnsi="Times New Roman" w:ascii="Times New Roman"/>
          <w:sz w:val="24"/>
          <w:szCs w:val="24"/>
        </w:rPr>
        <w:t>1085</w:t>
      </w:r>
      <w:r w:rsidR="00905227" w:rsidRPr="006C5B7F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2778AC" w:rsidRPr="006C5B7F">
        <w:rPr>
          <w:rFonts w:cs="Times New Roman" w:hAnsi="Times New Roman" w:ascii="Times New Roman"/>
          <w:color w:val="000000"/>
          <w:sz w:val="24"/>
          <w:szCs w:val="24"/>
        </w:rPr>
        <w:t>146.541,46</w:t>
      </w:r>
      <w:r w:rsidR="002C455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6C5B7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hAnsi="Times New Roman" w:ascii="Times New Roman"/>
          <w:sz w:val="24"/>
          <w:szCs w:val="24"/>
        </w:rPr>
        <w:t>O</w:t>
      </w:r>
      <w:r w:rsidR="00F719CD" w:rsidRPr="006C5B7F">
        <w:rPr>
          <w:rFonts w:cs="Times New Roman" w:hAnsi="Times New Roman" w:ascii="Times New Roman"/>
          <w:sz w:val="24"/>
          <w:szCs w:val="24"/>
        </w:rPr>
        <w:t>dredb</w:t>
      </w:r>
      <w:r w:rsidRPr="006C5B7F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6C5B7F">
        <w:rPr>
          <w:rFonts w:cs="Times New Roman" w:hAnsi="Times New Roman" w:ascii="Times New Roman"/>
          <w:sz w:val="24"/>
          <w:szCs w:val="24"/>
        </w:rPr>
        <w:t xml:space="preserve"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719CD" w:rsidP="00F719CD" w:rsidR="00F719CD" w:rsidRPr="006C5B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6C5B7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6C5B7F">
        <w:rPr>
          <w:rFonts w:cs="Times New Roman" w:hAnsi="Times New Roman" w:ascii="Times New Roman"/>
          <w:sz w:val="24"/>
          <w:szCs w:val="24"/>
        </w:rPr>
        <w:t xml:space="preserve">ukladno odredbi članka 11. stavak  3. SZ   sud </w:t>
      </w:r>
      <w:r w:rsidR="009449B3" w:rsidRPr="006C5B7F">
        <w:rPr>
          <w:rFonts w:cs="Times New Roman" w:hAnsi="Times New Roman" w:ascii="Times New Roman"/>
          <w:sz w:val="24"/>
          <w:szCs w:val="24"/>
        </w:rPr>
        <w:t xml:space="preserve">je </w:t>
      </w:r>
      <w:r w:rsidRPr="006C5B7F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6C5B7F">
        <w:rPr>
          <w:rFonts w:cs="Times New Roman" w:hAnsi="Times New Roman" w:ascii="Times New Roman"/>
          <w:sz w:val="24"/>
          <w:szCs w:val="24"/>
        </w:rPr>
        <w:t>pribav</w:t>
      </w:r>
      <w:r w:rsidR="009449B3" w:rsidRPr="006C5B7F">
        <w:rPr>
          <w:rFonts w:cs="Times New Roman" w:hAnsi="Times New Roman" w:ascii="Times New Roman"/>
          <w:sz w:val="24"/>
          <w:szCs w:val="24"/>
        </w:rPr>
        <w:t xml:space="preserve">io </w:t>
      </w:r>
      <w:r w:rsidRPr="006C5B7F">
        <w:rPr>
          <w:rFonts w:cs="Times New Roman" w:hAnsi="Times New Roman" w:ascii="Times New Roman"/>
          <w:sz w:val="24"/>
          <w:szCs w:val="24"/>
        </w:rPr>
        <w:t xml:space="preserve">izvadak iz sudskog registra </w:t>
      </w:r>
      <w:r w:rsidR="009449B3" w:rsidRPr="006C5B7F">
        <w:rPr>
          <w:rFonts w:cs="Times New Roman" w:hAnsi="Times New Roman" w:ascii="Times New Roman"/>
          <w:sz w:val="24"/>
          <w:szCs w:val="24"/>
        </w:rPr>
        <w:t xml:space="preserve">( list </w:t>
      </w:r>
      <w:r w:rsidR="005E1BAB" w:rsidRPr="006C5B7F">
        <w:rPr>
          <w:rFonts w:cs="Times New Roman" w:hAnsi="Times New Roman" w:ascii="Times New Roman"/>
          <w:sz w:val="24"/>
          <w:szCs w:val="24"/>
        </w:rPr>
        <w:t xml:space="preserve">2 </w:t>
      </w:r>
      <w:r w:rsidR="00F87671" w:rsidRPr="006C5B7F">
        <w:rPr>
          <w:rFonts w:cs="Times New Roman" w:hAnsi="Times New Roman" w:ascii="Times New Roman"/>
          <w:sz w:val="24"/>
          <w:szCs w:val="24"/>
        </w:rPr>
        <w:t xml:space="preserve">i </w:t>
      </w:r>
      <w:r w:rsidR="005E1BAB" w:rsidRPr="006C5B7F">
        <w:rPr>
          <w:rFonts w:cs="Times New Roman" w:hAnsi="Times New Roman" w:ascii="Times New Roman"/>
          <w:sz w:val="24"/>
          <w:szCs w:val="24"/>
        </w:rPr>
        <w:t>3</w:t>
      </w:r>
      <w:r w:rsidR="009449B3" w:rsidRPr="006C5B7F">
        <w:rPr>
          <w:rFonts w:cs="Times New Roman" w:hAnsi="Times New Roman" w:ascii="Times New Roman"/>
          <w:sz w:val="24"/>
          <w:szCs w:val="24"/>
        </w:rPr>
        <w:t xml:space="preserve"> spisa ) </w:t>
      </w:r>
      <w:r w:rsidRPr="006C5B7F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6C5B7F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6C5B7F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6C5B7F">
        <w:rPr>
          <w:rFonts w:cs="Times New Roman" w:hAnsi="Times New Roman" w:ascii="Times New Roman"/>
          <w:sz w:val="24"/>
          <w:szCs w:val="24"/>
        </w:rPr>
        <w:t xml:space="preserve">, </w:t>
      </w:r>
      <w:r w:rsidRPr="006C5B7F">
        <w:rPr>
          <w:rFonts w:cs="Times New Roman" w:hAnsi="Times New Roman" w:ascii="Times New Roman"/>
          <w:sz w:val="24"/>
          <w:szCs w:val="24"/>
        </w:rPr>
        <w:t>te potvrd</w:t>
      </w:r>
      <w:r w:rsidR="009449B3" w:rsidRPr="006C5B7F">
        <w:rPr>
          <w:rFonts w:cs="Times New Roman" w:hAnsi="Times New Roman" w:ascii="Times New Roman"/>
          <w:sz w:val="24"/>
          <w:szCs w:val="24"/>
        </w:rPr>
        <w:t>u</w:t>
      </w:r>
      <w:r w:rsidR="00082A3B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6C5B7F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6C5B7F">
        <w:rPr>
          <w:rFonts w:cs="Times New Roman" w:hAnsi="Times New Roman" w:ascii="Times New Roman"/>
          <w:sz w:val="24"/>
          <w:szCs w:val="24"/>
        </w:rPr>
        <w:t xml:space="preserve"> </w:t>
      </w:r>
      <w:r w:rsidRPr="006C5B7F">
        <w:rPr>
          <w:rFonts w:cs="Times New Roman" w:hAnsi="Times New Roman" w:ascii="Times New Roman"/>
          <w:sz w:val="24"/>
          <w:szCs w:val="24"/>
        </w:rPr>
        <w:t xml:space="preserve">( list </w:t>
      </w:r>
      <w:r w:rsidR="002778AC" w:rsidRPr="006C5B7F">
        <w:rPr>
          <w:rFonts w:cs="Times New Roman" w:hAnsi="Times New Roman" w:ascii="Times New Roman"/>
          <w:sz w:val="24"/>
          <w:szCs w:val="24"/>
        </w:rPr>
        <w:t>8</w:t>
      </w:r>
      <w:r w:rsidRPr="006C5B7F">
        <w:rPr>
          <w:rFonts w:cs="Times New Roman" w:hAnsi="Times New Roman" w:ascii="Times New Roman"/>
          <w:sz w:val="24"/>
          <w:szCs w:val="24"/>
        </w:rPr>
        <w:t xml:space="preserve"> spisa ) iz koje je utvrđeno da dužnik nema zaposlenih. </w:t>
      </w:r>
    </w:p>
    <w:p w:rsidRDefault="008A20D4" w:rsidP="00F719CD" w:rsidR="008A20D4" w:rsidRPr="006C5B7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6C5B7F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C5B7F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6C5B7F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6C5B7F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6C5B7F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6C5B7F">
        <w:rPr>
          <w:rFonts w:cs="Times New Roman" w:hAnsi="Times New Roman" w:ascii="Times New Roman"/>
          <w:sz w:val="24"/>
          <w:szCs w:val="24"/>
        </w:rPr>
        <w:t xml:space="preserve">dana 1. prosinca 2015. </w:t>
      </w:r>
      <w:r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8557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tog</w:t>
      </w:r>
      <w:r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6C5B7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6C5B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6C5B7F">
        <w:rPr>
          <w:rFonts w:cs="Times New Roman" w:hAnsi="Times New Roman" w:ascii="Times New Roman"/>
          <w:sz w:val="24"/>
          <w:szCs w:val="24"/>
        </w:rPr>
        <w:t>sob</w:t>
      </w:r>
      <w:r w:rsidRPr="006C5B7F">
        <w:rPr>
          <w:rFonts w:cs="Times New Roman" w:hAnsi="Times New Roman" w:ascii="Times New Roman"/>
          <w:sz w:val="24"/>
          <w:szCs w:val="24"/>
        </w:rPr>
        <w:t>e</w:t>
      </w:r>
      <w:r w:rsidR="007145AD" w:rsidRPr="006C5B7F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6C5B7F">
        <w:rPr>
          <w:rFonts w:cs="Times New Roman" w:hAnsi="Times New Roman" w:ascii="Times New Roman"/>
          <w:sz w:val="24"/>
          <w:szCs w:val="24"/>
        </w:rPr>
        <w:t>e</w:t>
      </w:r>
      <w:r w:rsidR="007145AD" w:rsidRPr="006C5B7F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6C5B7F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6C5B7F">
        <w:rPr>
          <w:rFonts w:cs="Times New Roman" w:hAnsi="Times New Roman" w:ascii="Times New Roman"/>
          <w:sz w:val="24"/>
          <w:szCs w:val="24"/>
        </w:rPr>
        <w:t xml:space="preserve">u </w:t>
      </w:r>
      <w:r w:rsidRPr="006C5B7F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6C5B7F">
        <w:rPr>
          <w:rFonts w:cs="Times New Roman" w:hAnsi="Times New Roman" w:ascii="Times New Roman"/>
          <w:sz w:val="24"/>
          <w:szCs w:val="24"/>
        </w:rPr>
        <w:t>dostavi</w:t>
      </w:r>
      <w:r w:rsidRPr="006C5B7F">
        <w:rPr>
          <w:rFonts w:cs="Times New Roman" w:hAnsi="Times New Roman" w:ascii="Times New Roman"/>
          <w:sz w:val="24"/>
          <w:szCs w:val="24"/>
        </w:rPr>
        <w:t>l</w:t>
      </w:r>
      <w:r w:rsidR="006D27CB">
        <w:rPr>
          <w:rFonts w:cs="Times New Roman" w:hAnsi="Times New Roman" w:ascii="Times New Roman"/>
          <w:sz w:val="24"/>
          <w:szCs w:val="24"/>
        </w:rPr>
        <w:t>e</w:t>
      </w:r>
      <w:r w:rsidRPr="006C5B7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C5B7F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6C5B7F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6C5B7F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6C5B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6C5B7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6C5B7F">
        <w:rPr>
          <w:rFonts w:cs="Times New Roman" w:hAnsi="Times New Roman" w:ascii="Times New Roman"/>
          <w:sz w:val="24"/>
          <w:szCs w:val="24"/>
        </w:rPr>
        <w:t xml:space="preserve">anku </w:t>
      </w:r>
      <w:r w:rsidRPr="006C5B7F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6C5B7F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6C5B7F">
        <w:rPr>
          <w:rFonts w:cs="Times New Roman" w:hAnsi="Times New Roman" w:ascii="Times New Roman"/>
          <w:sz w:val="24"/>
          <w:szCs w:val="24"/>
        </w:rPr>
        <w:t>S</w:t>
      </w:r>
      <w:r w:rsidR="00752DB4" w:rsidRPr="006C5B7F">
        <w:rPr>
          <w:rFonts w:cs="Times New Roman" w:hAnsi="Times New Roman" w:ascii="Times New Roman"/>
          <w:sz w:val="24"/>
          <w:szCs w:val="24"/>
        </w:rPr>
        <w:t xml:space="preserve">Z  ima </w:t>
      </w:r>
      <w:r w:rsidRPr="006C5B7F">
        <w:rPr>
          <w:rFonts w:cs="Times New Roman" w:hAnsi="Times New Roman" w:ascii="Times New Roman"/>
          <w:sz w:val="24"/>
          <w:szCs w:val="24"/>
        </w:rPr>
        <w:t>smatra</w:t>
      </w:r>
      <w:r w:rsidR="00752DB4" w:rsidRPr="006C5B7F">
        <w:rPr>
          <w:rFonts w:cs="Times New Roman" w:hAnsi="Times New Roman" w:ascii="Times New Roman"/>
          <w:sz w:val="24"/>
          <w:szCs w:val="24"/>
        </w:rPr>
        <w:t xml:space="preserve">ti </w:t>
      </w:r>
      <w:r w:rsidRPr="006C5B7F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6C5B7F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6C5B7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6C5B7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6C5B7F">
        <w:rPr>
          <w:rFonts w:cs="Times New Roman" w:hAnsi="Times New Roman" w:ascii="Times New Roman"/>
          <w:sz w:val="24"/>
          <w:szCs w:val="24"/>
        </w:rPr>
        <w:t xml:space="preserve">sud </w:t>
      </w:r>
      <w:r w:rsidR="006170E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6C5B7F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6C5B7F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6C5B7F">
        <w:rPr>
          <w:rFonts w:cs="Times New Roman" w:hAnsi="Times New Roman" w:ascii="Times New Roman"/>
          <w:sz w:val="24"/>
          <w:szCs w:val="24"/>
        </w:rPr>
        <w:t>čl</w:t>
      </w:r>
      <w:r w:rsidR="00C31028" w:rsidRPr="006C5B7F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6C5B7F">
        <w:rPr>
          <w:rFonts w:cs="Times New Roman" w:hAnsi="Times New Roman" w:ascii="Times New Roman"/>
          <w:sz w:val="24"/>
          <w:szCs w:val="24"/>
        </w:rPr>
        <w:t>132. SZ</w:t>
      </w:r>
      <w:r w:rsidR="00C31028" w:rsidRPr="006C5B7F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6C5B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6C5B7F">
        <w:rPr>
          <w:rFonts w:cs="Times New Roman" w:hAnsi="Times New Roman" w:ascii="Times New Roman"/>
          <w:sz w:val="24"/>
          <w:szCs w:val="24"/>
        </w:rPr>
        <w:t xml:space="preserve">  SZ odluč</w:t>
      </w:r>
      <w:r w:rsidRPr="006C5B7F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6C5B7F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6C5B7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6C5B7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5B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6C5B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14284" w:rsidRPr="006C5B7F">
        <w:rPr>
          <w:rFonts w:cs="Times New Roman" w:hAnsi="Times New Roman" w:ascii="Times New Roman"/>
          <w:sz w:val="24"/>
          <w:szCs w:val="24"/>
        </w:rPr>
        <w:t>1</w:t>
      </w:r>
      <w:r w:rsidR="00100937">
        <w:rPr>
          <w:rFonts w:cs="Times New Roman" w:hAnsi="Times New Roman" w:ascii="Times New Roman"/>
          <w:sz w:val="24"/>
          <w:szCs w:val="24"/>
        </w:rPr>
        <w:t xml:space="preserve">7. veljače </w:t>
      </w:r>
      <w:r w:rsidR="007145AD" w:rsidRPr="006C5B7F">
        <w:rPr>
          <w:rFonts w:cs="Times New Roman" w:hAnsi="Times New Roman" w:ascii="Times New Roman"/>
          <w:sz w:val="24"/>
          <w:szCs w:val="24"/>
        </w:rPr>
        <w:t>2016.</w:t>
      </w:r>
    </w:p>
    <w:p w:rsidRDefault="007145AD" w:rsidP="007145AD" w:rsidR="007145AD" w:rsidRPr="006C5B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5B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6C5B7F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6C5B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D47D10" w:rsidR="00F87671" w:rsidRPr="006C5B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6C5B7F">
        <w:rPr>
          <w:rFonts w:cs="Times New Roman" w:hAnsi="Times New Roman" w:ascii="Times New Roman"/>
          <w:sz w:val="24"/>
          <w:szCs w:val="24"/>
        </w:rPr>
        <w:tab/>
      </w:r>
      <w:r w:rsidRPr="006C5B7F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6C5B7F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6C5B7F">
        <w:rPr>
          <w:rFonts w:cs="Times New Roman" w:hAnsi="Times New Roman" w:ascii="Times New Roman"/>
          <w:sz w:val="24"/>
          <w:szCs w:val="24"/>
        </w:rPr>
        <w:t xml:space="preserve"> </w:t>
      </w:r>
      <w:r w:rsidR="00AC4075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C31028" w:rsidRPr="006C5B7F">
        <w:rPr>
          <w:rFonts w:cs="Times New Roman" w:hAnsi="Times New Roman" w:ascii="Times New Roman"/>
          <w:sz w:val="24"/>
          <w:szCs w:val="24"/>
        </w:rPr>
        <w:t>Liljana Ugrin</w:t>
      </w:r>
    </w:p>
    <w:p w:rsidRDefault="007145AD" w:rsidP="00C31028" w:rsidR="001C77A5" w:rsidRPr="006C5B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6D27CB" w:rsidR="007145AD" w:rsidRPr="006C5B7F">
      <w:pPr>
        <w:jc w:val="both"/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7145AD" w:rsidP="007145AD" w:rsidR="00C31028" w:rsidRPr="006C5B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7A7EF1" w:rsidP="007145AD" w:rsidR="007A7EF1" w:rsidRPr="006C5B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87671" w:rsidP="00F87671" w:rsidR="00F87671" w:rsidRPr="006C5B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hAnsi="Times New Roman" w:ascii="Times New Roman"/>
          <w:sz w:val="24"/>
          <w:szCs w:val="24"/>
        </w:rPr>
        <w:t xml:space="preserve">1. </w:t>
      </w:r>
      <w:r w:rsidRPr="006C5B7F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6C5B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hAnsi="Times New Roman" w:ascii="Times New Roman"/>
          <w:sz w:val="24"/>
          <w:szCs w:val="24"/>
        </w:rPr>
        <w:t>2.</w:t>
      </w:r>
      <w:r w:rsidRPr="006C5B7F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6C5B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hAnsi="Times New Roman" w:ascii="Times New Roman"/>
          <w:sz w:val="24"/>
          <w:szCs w:val="24"/>
        </w:rPr>
        <w:t>-</w:t>
      </w:r>
      <w:r w:rsidRPr="006C5B7F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6C5B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hAnsi="Times New Roman" w:ascii="Times New Roman"/>
          <w:sz w:val="24"/>
          <w:szCs w:val="24"/>
        </w:rPr>
        <w:t>-</w:t>
      </w:r>
      <w:r w:rsidRPr="006C5B7F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6C5B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hAnsi="Times New Roman" w:ascii="Times New Roman"/>
          <w:sz w:val="24"/>
          <w:szCs w:val="24"/>
        </w:rPr>
        <w:t>-</w:t>
      </w:r>
      <w:r w:rsidRPr="006C5B7F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6C5B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hAnsi="Times New Roman" w:ascii="Times New Roman"/>
          <w:sz w:val="24"/>
          <w:szCs w:val="24"/>
        </w:rPr>
        <w:t>-</w:t>
      </w:r>
      <w:r w:rsidRPr="006C5B7F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6C5B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hAnsi="Times New Roman" w:ascii="Times New Roman"/>
          <w:sz w:val="24"/>
          <w:szCs w:val="24"/>
        </w:rPr>
        <w:t>-</w:t>
      </w:r>
      <w:r w:rsidRPr="006C5B7F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6C5B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hAnsi="Times New Roman" w:ascii="Times New Roman"/>
          <w:sz w:val="24"/>
          <w:szCs w:val="24"/>
        </w:rPr>
        <w:t>3.</w:t>
      </w:r>
      <w:r w:rsidRPr="006C5B7F">
        <w:rPr>
          <w:rFonts w:cs="Times New Roman" w:hAnsi="Times New Roman" w:ascii="Times New Roman"/>
          <w:sz w:val="24"/>
          <w:szCs w:val="24"/>
        </w:rPr>
        <w:tab/>
        <w:t>Rješenje dostaviti sudskom registru ovog suda nakon pravomoćnosti rješenja</w:t>
      </w:r>
    </w:p>
    <w:p w:rsidRDefault="00F87671" w:rsidP="007145AD" w:rsidR="007145AD" w:rsidRPr="006C5B7F">
      <w:pPr>
        <w:rPr>
          <w:rFonts w:cs="Times New Roman" w:hAnsi="Times New Roman" w:ascii="Times New Roman"/>
          <w:sz w:val="24"/>
          <w:szCs w:val="24"/>
        </w:rPr>
      </w:pPr>
      <w:r w:rsidRPr="006C5B7F">
        <w:rPr>
          <w:rFonts w:cs="Times New Roman" w:hAnsi="Times New Roman" w:ascii="Times New Roman"/>
          <w:sz w:val="24"/>
          <w:szCs w:val="24"/>
        </w:rPr>
        <w:t>U rijeci, 1</w:t>
      </w:r>
      <w:r w:rsidR="006D27CB">
        <w:rPr>
          <w:rFonts w:cs="Times New Roman" w:hAnsi="Times New Roman" w:ascii="Times New Roman"/>
          <w:sz w:val="24"/>
          <w:szCs w:val="24"/>
        </w:rPr>
        <w:t>7</w:t>
      </w:r>
      <w:r w:rsidRPr="006C5B7F">
        <w:rPr>
          <w:rFonts w:cs="Times New Roman" w:hAnsi="Times New Roman" w:ascii="Times New Roman"/>
          <w:sz w:val="24"/>
          <w:szCs w:val="24"/>
        </w:rPr>
        <w:t>. veljače 2016.</w:t>
      </w:r>
    </w:p>
    <w:p w:rsidRDefault="007145AD" w:rsidP="007145AD" w:rsidR="007145AD" w:rsidRPr="006C5B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5B7F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6C5B7F">
      <w:pPr>
        <w:rPr>
          <w:rFonts w:cs="Times New Roman" w:hAnsi="Times New Roman" w:ascii="Times New Roman"/>
          <w:sz w:val="24"/>
          <w:szCs w:val="24"/>
        </w:rPr>
      </w:pPr>
    </w:p>
    <w:sectPr w:rsidSect="006C5B7F" w:rsidR="000A5CAD" w:rsidRPr="006C5B7F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7DA0" w:rsidP="001C77A5" w:rsidR="00107DA0">
      <w:pPr>
        <w:spacing w:lineRule="auto" w:line="240" w:after="0"/>
      </w:pPr>
      <w:r>
        <w:separator/>
      </w:r>
    </w:p>
  </w:endnote>
  <w:endnote w:id="0" w:type="continuationSeparator">
    <w:p w:rsidRDefault="00107DA0" w:rsidP="001C77A5" w:rsidR="00107DA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977840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0428B" w:rsidR="00D0428B" w:rsidRPr="00F22F22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22F2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22F2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22F2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57697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22F2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0428B" w:rsidR="00D042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7DA0" w:rsidP="001C77A5" w:rsidR="00107DA0">
      <w:pPr>
        <w:spacing w:lineRule="auto" w:line="240" w:after="0"/>
      </w:pPr>
      <w:r>
        <w:separator/>
      </w:r>
    </w:p>
  </w:footnote>
  <w:footnote w:id="0" w:type="continuationSeparator">
    <w:p w:rsidRDefault="00107DA0" w:rsidP="001C77A5" w:rsidR="00107DA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2778AC">
      <w:rPr>
        <w:rFonts w:cs="Times New Roman" w:hAnsi="Times New Roman" w:ascii="Times New Roman"/>
        <w:sz w:val="24"/>
        <w:szCs w:val="24"/>
      </w:rPr>
      <w:t>174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2778AC">
      <w:rPr>
        <w:rFonts w:cs="Times New Roman" w:hAnsi="Times New Roman" w:ascii="Times New Roman"/>
        <w:sz w:val="24"/>
        <w:szCs w:val="24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9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82A3B"/>
    <w:rsid w:val="000A5CAD"/>
    <w:rsid w:val="000C6A1B"/>
    <w:rsid w:val="00100937"/>
    <w:rsid w:val="00107DA0"/>
    <w:rsid w:val="001C080C"/>
    <w:rsid w:val="001C77A5"/>
    <w:rsid w:val="001E6A9F"/>
    <w:rsid w:val="00222044"/>
    <w:rsid w:val="002328B7"/>
    <w:rsid w:val="002778AC"/>
    <w:rsid w:val="002C4551"/>
    <w:rsid w:val="002D5318"/>
    <w:rsid w:val="002F302C"/>
    <w:rsid w:val="00395187"/>
    <w:rsid w:val="003B5246"/>
    <w:rsid w:val="003B6685"/>
    <w:rsid w:val="003D0A86"/>
    <w:rsid w:val="004624D4"/>
    <w:rsid w:val="004B6DF4"/>
    <w:rsid w:val="00516DEC"/>
    <w:rsid w:val="005B47BC"/>
    <w:rsid w:val="005C683A"/>
    <w:rsid w:val="005E1BAB"/>
    <w:rsid w:val="005F5F40"/>
    <w:rsid w:val="006170EB"/>
    <w:rsid w:val="00636FCE"/>
    <w:rsid w:val="006B2E71"/>
    <w:rsid w:val="006C5B7F"/>
    <w:rsid w:val="006D27CB"/>
    <w:rsid w:val="007145AD"/>
    <w:rsid w:val="00727F64"/>
    <w:rsid w:val="00752DB4"/>
    <w:rsid w:val="00786CB6"/>
    <w:rsid w:val="007A7EF1"/>
    <w:rsid w:val="007B3A7B"/>
    <w:rsid w:val="007B7F3E"/>
    <w:rsid w:val="008557BD"/>
    <w:rsid w:val="00866CE7"/>
    <w:rsid w:val="008A20D4"/>
    <w:rsid w:val="008D0EEF"/>
    <w:rsid w:val="00905227"/>
    <w:rsid w:val="00920AD4"/>
    <w:rsid w:val="009449B3"/>
    <w:rsid w:val="009502FF"/>
    <w:rsid w:val="00966775"/>
    <w:rsid w:val="009B6FE0"/>
    <w:rsid w:val="00A009B9"/>
    <w:rsid w:val="00A11721"/>
    <w:rsid w:val="00A27D0D"/>
    <w:rsid w:val="00AA3BCC"/>
    <w:rsid w:val="00AC4075"/>
    <w:rsid w:val="00AC67D4"/>
    <w:rsid w:val="00B14284"/>
    <w:rsid w:val="00B5214B"/>
    <w:rsid w:val="00B67741"/>
    <w:rsid w:val="00BA2032"/>
    <w:rsid w:val="00C06E6D"/>
    <w:rsid w:val="00C1248B"/>
    <w:rsid w:val="00C21785"/>
    <w:rsid w:val="00C27FFD"/>
    <w:rsid w:val="00C31028"/>
    <w:rsid w:val="00C31842"/>
    <w:rsid w:val="00D0428B"/>
    <w:rsid w:val="00D35CBF"/>
    <w:rsid w:val="00D47D10"/>
    <w:rsid w:val="00D57697"/>
    <w:rsid w:val="00E15BD0"/>
    <w:rsid w:val="00E5317A"/>
    <w:rsid w:val="00F22F22"/>
    <w:rsid w:val="00F719CD"/>
    <w:rsid w:val="00F87671"/>
    <w:rsid w:val="00FB4AFB"/>
    <w:rsid w:val="00FD0A17"/>
    <w:rsid w:val="00FF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76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76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69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6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6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76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76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69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6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6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St-174/2015</izvorni_sadrzaj>
    <derivirana_varijabla naziv="DomainObject.Predmet.OznakaBroj_1">St-174/2015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JOHA d.o.o.  Kastav</izvorni_sadrzaj>
    <derivirana_varijabla naziv="DomainObject.Predmet.ProtustrankaFormated_1">  JOHA d.o.o.  Kastav</derivirana_varijabla>
  </DomainObject.Predmet.ProtustrankaFormated>
  <DomainObject.Predmet.ProtustrankaFormatedOIB>
    <izvorni_sadrzaj>  JOHA d.o.o.  Kastav, OIB 01473046968</izvorni_sadrzaj>
    <derivirana_varijabla naziv="DomainObject.Predmet.ProtustrankaFormatedOIB_1">  JOHA d.o.o.  Kastav, OIB 01473046968</derivirana_varijabla>
  </DomainObject.Predmet.ProtustrankaFormatedOIB>
  <DomainObject.Predmet.ProtustrankaFormatedWithAdress>
    <izvorni_sadrzaj> JOHA d.o.o.  Kastav, Štivar 1, 51215 Kastav</izvorni_sadrzaj>
    <derivirana_varijabla naziv="DomainObject.Predmet.ProtustrankaFormatedWithAdress_1"> JOHA d.o.o.  Kastav, Štivar 1, 51215 Kastav</derivirana_varijabla>
  </DomainObject.Predmet.ProtustrankaFormatedWithAdress>
  <DomainObject.Predmet.ProtustrankaFormatedWithAdressOIB>
    <izvorni_sadrzaj> JOHA d.o.o.  Kastav, OIB 01473046968, Štivar 1, 51215 Kastav</izvorni_sadrzaj>
    <derivirana_varijabla naziv="DomainObject.Predmet.ProtustrankaFormatedWithAdressOIB_1"> JOHA d.o.o.  Kastav, OIB 01473046968, Štivar 1, 51215 Kastav</derivirana_varijabla>
  </DomainObject.Predmet.ProtustrankaFormatedWithAdressOIB>
  <DomainObject.Predmet.ProtustrankaWithAdress>
    <izvorni_sadrzaj>JOHA d.o.o.  Kastav Štivar 1, 51215 Kastav</izvorni_sadrzaj>
    <derivirana_varijabla naziv="DomainObject.Predmet.ProtustrankaWithAdress_1">JOHA d.o.o.  Kastav Štivar 1, 51215 Kastav</derivirana_varijabla>
  </DomainObject.Predmet.ProtustrankaWithAdress>
  <DomainObject.Predmet.ProtustrankaWithAdressOIB>
    <izvorni_sadrzaj>JOHA d.o.o.  Kastav, OIB 01473046968, Štivar 1, 51215 Kastav</izvorni_sadrzaj>
    <derivirana_varijabla naziv="DomainObject.Predmet.ProtustrankaWithAdressOIB_1">JOHA d.o.o.  Kastav, OIB 01473046968, Štivar 1, 51215 Kastav</derivirana_varijabla>
  </DomainObject.Predmet.ProtustrankaWithAdressOIB>
  <DomainObject.Predmet.ProtustrankaNazivFormated>
    <izvorni_sadrzaj>JOHA d.o.o.  Kastav</izvorni_sadrzaj>
    <derivirana_varijabla naziv="DomainObject.Predmet.ProtustrankaNazivFormated_1">JOHA d.o.o.  Kastav</derivirana_varijabla>
  </DomainObject.Predmet.ProtustrankaNazivFormated>
  <DomainObject.Predmet.ProtustrankaNazivFormatedOIB>
    <izvorni_sadrzaj>JOHA d.o.o.  Kastav, OIB 01473046968</izvorni_sadrzaj>
    <derivirana_varijabla naziv="DomainObject.Predmet.ProtustrankaNazivFormatedOIB_1">JOHA d.o.o.  Kastav, OIB 01473046968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JOHA d.o.o.  Kastav</item>
    </izvorni_sadrzaj>
    <derivirana_varijabla naziv="DomainObject.Predmet.ProtuStrankaListFormated_1">
      <item>JOHA d.o.o.  Kastav</item>
    </derivirana_varijabla>
  </DomainObject.Predmet.ProtuStrankaListFormated>
  <DomainObject.Predmet.ProtuStrankaListFormatedOIB>
    <izvorni_sadrzaj>
      <item>JOHA d.o.o.  Kastav, OIB 01473046968</item>
    </izvorni_sadrzaj>
    <derivirana_varijabla naziv="DomainObject.Predmet.ProtuStrankaListFormatedOIB_1">
      <item>JOHA d.o.o.  Kastav, OIB 01473046968</item>
    </derivirana_varijabla>
  </DomainObject.Predmet.ProtuStrankaListFormatedOIB>
  <DomainObject.Predmet.ProtuStrankaListFormatedWithAdress>
    <izvorni_sadrzaj>
      <item>JOHA d.o.o.  Kastav, Štivar 1, 51215 Kastav</item>
    </izvorni_sadrzaj>
    <derivirana_varijabla naziv="DomainObject.Predmet.ProtuStrankaListFormatedWithAdress_1">
      <item>JOHA d.o.o.  Kastav, Štivar 1, 51215 Kastav</item>
    </derivirana_varijabla>
  </DomainObject.Predmet.ProtuStrankaListFormatedWithAdress>
  <DomainObject.Predmet.ProtuStrankaListFormatedWithAdressOIB>
    <izvorni_sadrzaj>
      <item>JOHA d.o.o.  Kastav, OIB 01473046968, Štivar 1, 51215 Kastav</item>
    </izvorni_sadrzaj>
    <derivirana_varijabla naziv="DomainObject.Predmet.ProtuStrankaListFormatedWithAdressOIB_1">
      <item>JOHA d.o.o.  Kastav, OIB 01473046968, Štivar 1, 51215 Kastav</item>
    </derivirana_varijabla>
  </DomainObject.Predmet.ProtuStrankaListFormatedWithAdressOIB>
  <DomainObject.Predmet.ProtuStrankaListNazivFormated>
    <izvorni_sadrzaj>
      <item>JOHA d.o.o.  Kastav</item>
    </izvorni_sadrzaj>
    <derivirana_varijabla naziv="DomainObject.Predmet.ProtuStrankaListNazivFormated_1">
      <item>JOHA d.o.o.  Kastav</item>
    </derivirana_varijabla>
  </DomainObject.Predmet.ProtuStrankaListNazivFormated>
  <DomainObject.Predmet.ProtuStrankaListNazivFormatedOIB>
    <izvorni_sadrzaj>
      <item>JOHA d.o.o.  Kastav, OIB 01473046968</item>
    </izvorni_sadrzaj>
    <derivirana_varijabla naziv="DomainObject.Predmet.ProtuStrankaListNazivFormatedOIB_1">
      <item>JOHA d.o.o.  Kastav, OIB 01473046968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JOHA d.o.o.  Kastav</izvorni_sadrzaj>
    <derivirana_varijabla naziv="DomainObject.Predmet.ProtustrankaIDrugi_1">JOHA 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JOHA d.o.o.  Kastav, OIB 01473046968, Štivar 1, 51215 Kastav</izvorni_sadrzaj>
    <derivirana_varijabla naziv="DomainObject.Predmet.ProtustrankaIDrugiAdressOIB_1">JOHA d.o.o.  Kastav, OIB 01473046968, Štivar 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JOHA d.o.o.  Kastav</item>
    </izvorni_sadrzaj>
    <derivirana_varijabla naziv="DomainObject.Predmet.SudioniciListNaziv_1">
      <item>FINA  Rijeka</item>
      <item>JOHA d.o.o.  Kastav</item>
    </derivirana_varijabla>
  </DomainObject.Predmet.SudioniciListNaziv>
  <DomainObject.Predmet.SudioniciListAdressOIB>
    <izvorni_sadrzaj>
      <item>FINA  Rijeka, OIB 85821130368, Frana Kurelca 8,51000 Rijeka</item>
      <item>JOHA d.o.o.  Kastav, OIB 01473046968, Štivar 1,51215 Kastav</item>
    </izvorni_sadrzaj>
    <derivirana_varijabla naziv="DomainObject.Predmet.SudioniciListAdressOIB_1">
      <item>FINA  Rijeka, OIB 85821130368, Frana Kurelca 8,51000 Rijeka</item>
      <item>JOHA d.o.o.  Kastav, OIB 01473046968, Štivar 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01473046968</item>
    </izvorni_sadrzaj>
    <derivirana_varijabla naziv="DomainObject.Predmet.SudioniciListNazivOIB_1">
      <item>, OIB 85821130368</item>
      <item>, OIB 01473046968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746</properties:Words>
  <properties:Characters>3954</properties:Characters>
  <properties:Lines>108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2016-02-17T06:45:00Z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2016-02-17T09:18:00Z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