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7557" w14:paraId="7c47557" w:rsidRDefault="00F63645" w:rsidP="00D7019C" w:rsidR="00F63645">
      <w:pPr>
        <w15:collapsed w:val="false"/>
      </w:pPr>
      <w:bookmarkStart w:name="_GoBack" w:id="0"/>
      <w:bookmarkEnd w:id="0"/>
    </w:p>
    <w:p w:rsidRDefault="00F63645" w:rsidP="00D7019C" w:rsidR="00F63645"/>
    <w:p w:rsidRDefault="00F63645" w:rsidP="00D7019C" w:rsidR="00F63645"/>
    <w:p w:rsidRDefault="00F63645" w:rsidP="00D7019C" w:rsidR="00F63645"/>
    <w:p w:rsidRDefault="00F63645" w:rsidP="00D7019C" w:rsidR="00F63645"/>
    <w:p w:rsidRDefault="00F63645" w:rsidP="00D7019C" w:rsidR="00F63645"/>
    <w:p w:rsidRDefault="00D80AE6" w:rsidP="00D7019C" w:rsidR="00D7019C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019C">
        <w:t xml:space="preserve"> </w:t>
      </w:r>
    </w:p>
    <w:p w:rsidRDefault="002F795B" w:rsidP="00D7019C" w:rsidR="002F795B" w:rsidRPr="00323158"/>
    <w:p w:rsidRDefault="00F867F4" w:rsidR="00F867F4">
      <w:r>
        <w:t>REPUBLIKA HRVATSKA</w:t>
      </w:r>
    </w:p>
    <w:p w:rsidRDefault="00F867F4" w:rsidR="00F867F4">
      <w:r>
        <w:t>TRGOVAČKI SUD U</w:t>
      </w:r>
      <w:r w:rsidR="00EE4275">
        <w:t xml:space="preserve"> OSIJEKU</w:t>
      </w:r>
    </w:p>
    <w:p w:rsidRDefault="00F867F4" w:rsidR="001534A7">
      <w:r>
        <w:t>S</w:t>
      </w:r>
      <w:r w:rsidR="00EE4275">
        <w:t xml:space="preserve">TALNA SLUŽBA </w:t>
      </w:r>
      <w:r w:rsidR="007110C2">
        <w:t>U SLAVONSKOM BRODU</w:t>
      </w:r>
      <w:r>
        <w:t xml:space="preserve"> </w:t>
      </w:r>
    </w:p>
    <w:p w:rsidRDefault="001534A7" w:rsidR="001534A7">
      <w:r>
        <w:t>Trg pobjede 13</w:t>
      </w:r>
    </w:p>
    <w:p w:rsidRDefault="007A5E2F" w:rsidR="00F251B6">
      <w:r>
        <w:t>35000 Sl</w:t>
      </w:r>
      <w:r w:rsidR="001534A7">
        <w:t>avonski Brod</w:t>
      </w:r>
      <w:r w:rsidR="00F867F4">
        <w:t xml:space="preserve">                                      </w:t>
      </w:r>
      <w:r w:rsidR="00DB069C">
        <w:t xml:space="preserve">            </w:t>
      </w:r>
      <w:r w:rsidR="00F5454B">
        <w:t xml:space="preserve">           </w:t>
      </w:r>
      <w:r w:rsidR="008C38AB">
        <w:t xml:space="preserve">    </w:t>
      </w:r>
      <w:r w:rsidR="00F251B6">
        <w:t xml:space="preserve">    </w:t>
      </w:r>
    </w:p>
    <w:p w:rsidRDefault="008C38AB" w:rsidP="00F251B6" w:rsidR="00F867F4" w:rsidRPr="00D7019C">
      <w:pPr>
        <w:ind w:firstLine="708" w:left="5664"/>
      </w:pPr>
      <w:r>
        <w:t xml:space="preserve">  </w:t>
      </w:r>
      <w:r w:rsidR="00F5454B">
        <w:t xml:space="preserve"> </w:t>
      </w:r>
      <w:r w:rsidR="00DB069C" w:rsidRPr="00D92FE2">
        <w:rPr>
          <w:b/>
        </w:rPr>
        <w:t>Broj:</w:t>
      </w:r>
      <w:r w:rsidR="00D524CE" w:rsidRPr="00D92FE2">
        <w:rPr>
          <w:b/>
        </w:rPr>
        <w:t xml:space="preserve"> </w:t>
      </w:r>
      <w:r w:rsidR="004A3B27" w:rsidRPr="00D92FE2">
        <w:rPr>
          <w:b/>
        </w:rPr>
        <w:t>1/</w:t>
      </w:r>
      <w:r w:rsidR="00D524CE" w:rsidRPr="00D92FE2">
        <w:rPr>
          <w:b/>
        </w:rPr>
        <w:t>St-</w:t>
      </w:r>
      <w:r w:rsidR="004B35E4">
        <w:rPr>
          <w:b/>
        </w:rPr>
        <w:t>395/2015-78</w:t>
      </w:r>
      <w:r w:rsidR="00795BA9">
        <w:t xml:space="preserve"> </w:t>
      </w:r>
      <w:r w:rsidR="00F251B6">
        <w:t xml:space="preserve"> </w:t>
      </w:r>
    </w:p>
    <w:p w:rsidRDefault="00DD3E97" w:rsidR="00DD3E97">
      <w:pPr>
        <w:rPr>
          <w:b/>
        </w:rPr>
      </w:pPr>
    </w:p>
    <w:p w:rsidRDefault="00DD3E97" w:rsidP="00DD3E97" w:rsidR="00DD3E97" w:rsidRPr="00D7019C">
      <w:pPr>
        <w:jc w:val="center"/>
      </w:pPr>
      <w:r w:rsidRPr="00D7019C">
        <w:t>R E P U B L I K A     H R V A T S K A</w:t>
      </w:r>
    </w:p>
    <w:p w:rsidRDefault="00F867F4" w:rsidP="00F702A0" w:rsidR="00F867F4">
      <w:pPr>
        <w:jc w:val="center"/>
      </w:pPr>
      <w:r w:rsidRPr="00D7019C">
        <w:t>R J E Š E N J E</w:t>
      </w:r>
    </w:p>
    <w:p w:rsidRDefault="00F867F4" w:rsidR="00F867F4"/>
    <w:p w:rsidRDefault="00F867F4" w:rsidP="00EF4CF5" w:rsidR="00EF4CF5">
      <w:pPr>
        <w:jc w:val="both"/>
      </w:pPr>
      <w:r>
        <w:tab/>
        <w:t xml:space="preserve">TRGOVAČKI SUD U </w:t>
      </w:r>
      <w:r w:rsidR="00EE4275">
        <w:t xml:space="preserve">OSIJEKU STALNA SLUŽBA </w:t>
      </w:r>
      <w:r w:rsidR="007110C2">
        <w:t>U SLAVONSKOM BRODU</w:t>
      </w:r>
      <w:r w:rsidR="004A3B27">
        <w:t>, po stečajnoj sutkinji</w:t>
      </w:r>
      <w:r>
        <w:t xml:space="preserve"> Vesni Vukelić, u </w:t>
      </w:r>
      <w:r w:rsidR="004A3B27">
        <w:t xml:space="preserve">postupku stečaja nad </w:t>
      </w:r>
      <w:r w:rsidR="00D92FE2">
        <w:t xml:space="preserve">dužnikom </w:t>
      </w:r>
      <w:r w:rsidR="004B35E4" w:rsidRPr="00482BAF">
        <w:rPr>
          <w:b/>
          <w:color w:val="000000"/>
        </w:rPr>
        <w:t>VIŠEVICE d.o.o. u stečaju Kutjevo, Tomislava Tomića 14, OIB 85730382176</w:t>
      </w:r>
      <w:r w:rsidR="004B35E4">
        <w:t>,</w:t>
      </w:r>
      <w:r>
        <w:t xml:space="preserve"> </w:t>
      </w:r>
      <w:r w:rsidR="00C572F5">
        <w:t xml:space="preserve">odlučujući o brisanju </w:t>
      </w:r>
      <w:r w:rsidR="008767F6">
        <w:t>za</w:t>
      </w:r>
      <w:r w:rsidR="00653500">
        <w:t xml:space="preserve">bilježbe </w:t>
      </w:r>
      <w:r w:rsidR="004C43BD">
        <w:t xml:space="preserve">otvaranja postupka predstečajne nagodbe </w:t>
      </w:r>
      <w:r w:rsidR="00653500">
        <w:t xml:space="preserve">na </w:t>
      </w:r>
      <w:r w:rsidR="00647AF7">
        <w:t xml:space="preserve">unovčenoj </w:t>
      </w:r>
      <w:r w:rsidR="00653500">
        <w:t>nekretnini</w:t>
      </w:r>
      <w:r w:rsidR="00A96ACD">
        <w:t xml:space="preserve">, dana </w:t>
      </w:r>
      <w:r w:rsidR="004B35E4">
        <w:t>02. srpnja</w:t>
      </w:r>
      <w:r w:rsidR="00AA00E7">
        <w:t xml:space="preserve"> 2018</w:t>
      </w:r>
      <w:r w:rsidR="004B35E4">
        <w:t>.</w:t>
      </w:r>
    </w:p>
    <w:p w:rsidRDefault="00DD6237" w:rsidP="00EF4CF5" w:rsidR="00DD6237">
      <w:pPr>
        <w:jc w:val="both"/>
      </w:pPr>
    </w:p>
    <w:p w:rsidRDefault="002818D3" w:rsidP="00EF4CF5" w:rsidR="002818D3">
      <w:pPr>
        <w:jc w:val="both"/>
      </w:pPr>
    </w:p>
    <w:p w:rsidRDefault="00EF4CF5" w:rsidP="0003701E" w:rsidR="00DD6237">
      <w:pPr>
        <w:jc w:val="center"/>
      </w:pPr>
      <w:r w:rsidRPr="00D7019C">
        <w:t>r i j e š i o     j e</w:t>
      </w:r>
    </w:p>
    <w:p w:rsidRDefault="00F63645" w:rsidP="0003701E" w:rsidR="00F63645" w:rsidRPr="00D7019C">
      <w:pPr>
        <w:jc w:val="center"/>
      </w:pPr>
    </w:p>
    <w:p w:rsidRDefault="00F867F4" w:rsidR="00F867F4"/>
    <w:p w:rsidRDefault="00F867F4" w:rsidP="00400398" w:rsidR="006F578B">
      <w:pPr>
        <w:jc w:val="both"/>
      </w:pPr>
      <w:r>
        <w:tab/>
      </w:r>
      <w:r w:rsidR="00121BBF">
        <w:t>Određuje se u zemljiš</w:t>
      </w:r>
      <w:r w:rsidR="00647AF7">
        <w:t>nim knjigama brisanje zabilježbe</w:t>
      </w:r>
      <w:r w:rsidR="009719BD">
        <w:t xml:space="preserve"> </w:t>
      </w:r>
      <w:r w:rsidR="004C43BD">
        <w:t>otvaranja postupka predstečajne nagodbe upisano</w:t>
      </w:r>
      <w:r w:rsidR="00121BBF">
        <w:t xml:space="preserve"> </w:t>
      </w:r>
      <w:r w:rsidR="004B35E4">
        <w:t>pod b</w:t>
      </w:r>
      <w:r w:rsidR="00121BBF">
        <w:t>r. Z-</w:t>
      </w:r>
      <w:r w:rsidR="004B35E4">
        <w:t>2735/15</w:t>
      </w:r>
      <w:r w:rsidR="00121BBF">
        <w:t xml:space="preserve"> od </w:t>
      </w:r>
      <w:r w:rsidR="004B35E4">
        <w:t>24.02.2015.</w:t>
      </w:r>
      <w:r w:rsidR="00647AF7">
        <w:t xml:space="preserve"> </w:t>
      </w:r>
      <w:r w:rsidR="009719BD">
        <w:t xml:space="preserve">temeljem rješenja </w:t>
      </w:r>
      <w:r w:rsidR="004B35E4">
        <w:t>Financijske agencije Regionalni centar Osijek od 19. veljače 201</w:t>
      </w:r>
      <w:r w:rsidR="00CA604B">
        <w:t>5</w:t>
      </w:r>
      <w:r w:rsidR="004B35E4">
        <w:t>.</w:t>
      </w:r>
      <w:r w:rsidR="009719BD">
        <w:t xml:space="preserve"> na nekretnini </w:t>
      </w:r>
      <w:r w:rsidR="006F578B">
        <w:t>i to:</w:t>
      </w:r>
    </w:p>
    <w:p w:rsidRDefault="004B35E4" w:rsidP="004B35E4" w:rsidR="004B35E4">
      <w:pPr>
        <w:spacing w:afterAutospacing="true" w:after="100" w:beforeAutospacing="true" w:before="100"/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- etažno vlasništvo u zgradi sagrađenoj na kč.br. 1832/60, kuća br. 33/7 i dvorište u Pulcu, površine 588 m2, upisana u zk.ul. 5369 k.o. Kozala, koja se sastoji od posebnog dijela i to:</w:t>
      </w:r>
    </w:p>
    <w:p w:rsidRDefault="004B35E4" w:rsidP="004B35E4" w:rsidR="004B35E4">
      <w:pPr>
        <w:spacing w:afterAutospacing="true" w:after="100" w:beforeAutospacing="true" w:before="100"/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1. suvlasnički dio: 6/100 garaža sa spremištem br. 1 u suterenu, ukupne površine 20,93 m2 (na tlocrtu suterena označena crvenom bojom) </w:t>
      </w:r>
    </w:p>
    <w:p w:rsidRDefault="004B35E4" w:rsidP="004B35E4" w:rsidR="004B35E4">
      <w:pPr>
        <w:spacing w:afterAutospacing="true" w:after="100" w:beforeAutospacing="true" w:before="100"/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5. suvlasnički dio 20/100, stan br.2 u prizemlju, koji se sastoji od: hodnika, kuhinje sa dnevnim boravkom, WC-a s kupaonicom, dvije sobe i balkona, ukupne površine 67,82 m2, kojemu pripadaju kao sporedni dijelovi parkirna mjesta P2 i P6 u okućnici zgrade (na tlocrtima prizemlja i okućnice označeni zelenom bojom)</w:t>
      </w:r>
    </w:p>
    <w:p w:rsidRDefault="00DD6237" w:rsidP="00121BBF" w:rsidR="00DD6237">
      <w:pPr>
        <w:ind w:left="1065"/>
        <w:jc w:val="both"/>
      </w:pPr>
    </w:p>
    <w:p w:rsidRDefault="004B35E4" w:rsidP="00121BBF" w:rsidR="004B35E4">
      <w:pPr>
        <w:ind w:left="1065"/>
        <w:jc w:val="both"/>
      </w:pPr>
    </w:p>
    <w:p w:rsidRDefault="004B35E4" w:rsidP="00121BBF" w:rsidR="004B35E4">
      <w:pPr>
        <w:ind w:left="1065"/>
        <w:jc w:val="both"/>
      </w:pPr>
    </w:p>
    <w:p w:rsidRDefault="004B35E4" w:rsidP="00121BBF" w:rsidR="004B35E4">
      <w:pPr>
        <w:ind w:left="1065"/>
        <w:jc w:val="both"/>
      </w:pPr>
    </w:p>
    <w:p w:rsidRDefault="004B35E4" w:rsidP="00121BBF" w:rsidR="004B35E4">
      <w:pPr>
        <w:ind w:left="1065"/>
        <w:jc w:val="both"/>
      </w:pPr>
    </w:p>
    <w:p w:rsidRDefault="00121BBF" w:rsidP="00400398" w:rsidR="00121BBF">
      <w:pPr>
        <w:jc w:val="both"/>
      </w:pPr>
    </w:p>
    <w:p w:rsidRDefault="004B35E4" w:rsidP="0003701E" w:rsidR="004B35E4">
      <w:pPr>
        <w:jc w:val="center"/>
      </w:pPr>
    </w:p>
    <w:p w:rsidRDefault="004B35E4" w:rsidP="0003701E" w:rsidR="004B35E4">
      <w:pPr>
        <w:jc w:val="center"/>
      </w:pPr>
    </w:p>
    <w:p w:rsidRDefault="004B35E4" w:rsidP="004B35E4" w:rsidR="004B35E4">
      <w:pPr>
        <w:jc w:val="right"/>
        <w:rPr>
          <w:b/>
        </w:rPr>
      </w:pPr>
    </w:p>
    <w:p w:rsidRDefault="004B35E4" w:rsidP="004B35E4" w:rsidR="004B35E4">
      <w:pPr>
        <w:jc w:val="right"/>
        <w:rPr>
          <w:b/>
        </w:rPr>
      </w:pPr>
    </w:p>
    <w:p w:rsidRDefault="004B35E4" w:rsidP="004B35E4" w:rsidR="004B35E4">
      <w:pPr>
        <w:jc w:val="right"/>
      </w:pPr>
      <w:r w:rsidRPr="00D92FE2">
        <w:rPr>
          <w:b/>
        </w:rPr>
        <w:t>Broj: 1/St-</w:t>
      </w:r>
      <w:r>
        <w:rPr>
          <w:b/>
        </w:rPr>
        <w:t>395/2015-78</w:t>
      </w:r>
    </w:p>
    <w:p w:rsidRDefault="004B35E4" w:rsidP="0003701E" w:rsidR="004B35E4">
      <w:pPr>
        <w:jc w:val="center"/>
      </w:pPr>
    </w:p>
    <w:p w:rsidRDefault="004B35E4" w:rsidP="0003701E" w:rsidR="004B35E4">
      <w:pPr>
        <w:jc w:val="center"/>
      </w:pPr>
    </w:p>
    <w:p w:rsidRDefault="0003701E" w:rsidP="0003701E" w:rsidR="00DD6237">
      <w:pPr>
        <w:jc w:val="center"/>
      </w:pPr>
      <w:r w:rsidRPr="00D7019C">
        <w:t>Obrazloženje</w:t>
      </w:r>
    </w:p>
    <w:p w:rsidRDefault="00F63645" w:rsidP="0003701E" w:rsidR="00F63645">
      <w:pPr>
        <w:jc w:val="center"/>
      </w:pPr>
    </w:p>
    <w:p w:rsidRDefault="00F63645" w:rsidP="0003701E" w:rsidR="00F63645" w:rsidRPr="00D7019C">
      <w:pPr>
        <w:jc w:val="center"/>
      </w:pPr>
    </w:p>
    <w:p w:rsidRDefault="0003701E" w:rsidR="0003701E"/>
    <w:p w:rsidRDefault="00AB5DB1" w:rsidP="00AB5DB1" w:rsidR="000D437D" w:rsidRPr="004B35E4">
      <w:pPr>
        <w:ind w:firstLine="708"/>
        <w:jc w:val="both"/>
      </w:pPr>
      <w:r>
        <w:t>Rješenjem o</w:t>
      </w:r>
      <w:r w:rsidR="00DD378E">
        <w:t xml:space="preserve"> dosudi o</w:t>
      </w:r>
      <w:r>
        <w:t>vog suda br. St-</w:t>
      </w:r>
      <w:r w:rsidR="004B35E4">
        <w:t>395/2015-53</w:t>
      </w:r>
      <w:r>
        <w:t xml:space="preserve"> od </w:t>
      </w:r>
      <w:r w:rsidR="004B35E4">
        <w:t>24. travnja</w:t>
      </w:r>
      <w:r w:rsidR="00DD378E">
        <w:t xml:space="preserve"> 2018</w:t>
      </w:r>
      <w:r>
        <w:t xml:space="preserve">. </w:t>
      </w:r>
      <w:r w:rsidR="004B35E4">
        <w:t>nekretnine označene u izreci ovog rješenja dosuđene</w:t>
      </w:r>
      <w:r w:rsidR="00DD378E">
        <w:t xml:space="preserve"> </w:t>
      </w:r>
      <w:r w:rsidR="004B35E4">
        <w:t>su</w:t>
      </w:r>
      <w:r w:rsidR="00DD378E">
        <w:t xml:space="preserve"> ponuditelju </w:t>
      </w:r>
      <w:r w:rsidR="004B35E4">
        <w:t>Alenu Kureliću,</w:t>
      </w:r>
      <w:r w:rsidR="004B35E4" w:rsidRPr="004B35E4">
        <w:rPr>
          <w:b/>
          <w:bCs/>
        </w:rPr>
        <w:t xml:space="preserve"> </w:t>
      </w:r>
      <w:r w:rsidR="004B35E4" w:rsidRPr="004B35E4">
        <w:rPr>
          <w:bCs/>
        </w:rPr>
        <w:t>Mičići 51d, 51216 Marinići</w:t>
      </w:r>
      <w:r w:rsidR="004B35E4">
        <w:rPr>
          <w:bCs/>
        </w:rPr>
        <w:t>.</w:t>
      </w:r>
    </w:p>
    <w:p w:rsidRDefault="00DD378E" w:rsidP="00AB5DB1" w:rsidR="00DD378E">
      <w:pPr>
        <w:ind w:firstLine="708"/>
        <w:jc w:val="both"/>
      </w:pPr>
    </w:p>
    <w:p w:rsidRDefault="00DD378E" w:rsidP="004B35E4" w:rsidR="008C38AB">
      <w:pPr>
        <w:ind w:firstLine="708"/>
        <w:jc w:val="both"/>
      </w:pPr>
      <w:r>
        <w:t xml:space="preserve">Obzirom da je </w:t>
      </w:r>
      <w:r w:rsidR="007C4A4A">
        <w:t>na dosuđenoj nekretnini ostalo upisana zabilježba otvaranja postupka predstečajne nagodbe</w:t>
      </w:r>
      <w:r w:rsidR="0065767E">
        <w:t xml:space="preserve"> </w:t>
      </w:r>
      <w:r w:rsidR="007C4A4A">
        <w:t>temeljem rješenja Financijske agencije, a koja zabilježba je trebala biti brisana</w:t>
      </w:r>
      <w:r w:rsidR="00F251B6">
        <w:t xml:space="preserve"> još prije otvaranja stečajnog</w:t>
      </w:r>
      <w:r w:rsidR="009B6106">
        <w:t xml:space="preserve"> postupka nad dužnikom VIŠEVICE d.o.o. Kutjevo te </w:t>
      </w:r>
      <w:r w:rsidR="007C4A4A">
        <w:t xml:space="preserve"> kako se radi o pravu, odnosno teretu koji prestaje </w:t>
      </w:r>
      <w:r w:rsidR="009B6106">
        <w:t>prodajom</w:t>
      </w:r>
      <w:r w:rsidR="0065767E">
        <w:t>, to je valjalo odlučiti kao u izreci ovog rješenja na temelju čl. 126 Ovršnog zakona (NN br. 112/12,</w:t>
      </w:r>
      <w:r w:rsidR="007C4A4A">
        <w:t xml:space="preserve"> </w:t>
      </w:r>
      <w:r w:rsidR="0065767E">
        <w:t xml:space="preserve">25/13, 93/14, 55/16, 73/17) a koja odredba se na odgovarajući način primjenjuje i u stečajnom postupku temeljem odredbe čl. </w:t>
      </w:r>
      <w:r w:rsidR="00C653C4">
        <w:t>247</w:t>
      </w:r>
      <w:r w:rsidR="0065767E">
        <w:t xml:space="preserve"> Stečajnog zakon (NN br.</w:t>
      </w:r>
      <w:r w:rsidR="00CB5FC7">
        <w:t xml:space="preserve"> </w:t>
      </w:r>
      <w:r w:rsidR="00C653C4">
        <w:t>71/15, 104/17).</w:t>
      </w:r>
    </w:p>
    <w:p w:rsidRDefault="009D4924" w:rsidP="001220FE" w:rsidR="0003701E">
      <w:pPr>
        <w:ind w:firstLine="708"/>
        <w:jc w:val="both"/>
      </w:pPr>
      <w:r>
        <w:tab/>
      </w:r>
      <w:r w:rsidR="002C7CC0">
        <w:t xml:space="preserve"> </w:t>
      </w:r>
    </w:p>
    <w:p w:rsidRDefault="009B6106" w:rsidP="001220FE" w:rsidR="009B6106">
      <w:pPr>
        <w:ind w:firstLine="708"/>
        <w:jc w:val="both"/>
      </w:pPr>
    </w:p>
    <w:p w:rsidRDefault="00AB5DB1" w:rsidP="002F795B" w:rsidR="002F795B">
      <w:pPr>
        <w:jc w:val="center"/>
      </w:pPr>
      <w:r>
        <w:t xml:space="preserve">U Slavonskom </w:t>
      </w:r>
      <w:r w:rsidR="0003701E">
        <w:t xml:space="preserve">Brodu, </w:t>
      </w:r>
      <w:r w:rsidR="004B35E4">
        <w:t>02. srpnja 2018.</w:t>
      </w:r>
    </w:p>
    <w:p w:rsidRDefault="0065767E" w:rsidP="002F795B" w:rsidR="0065767E">
      <w:pPr>
        <w:jc w:val="center"/>
      </w:pPr>
    </w:p>
    <w:p w:rsidRDefault="0065767E" w:rsidP="002F795B" w:rsidR="0065767E">
      <w:pPr>
        <w:jc w:val="center"/>
      </w:pPr>
    </w:p>
    <w:p w:rsidRDefault="0003701E" w:rsidR="005527E3">
      <w:r>
        <w:t xml:space="preserve">                                                                       </w:t>
      </w:r>
      <w:r w:rsidR="002F795B">
        <w:t xml:space="preserve">                        STEČAJNA</w:t>
      </w:r>
      <w:r>
        <w:t xml:space="preserve"> SU</w:t>
      </w:r>
      <w:r w:rsidR="002F795B">
        <w:t>TKINJA</w:t>
      </w:r>
      <w:r>
        <w:t>:</w:t>
      </w:r>
    </w:p>
    <w:p w:rsidRDefault="0003701E" w:rsidP="004B35E4" w:rsidR="002A6B08">
      <w:r>
        <w:t xml:space="preserve">                                                                                  </w:t>
      </w:r>
      <w:r w:rsidR="00715B19">
        <w:t xml:space="preserve">           </w:t>
      </w:r>
      <w:r w:rsidR="004B35E4">
        <w:t xml:space="preserve">     </w:t>
      </w:r>
      <w:r w:rsidR="00715B19">
        <w:t xml:space="preserve">   Vesna Vukelić </w:t>
      </w:r>
      <w:r w:rsidR="0009118C">
        <w:t xml:space="preserve"> </w:t>
      </w:r>
    </w:p>
    <w:p w:rsidRDefault="000D7A1F" w:rsidR="000D7A1F"/>
    <w:p w:rsidRDefault="00790B97" w:rsidR="00790B97"/>
    <w:p w:rsidRDefault="00790B97" w:rsidR="00790B97"/>
    <w:p w:rsidRDefault="00DD6237" w:rsidP="00DD6237" w:rsidR="00DD6237" w:rsidRPr="005966DA">
      <w:pPr>
        <w:rPr>
          <w:b/>
          <w:sz w:val="20"/>
          <w:szCs w:val="20"/>
        </w:rPr>
      </w:pPr>
      <w:r w:rsidRPr="005966DA">
        <w:rPr>
          <w:b/>
          <w:sz w:val="20"/>
          <w:szCs w:val="20"/>
        </w:rPr>
        <w:t>NAPUTAK O PRAVNOM LIJEKU:</w:t>
      </w:r>
    </w:p>
    <w:p w:rsidRDefault="00DD6237" w:rsidP="00DD6237" w:rsidR="00DD6237" w:rsidRPr="005966DA">
      <w:pPr>
        <w:rPr>
          <w:sz w:val="20"/>
          <w:szCs w:val="20"/>
        </w:rPr>
      </w:pPr>
      <w:r w:rsidRPr="005966DA">
        <w:rPr>
          <w:sz w:val="20"/>
          <w:szCs w:val="20"/>
        </w:rPr>
        <w:t>Protiv ovog rješenja dopuštena je žalba Visokom trgovačkom sudu</w:t>
      </w:r>
    </w:p>
    <w:p w:rsidRDefault="00DD6237" w:rsidP="00DD6237" w:rsidR="00DD6237" w:rsidRPr="005966DA">
      <w:pPr>
        <w:rPr>
          <w:sz w:val="20"/>
          <w:szCs w:val="20"/>
        </w:rPr>
      </w:pPr>
      <w:r w:rsidRPr="005966DA">
        <w:rPr>
          <w:sz w:val="20"/>
          <w:szCs w:val="20"/>
        </w:rPr>
        <w:t xml:space="preserve">RH u Zagrebu u roku od 8 dana od dana primitka rješenja. Žalba se </w:t>
      </w:r>
    </w:p>
    <w:p w:rsidRDefault="00DD6237" w:rsidP="00DD6237" w:rsidR="00DD6237" w:rsidRPr="005966DA">
      <w:pPr>
        <w:rPr>
          <w:sz w:val="20"/>
          <w:szCs w:val="20"/>
        </w:rPr>
      </w:pPr>
      <w:r w:rsidRPr="005966DA">
        <w:rPr>
          <w:sz w:val="20"/>
          <w:szCs w:val="20"/>
        </w:rPr>
        <w:t>podnosi ovom sudu u 3 istovjetna primjerka.</w:t>
      </w:r>
    </w:p>
    <w:p w:rsidRDefault="00790B97" w:rsidR="00790B97"/>
    <w:p w:rsidRDefault="00790B97" w:rsidR="00790B97"/>
    <w:p w:rsidRDefault="00D7019C" w:rsidR="00874C1C">
      <w:r>
        <w:t xml:space="preserve">Dostaviti </w:t>
      </w:r>
    </w:p>
    <w:p w:rsidRDefault="001649DA" w:rsidP="001649DA" w:rsidR="00D7019C">
      <w:pPr>
        <w:pStyle w:val="Odlomakpopisa"/>
        <w:numPr>
          <w:ilvl w:val="0"/>
          <w:numId w:val="3"/>
        </w:numPr>
      </w:pPr>
      <w:r>
        <w:t xml:space="preserve">kupcu </w:t>
      </w:r>
      <w:r w:rsidR="004B35E4">
        <w:t>Alenu Kureliću</w:t>
      </w:r>
    </w:p>
    <w:p w:rsidRDefault="00F251B6" w:rsidP="001649DA" w:rsidR="001649DA">
      <w:pPr>
        <w:pStyle w:val="Odlomakpopisa"/>
        <w:numPr>
          <w:ilvl w:val="0"/>
          <w:numId w:val="3"/>
        </w:numPr>
      </w:pPr>
      <w:r>
        <w:t>stečajnom upravitelju</w:t>
      </w:r>
    </w:p>
    <w:p w:rsidRDefault="0065767E" w:rsidR="0065767E"/>
    <w:p w:rsidRDefault="0065767E" w:rsidR="0065767E"/>
    <w:p w:rsidRDefault="0003701E" w:rsidR="00A54530">
      <w:r>
        <w:t xml:space="preserve"> zk.odjel Općinskog suda u </w:t>
      </w:r>
      <w:r w:rsidR="004B35E4">
        <w:t>Rijeci</w:t>
      </w:r>
      <w:r w:rsidR="00BB5F90">
        <w:t>, nakon pravomoćnosti</w:t>
      </w:r>
      <w:r w:rsidR="00400398">
        <w:t xml:space="preserve"> </w:t>
      </w:r>
    </w:p>
    <w:sectPr w:rsidR="00A545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66F05"/>
    <w:multiLevelType w:val="hybridMultilevel"/>
    <w:tmpl w:val="888017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AE42E5"/>
    <w:multiLevelType w:val="hybridMultilevel"/>
    <w:tmpl w:val="54500A3C"/>
    <w:lvl w:tplc="519EB5A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B6B169C"/>
    <w:multiLevelType w:val="hybridMultilevel"/>
    <w:tmpl w:val="5560DF44"/>
    <w:lvl w:tplc="8D8A5A80" w:ilvl="0">
      <w:start w:val="25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7F4"/>
    <w:rsid w:val="0000017A"/>
    <w:rsid w:val="00016D06"/>
    <w:rsid w:val="00027889"/>
    <w:rsid w:val="000322D0"/>
    <w:rsid w:val="0003701E"/>
    <w:rsid w:val="00041A38"/>
    <w:rsid w:val="00042789"/>
    <w:rsid w:val="00062CE3"/>
    <w:rsid w:val="00080486"/>
    <w:rsid w:val="0009118C"/>
    <w:rsid w:val="00091C52"/>
    <w:rsid w:val="00097957"/>
    <w:rsid w:val="000A5918"/>
    <w:rsid w:val="000A727D"/>
    <w:rsid w:val="000B05DB"/>
    <w:rsid w:val="000D437D"/>
    <w:rsid w:val="000D7A1F"/>
    <w:rsid w:val="000E0AF2"/>
    <w:rsid w:val="000F3947"/>
    <w:rsid w:val="000F3FD3"/>
    <w:rsid w:val="000F5356"/>
    <w:rsid w:val="000F6807"/>
    <w:rsid w:val="00115FFC"/>
    <w:rsid w:val="00121BBF"/>
    <w:rsid w:val="001220FE"/>
    <w:rsid w:val="00126964"/>
    <w:rsid w:val="001534A7"/>
    <w:rsid w:val="001649DA"/>
    <w:rsid w:val="00187504"/>
    <w:rsid w:val="00190E6A"/>
    <w:rsid w:val="001C6080"/>
    <w:rsid w:val="001D7F43"/>
    <w:rsid w:val="001E3835"/>
    <w:rsid w:val="001E7FD1"/>
    <w:rsid w:val="001F3257"/>
    <w:rsid w:val="00223DE0"/>
    <w:rsid w:val="002455E4"/>
    <w:rsid w:val="00251022"/>
    <w:rsid w:val="00251EEF"/>
    <w:rsid w:val="002624ED"/>
    <w:rsid w:val="00281211"/>
    <w:rsid w:val="002818D3"/>
    <w:rsid w:val="002926B8"/>
    <w:rsid w:val="0029618C"/>
    <w:rsid w:val="002A3F53"/>
    <w:rsid w:val="002A6B08"/>
    <w:rsid w:val="002C3938"/>
    <w:rsid w:val="002C7CC0"/>
    <w:rsid w:val="002D3AA4"/>
    <w:rsid w:val="002E3506"/>
    <w:rsid w:val="002E6F11"/>
    <w:rsid w:val="002F795B"/>
    <w:rsid w:val="00302EAD"/>
    <w:rsid w:val="00320210"/>
    <w:rsid w:val="00325927"/>
    <w:rsid w:val="00365F4D"/>
    <w:rsid w:val="00366FE7"/>
    <w:rsid w:val="00367AA4"/>
    <w:rsid w:val="00372938"/>
    <w:rsid w:val="00377557"/>
    <w:rsid w:val="003937CD"/>
    <w:rsid w:val="003B794B"/>
    <w:rsid w:val="00400398"/>
    <w:rsid w:val="004003DB"/>
    <w:rsid w:val="004101C9"/>
    <w:rsid w:val="00412622"/>
    <w:rsid w:val="004176F4"/>
    <w:rsid w:val="00432132"/>
    <w:rsid w:val="004332D0"/>
    <w:rsid w:val="004359B0"/>
    <w:rsid w:val="00451C69"/>
    <w:rsid w:val="004850B8"/>
    <w:rsid w:val="004A3B27"/>
    <w:rsid w:val="004B35E4"/>
    <w:rsid w:val="004C43BD"/>
    <w:rsid w:val="0051126C"/>
    <w:rsid w:val="00511293"/>
    <w:rsid w:val="005121AE"/>
    <w:rsid w:val="005150EB"/>
    <w:rsid w:val="00516649"/>
    <w:rsid w:val="00533087"/>
    <w:rsid w:val="00537567"/>
    <w:rsid w:val="005527E3"/>
    <w:rsid w:val="00571EA7"/>
    <w:rsid w:val="00596705"/>
    <w:rsid w:val="00597D77"/>
    <w:rsid w:val="005C53E2"/>
    <w:rsid w:val="005D1223"/>
    <w:rsid w:val="005D44A4"/>
    <w:rsid w:val="005D5F9B"/>
    <w:rsid w:val="00606FBD"/>
    <w:rsid w:val="00611311"/>
    <w:rsid w:val="00615CAB"/>
    <w:rsid w:val="00647AF7"/>
    <w:rsid w:val="00653500"/>
    <w:rsid w:val="00656B33"/>
    <w:rsid w:val="0065767E"/>
    <w:rsid w:val="00673559"/>
    <w:rsid w:val="006779CB"/>
    <w:rsid w:val="00684BA9"/>
    <w:rsid w:val="006852E2"/>
    <w:rsid w:val="00695879"/>
    <w:rsid w:val="006A6E53"/>
    <w:rsid w:val="006B0954"/>
    <w:rsid w:val="006B1ED8"/>
    <w:rsid w:val="006C5439"/>
    <w:rsid w:val="006E7A58"/>
    <w:rsid w:val="006F578B"/>
    <w:rsid w:val="007110C2"/>
    <w:rsid w:val="007112AD"/>
    <w:rsid w:val="00715B19"/>
    <w:rsid w:val="0075512E"/>
    <w:rsid w:val="00763C40"/>
    <w:rsid w:val="00773DA5"/>
    <w:rsid w:val="00790B97"/>
    <w:rsid w:val="00795BA9"/>
    <w:rsid w:val="007A5E2F"/>
    <w:rsid w:val="007B6376"/>
    <w:rsid w:val="007C4A4A"/>
    <w:rsid w:val="007D5A86"/>
    <w:rsid w:val="0080314B"/>
    <w:rsid w:val="00812EFC"/>
    <w:rsid w:val="00815585"/>
    <w:rsid w:val="008163D0"/>
    <w:rsid w:val="00844AC3"/>
    <w:rsid w:val="0085146E"/>
    <w:rsid w:val="00874C1C"/>
    <w:rsid w:val="008767F6"/>
    <w:rsid w:val="008955F2"/>
    <w:rsid w:val="008C38AB"/>
    <w:rsid w:val="008E4E23"/>
    <w:rsid w:val="00914DCF"/>
    <w:rsid w:val="0095323E"/>
    <w:rsid w:val="0095637D"/>
    <w:rsid w:val="009719BD"/>
    <w:rsid w:val="009B6106"/>
    <w:rsid w:val="009C4354"/>
    <w:rsid w:val="009C7566"/>
    <w:rsid w:val="009D46B8"/>
    <w:rsid w:val="009D4924"/>
    <w:rsid w:val="009E6EA4"/>
    <w:rsid w:val="00A14F65"/>
    <w:rsid w:val="00A260D4"/>
    <w:rsid w:val="00A44840"/>
    <w:rsid w:val="00A467B1"/>
    <w:rsid w:val="00A54530"/>
    <w:rsid w:val="00A554EA"/>
    <w:rsid w:val="00A76DA5"/>
    <w:rsid w:val="00A8106D"/>
    <w:rsid w:val="00A96ACD"/>
    <w:rsid w:val="00AA00E7"/>
    <w:rsid w:val="00AB3629"/>
    <w:rsid w:val="00AB5DB1"/>
    <w:rsid w:val="00AC0101"/>
    <w:rsid w:val="00AC040D"/>
    <w:rsid w:val="00AC4FDD"/>
    <w:rsid w:val="00AD0278"/>
    <w:rsid w:val="00AE2406"/>
    <w:rsid w:val="00AE5273"/>
    <w:rsid w:val="00B46B2F"/>
    <w:rsid w:val="00B742FD"/>
    <w:rsid w:val="00B97C99"/>
    <w:rsid w:val="00BB13A2"/>
    <w:rsid w:val="00BB5F90"/>
    <w:rsid w:val="00BB7ED8"/>
    <w:rsid w:val="00BC544F"/>
    <w:rsid w:val="00BD2517"/>
    <w:rsid w:val="00BD3A3D"/>
    <w:rsid w:val="00C521CF"/>
    <w:rsid w:val="00C572F5"/>
    <w:rsid w:val="00C61127"/>
    <w:rsid w:val="00C6308C"/>
    <w:rsid w:val="00C653C4"/>
    <w:rsid w:val="00C741EF"/>
    <w:rsid w:val="00C84800"/>
    <w:rsid w:val="00C84D8B"/>
    <w:rsid w:val="00C96D66"/>
    <w:rsid w:val="00CA604B"/>
    <w:rsid w:val="00CB4C28"/>
    <w:rsid w:val="00CB53D2"/>
    <w:rsid w:val="00CB5FC7"/>
    <w:rsid w:val="00CE2903"/>
    <w:rsid w:val="00CE34CA"/>
    <w:rsid w:val="00CE38FC"/>
    <w:rsid w:val="00CF7DF7"/>
    <w:rsid w:val="00D156E8"/>
    <w:rsid w:val="00D15933"/>
    <w:rsid w:val="00D524CE"/>
    <w:rsid w:val="00D7019C"/>
    <w:rsid w:val="00D80AE6"/>
    <w:rsid w:val="00D86F55"/>
    <w:rsid w:val="00D92FE2"/>
    <w:rsid w:val="00DA4549"/>
    <w:rsid w:val="00DA6EA6"/>
    <w:rsid w:val="00DB069C"/>
    <w:rsid w:val="00DB7201"/>
    <w:rsid w:val="00DC5086"/>
    <w:rsid w:val="00DD378E"/>
    <w:rsid w:val="00DD3E97"/>
    <w:rsid w:val="00DD6237"/>
    <w:rsid w:val="00DE34CB"/>
    <w:rsid w:val="00DF7431"/>
    <w:rsid w:val="00E0087C"/>
    <w:rsid w:val="00E07710"/>
    <w:rsid w:val="00E1422A"/>
    <w:rsid w:val="00E4331C"/>
    <w:rsid w:val="00E548D5"/>
    <w:rsid w:val="00E665FE"/>
    <w:rsid w:val="00E74860"/>
    <w:rsid w:val="00E907E5"/>
    <w:rsid w:val="00EA23F7"/>
    <w:rsid w:val="00EA2933"/>
    <w:rsid w:val="00EA30A9"/>
    <w:rsid w:val="00EC3BBC"/>
    <w:rsid w:val="00ED47FD"/>
    <w:rsid w:val="00EE4275"/>
    <w:rsid w:val="00EF4CF5"/>
    <w:rsid w:val="00EF7CAF"/>
    <w:rsid w:val="00F251B6"/>
    <w:rsid w:val="00F30DD3"/>
    <w:rsid w:val="00F5454B"/>
    <w:rsid w:val="00F56ED8"/>
    <w:rsid w:val="00F63645"/>
    <w:rsid w:val="00F67DF0"/>
    <w:rsid w:val="00F702A0"/>
    <w:rsid w:val="00F7673E"/>
    <w:rsid w:val="00F84D1E"/>
    <w:rsid w:val="00F867F4"/>
    <w:rsid w:val="00F908D9"/>
    <w:rsid w:val="00F95B16"/>
    <w:rsid w:val="00F95D32"/>
    <w:rsid w:val="00FF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49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4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5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5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5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5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49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4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5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5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5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5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6453951.28</izvorni_sadrzaj>
    <derivirana_varijabla naziv="DomainObject.Predmet.InicijalnaVrijednost_1">6453951.28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dio kod Dubi, III,IV, V dio u ref.</izvorni_sadrzaj>
    <derivirana_varijabla naziv="DomainObject.Predmet.PrimjedbaSuca_1">I,II  dio kod Dubi, III,IV, V dio u ref.</derivirana_varijabla>
  </DomainObject.Predmet.PrimjedbaSuca>
  <DomainObject.Predmet.ProtustrankaFormated>
    <izvorni_sadrzaj>  VIŠEVICE društvo s ograničenom odgovornošću za građevinarstvo</izvorni_sadrzaj>
    <derivirana_varijabla naziv="DomainObject.Predmet.ProtustrankaFormated_1">  VIŠEVICE društvo s ograničenom odgovornošću za građevinarstvo</derivirana_varijabla>
  </DomainObject.Predmet.ProtustrankaFormated>
  <DomainObject.Predmet.ProtustrankaFormatedOIB>
    <izvorni_sadrzaj>  VIŠEVICE društvo s ograničenom odgovornošću za građevinarstvo, OIB 85730382176</izvorni_sadrzaj>
    <derivirana_varijabla naziv="DomainObject.Predmet.ProtustrankaFormatedOIB_1">  VIŠEVICE društvo s ograničenom odgovornošću za građevinarstvo, OIB 85730382176</derivirana_varijabla>
  </DomainObject.Predmet.ProtustrankaFormatedOIB>
  <DomainObject.Predmet.ProtustrankaFormatedWithAdress>
    <izvorni_sadrzaj> VIŠEVICE društvo s ograničenom odgovornošću za građevinarstvo, Tomislava Tomića 14, 34340 Kutjevo</izvorni_sadrzaj>
    <derivirana_varijabla naziv="DomainObject.Predmet.ProtustrankaFormatedWithAdress_1"> VIŠEVICE društvo s ograničenom odgovornošću za građevinarstvo, Tomislava Tomića 14, 34340 Kutjevo</derivirana_varijabla>
  </DomainObject.Predmet.ProtustrankaFormatedWithAdress>
  <DomainObject.Predmet.ProtustrankaFormatedWithAdressOIB>
    <izvorni_sadrzaj> VIŠEVICE društvo s ograničenom odgovornošću za građevinarstvo, OIB 85730382176, Tomislava Tomića 14, 34340 Kutjevo</izvorni_sadrzaj>
    <derivirana_varijabla naziv="DomainObject.Predmet.ProtustrankaFormatedWithAdressOIB_1"> VIŠEVICE društvo s ograničenom odgovornošću za građevinarstvo, OIB 85730382176, Tomislava Tomića 14, 34340 Kutjevo</derivirana_varijabla>
  </DomainObject.Predmet.ProtustrankaFormatedWithAdressOIB>
  <DomainObject.Predmet.ProtustrankaWithAdress>
    <izvorni_sadrzaj>VIŠEVICE društvo s ograničenom odgovornošću za građevinarstvo Tomislava Tomića 14, 34340 Kutjevo</izvorni_sadrzaj>
    <derivirana_varijabla naziv="DomainObject.Predmet.ProtustrankaWithAdress_1">VIŠEVICE društvo s ograničenom odgovornošću za građevinarstvo Tomislava Tomića 14, 34340 Kutjevo</derivirana_varijabla>
  </DomainObject.Predmet.ProtustrankaWithAdress>
  <DomainObject.Predmet.ProtustrankaWithAdressOIB>
    <izvorni_sadrzaj>VIŠEVICE društvo s ograničenom odgovornošću za građevinarstvo, OIB 85730382176, Tomislava Tomića 14, 34340 Kutjevo</izvorni_sadrzaj>
    <derivirana_varijabla naziv="DomainObject.Predmet.ProtustrankaWithAdressOIB_1">VIŠEVICE društvo s ograničenom odgovornošću za građevinarstvo, OIB 85730382176, Tomislava Tomića 14, 34340 Kutjevo</derivirana_varijabla>
  </DomainObject.Predmet.ProtustrankaWithAdressOIB>
  <DomainObject.Predmet.ProtustrankaNazivFormated>
    <izvorni_sadrzaj>VIŠEVICE društvo s ograničenom odgovornošću za građevinarstvo</izvorni_sadrzaj>
    <derivirana_varijabla naziv="DomainObject.Predmet.ProtustrankaNazivFormated_1">VIŠEVICE društvo s ograničenom odgovornošću za građevinarstvo</derivirana_varijabla>
  </DomainObject.Predmet.ProtustrankaNazivFormated>
  <DomainObject.Predmet.ProtustrankaNazivFormatedOIB>
    <izvorni_sadrzaj>VIŠEVICE društvo s ograničenom odgovornošću za građevinarstvo, OIB 85730382176</izvorni_sadrzaj>
    <derivirana_varijabla naziv="DomainObject.Predmet.ProtustrankaNazivFormatedOIB_1">VIŠEVICE društvo s ograničenom odgovornošću za građevinarstvo, OIB 85730382176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VIŠEVICE društvo s ograničenom odgovornošću za građevinarstvo</item>
    </izvorni_sadrzaj>
    <derivirana_varijabla naziv="DomainObject.Predmet.ProtuStrankaListFormated_1">
      <item>VIŠEVICE društvo s ograničenom odgovornošću za građevinarstvo</item>
    </derivirana_varijabla>
  </DomainObject.Predmet.ProtuStrankaListFormated>
  <DomainObject.Predmet.ProtuStrankaListFormatedOIB>
    <izvorni_sadrzaj>
      <item>VIŠEVICE društvo s ograničenom odgovornošću za građevinarstvo, OIB 85730382176</item>
    </izvorni_sadrzaj>
    <derivirana_varijabla naziv="DomainObject.Predmet.ProtuStrankaListFormatedOIB_1">
      <item>VIŠEVICE društvo s ograničenom odgovornošću za građevinarstvo, OIB 85730382176</item>
    </derivirana_varijabla>
  </DomainObject.Predmet.ProtuStrankaListFormatedOIB>
  <DomainObject.Predmet.ProtuStrankaListFormatedWithAdress>
    <izvorni_sadrzaj>
      <item>VIŠEVICE društvo s ograničenom odgovornošću za građevinarstvo, Tomislava Tomića 14, 34340 Kutjevo</item>
    </izvorni_sadrzaj>
    <derivirana_varijabla naziv="DomainObject.Predmet.ProtuStrankaListFormatedWithAdress_1">
      <item>VIŠEVICE društvo s ograničenom odgovornošću za građevinarstvo, Tomislava Tomića 14, 34340 Kutjevo</item>
    </derivirana_varijabla>
  </DomainObject.Predmet.ProtuStrankaListFormatedWithAdress>
  <DomainObject.Predmet.ProtuStrankaListFormatedWithAdressOIB>
    <izvorni_sadrzaj>
      <item>VIŠEVICE društvo s ograničenom odgovornošću za građevinarstvo, OIB 85730382176, Tomislava Tomića 14, 34340 Kutjevo</item>
    </izvorni_sadrzaj>
    <derivirana_varijabla naziv="DomainObject.Predmet.ProtuStrankaListFormatedWithAdressOIB_1">
      <item>VIŠEVICE društvo s ograničenom odgovornošću za građevinarstvo, OIB 85730382176, Tomislava Tomića 14, 34340 Kutjevo</item>
    </derivirana_varijabla>
  </DomainObject.Predmet.ProtuStrankaListFormatedWithAdressOIB>
  <DomainObject.Predmet.ProtuStrankaListNazivFormated>
    <izvorni_sadrzaj>
      <item>VIŠEVICE društvo s ograničenom odgovornošću za građevinarstvo</item>
    </izvorni_sadrzaj>
    <derivirana_varijabla naziv="DomainObject.Predmet.ProtuStrankaListNazivFormated_1">
      <item>VIŠEVICE društvo s ograničenom odgovornošću za građevinarstvo</item>
    </derivirana_varijabla>
  </DomainObject.Predmet.ProtuStrankaListNazivFormated>
  <DomainObject.Predmet.ProtuStrankaListNazivFormatedOIB>
    <izvorni_sadrzaj>
      <item>VIŠEVICE društvo s ograničenom odgovornošću za građevinarstvo, OIB 85730382176</item>
    </izvorni_sadrzaj>
    <derivirana_varijabla naziv="DomainObject.Predmet.ProtuStrankaListNazivFormatedOIB_1">
      <item>VIŠEVICE društvo s ograničenom odgovornošću za građevinarstvo, OIB 85730382176</item>
    </derivirana_varijabla>
  </DomainObject.Predmet.ProtuStrankaListNazivFormatedOIB>
  <DomainObject.Predmet.OstaliListFormated>
    <izvorni_sadrzaj>
      <item>Zoran Marković</item>
      <item>Žarko Timarac</item>
      <item>Vesna Lazarić</item>
      <item>Filip Vlah</item>
      <item>Antonio Skladany</item>
      <item>Andrej Bošković</item>
    </izvorni_sadrzaj>
    <derivirana_varijabla naziv="DomainObject.Predmet.OstaliListFormated_1">
      <item>Zoran Marković</item>
      <item>Žarko Timarac</item>
      <item>Vesna Lazarić</item>
      <item>Filip Vlah</item>
      <item>Antonio Skladany</item>
      <item>Andrej Bošković</item>
    </derivirana_varijabla>
  </DomainObject.Predmet.OstaliListFormated>
  <DomainObject.Predmet.OstaliListFormatedOIB>
    <izvorni_sadrzaj>
      <item>Zoran Marković, OIB 52978628954</item>
      <item>Žarko Timarac, OIB 64124936540</item>
      <item>Vesna Lazarić</item>
      <item>Filip Vlah</item>
      <item>Antonio Skladany</item>
      <item>Andrej Bošković, OIB 14564426832</item>
    </izvorni_sadrzaj>
    <derivirana_varijabla naziv="DomainObject.Predmet.OstaliListFormatedOIB_1">
      <item>Zoran Marković, OIB 52978628954</item>
      <item>Žarko Timarac, OIB 64124936540</item>
      <item>Vesna Lazarić</item>
      <item>Filip Vlah</item>
      <item>Antonio Skladany</item>
      <item>Andrej Bošković, OIB 14564426832</item>
    </derivirana_varijabla>
  </DomainObject.Predmet.OstaliListFormatedOIB>
  <DomainObject.Predmet.OstaliListFormatedWithAdress>
    <izvorni_sadrzaj>
      <item>Zoran Marković, Tomislava Tomića 14, 34340 Kutjevo</item>
      <item>Žarko Timarac, Radnička 31, 34000 Požega</item>
      <item>Vesna Lazarić</item>
      <item>Filip Vlah</item>
      <item>Antonio Skladany</item>
      <item>Andrej Bošković</item>
    </izvorni_sadrzaj>
    <derivirana_varijabla naziv="DomainObject.Predmet.OstaliListFormatedWithAdress_1">
      <item>Zoran Marković, Tomislava Tomića 14, 34340 Kutjevo</item>
      <item>Žarko Timarac, Radnička 31, 34000 Požega</item>
      <item>Vesna Lazarić</item>
      <item>Filip Vlah</item>
      <item>Antonio Skladany</item>
      <item>Andrej Bošković</item>
    </derivirana_varijabla>
  </DomainObject.Predmet.OstaliListFormatedWithAdress>
  <DomainObject.Predmet.OstaliListFormatedWithAdressOIB>
    <izvorni_sadrzaj>
      <item>Zoran Marković, OIB 52978628954, Tomislava Tomića 14, 34340 Kutjevo</item>
      <item>Žarko Timarac, OIB 64124936540, Radnička 31, 34000 Požega</item>
      <item>Vesna Lazarić</item>
      <item>Filip Vlah</item>
      <item>Antonio Skladany</item>
      <item>Andrej Bošković, OIB 14564426832</item>
    </izvorni_sadrzaj>
    <derivirana_varijabla naziv="DomainObject.Predmet.OstaliListFormatedWithAdressOIB_1">
      <item>Zoran Marković, OIB 52978628954, Tomislava Tomića 14, 34340 Kutjevo</item>
      <item>Žarko Timarac, OIB 64124936540, Radnička 31, 34000 Požega</item>
      <item>Vesna Lazarić</item>
      <item>Filip Vlah</item>
      <item>Antonio Skladany</item>
      <item>Andrej Bošković, OIB 14564426832</item>
    </derivirana_varijabla>
  </DomainObject.Predmet.OstaliListFormatedWithAdressOIB>
  <DomainObject.Predmet.OstaliListNazivFormated>
    <izvorni_sadrzaj>
      <item>Zoran Marković</item>
      <item>Žarko Timarac</item>
      <item>Vesna Lazarić</item>
      <item>Filip Vlah</item>
      <item>Antonio Skladany</item>
      <item>Andrej Bošković</item>
    </izvorni_sadrzaj>
    <derivirana_varijabla naziv="DomainObject.Predmet.OstaliListNazivFormated_1">
      <item>Zoran Marković</item>
      <item>Žarko Timarac</item>
      <item>Vesna Lazarić</item>
      <item>Filip Vlah</item>
      <item>Antonio Skladany</item>
      <item>Andrej Bošković</item>
    </derivirana_varijabla>
  </DomainObject.Predmet.OstaliListNazivFormated>
  <DomainObject.Predmet.OstaliListNazivFormatedOIB>
    <izvorni_sadrzaj>
      <item>Zoran Marković, OIB 52978628954</item>
      <item>Žarko Timarac, OIB 64124936540</item>
      <item>Vesna Lazarić</item>
      <item>Filip Vlah</item>
      <item>Antonio Skladany</item>
      <item>Andrej Bošković, OIB 14564426832</item>
    </izvorni_sadrzaj>
    <derivirana_varijabla naziv="DomainObject.Predmet.OstaliListNazivFormatedOIB_1">
      <item>Zoran Marković, OIB 52978628954</item>
      <item>Žarko Timarac, OIB 64124936540</item>
      <item>Vesna Lazarić</item>
      <item>Filip Vlah</item>
      <item>Antonio Skladany</item>
      <item>Andrej Bošković, OIB 14564426832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VIŠEVICE društvo s ograničenom odgovornošću za građevinarstvo</izvorni_sadrzaj>
    <derivirana_varijabla naziv="DomainObject.Predmet.ProtustrankaIDrugi_1">VIŠEVICE društvo s ograničenom odgovornošću za građevinarstvo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VIŠEVICE društvo s ograničenom odgovornošću za građevinarstvo, OIB 85730382176, Tomislava Tomića 14, 34340 Kutjevo</izvorni_sadrzaj>
    <derivirana_varijabla naziv="DomainObject.Predmet.ProtustrankaIDrugiAdressOIB_1">VIŠEVICE društvo s ograničenom odgovornošću za građevinarstvo, OIB 85730382176, Tomislava Tomića 14,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  <item>Andrej Bošković</item>
    </izvorni_sadrzaj>
    <derivirana_varijabla naziv="DomainObject.Predmet.SudioniciListNaziv_1"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  <item>Andrej Bošković</item>
    </derivirana_varijabla>
  </DomainObject.Predmet.SudioniciListNaziv>
  <DomainObject.Predmet.SudioniciListAdressOIB>
    <izvorni_sadrzaj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  <item>Andrej Bošković, OIB 14564426832</item>
    </izvorni_sadrzaj>
    <derivirana_varijabla naziv="DomainObject.Predmet.SudioniciListAdressOIB_1"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  <item>Andrej Bošković, OIB 14564426832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85730382176</item>
      <item>, OIB 52978628954</item>
      <item>, OIB 64124936540</item>
      <item>, OIB null</item>
      <item>, OIB null</item>
      <item>, OIB null</item>
      <item>, OIB 14564426832</item>
    </izvorni_sadrzaj>
    <derivirana_varijabla naziv="DomainObject.Predmet.SudioniciListNazivOIB_1">
      <item>, OIB 85821130368</item>
      <item>, OIB 85730382176</item>
      <item>, OIB 52978628954</item>
      <item>, OIB 64124936540</item>
      <item>, OIB null</item>
      <item>, OIB null</item>
      <item>, OIB null</item>
      <item>, OIB 14564426832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409</properties:Words>
  <properties:Characters>2183</properties:Characters>
  <properties:Lines>89</properties:Lines>
  <properties:Paragraphs>29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2018-07-02T06:32:00Z</dcterms:created>
  <dc:creator>Korisnik</dc:creator>
  <cp:lastModifiedBy>wsadmin</cp:lastModifiedBy>
  <cp:lastPrinted>2018-07-02T07:39:00Z</cp:lastPrinted>
  <dcterms:modified xmlns:xsi="http://www.w3.org/2001/XMLSchema-instance" xsi:type="dcterms:W3CDTF">2018-07-02T07:51:00Z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(BRISANJE ZABILJEŽBE VIŠEVICE.docx)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