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c5f34" w14:paraId="0dc5f34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St-</w:t>
      </w:r>
      <w:r w:rsidR="004D101B">
        <w:t>505/16</w:t>
      </w:r>
      <w:r w:rsidR="00D76602">
        <w:t>-</w:t>
      </w:r>
      <w:r w:rsidR="004D101B">
        <w:t>18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(ispitno ročište)</w:t>
      </w:r>
    </w:p>
    <w:p w:rsidRDefault="00917194" w:rsidP="00917194" w:rsidR="00917194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držano</w:t>
      </w:r>
      <w:r w:rsidR="00917194">
        <w:t xml:space="preserve"> dana </w:t>
      </w:r>
      <w:r w:rsidR="00D76602">
        <w:t>19. listopada</w:t>
      </w:r>
      <w:r w:rsidR="001409EC">
        <w:t xml:space="preserve"> 2016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5E4E9C">
        <w:t>10</w:t>
      </w:r>
      <w:r w:rsidR="001409EC">
        <w:t>,00 sati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D76602" w:rsidP="00542C34" w:rsidR="00917194">
      <w:pPr>
        <w:jc w:val="center"/>
        <w:rPr>
          <w:b/>
        </w:rPr>
      </w:pPr>
      <w:r>
        <w:rPr>
          <w:b/>
        </w:rPr>
        <w:t>BE TOURS d.o.o. „u stečaju“</w:t>
      </w:r>
    </w:p>
    <w:p w:rsidRDefault="00D76602" w:rsidP="00542C34" w:rsidR="00D76602">
      <w:pPr>
        <w:jc w:val="center"/>
        <w:rPr>
          <w:b/>
        </w:rPr>
      </w:pPr>
      <w:r>
        <w:rPr>
          <w:b/>
        </w:rPr>
        <w:t>Nova Vas, Rotonda 5</w:t>
      </w:r>
    </w:p>
    <w:p w:rsidRDefault="00D76602" w:rsidP="00542C34" w:rsidR="00D76602">
      <w:pPr>
        <w:jc w:val="center"/>
        <w:rPr>
          <w:b/>
        </w:rPr>
      </w:pPr>
      <w:r>
        <w:rPr>
          <w:b/>
        </w:rPr>
        <w:t>OIB: 35517742318</w:t>
      </w:r>
    </w:p>
    <w:p w:rsidRDefault="00D76602" w:rsidP="00542C34" w:rsidR="00D76602">
      <w:pPr>
        <w:jc w:val="center"/>
        <w:rPr>
          <w:b/>
        </w:rPr>
      </w:pPr>
    </w:p>
    <w:p w:rsidRDefault="00917194" w:rsidP="00917194" w:rsidR="00917194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1409EC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D76602">
        <w:t>Zinko Grgurić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1226A0" w:rsidP="00917194" w:rsidR="00917194">
      <w:pPr>
        <w:jc w:val="center"/>
      </w:pPr>
      <w:r>
        <w:t xml:space="preserve">Početak u </w:t>
      </w:r>
      <w:r w:rsidR="003E2333">
        <w:t>1</w:t>
      </w:r>
      <w:r w:rsidR="00F03700">
        <w:t>0</w:t>
      </w:r>
      <w:r w:rsidR="00B9655B">
        <w:t>:00</w:t>
      </w:r>
      <w:r w:rsidR="006921B7">
        <w:t xml:space="preserve"> sati</w:t>
      </w:r>
    </w:p>
    <w:p w:rsidRDefault="00917194" w:rsidP="00917194" w:rsidR="00917194">
      <w:pPr>
        <w:jc w:val="center"/>
      </w:pPr>
    </w:p>
    <w:p w:rsidRDefault="00917194" w:rsidP="00917194" w:rsidR="00917194">
      <w:pPr>
        <w:jc w:val="both"/>
      </w:pPr>
      <w:r>
        <w:tab/>
        <w:t>Utvrđuje se da su na današnje ročište pristupili slijedeći vjerovnici:</w:t>
      </w:r>
    </w:p>
    <w:p w:rsidRDefault="007629C4" w:rsidP="00D76602" w:rsidR="00D76602">
      <w:pPr>
        <w:jc w:val="both"/>
      </w:pPr>
      <w:r>
        <w:tab/>
      </w:r>
      <w:r w:rsidR="004D101B">
        <w:t>1/ Za ERSTE &amp; STEIERMARKISCHE BANK d.d. Rijeka</w:t>
      </w:r>
      <w:r w:rsidR="00CC473D">
        <w:t xml:space="preserve"> Željka Broz Manestar, odvjetnica u OD Pavlak i dr. iz Rijeke, </w:t>
      </w:r>
    </w:p>
    <w:p w:rsidRDefault="00CC473D" w:rsidP="00D76602" w:rsidR="00CC473D">
      <w:pPr>
        <w:jc w:val="both"/>
      </w:pPr>
      <w:r>
        <w:tab/>
        <w:t xml:space="preserve">2/ Bratan Đelilović, </w:t>
      </w:r>
    </w:p>
    <w:p w:rsidRDefault="00CC473D" w:rsidP="00D76602" w:rsidR="00CC473D">
      <w:pPr>
        <w:jc w:val="both"/>
      </w:pPr>
    </w:p>
    <w:p w:rsidRDefault="00CC473D" w:rsidP="00D76602" w:rsidR="00D76602">
      <w:pPr>
        <w:jc w:val="both"/>
      </w:pPr>
      <w:r>
        <w:t>Utvrđuje se da je kao javnost nazočna Valentina Kufner.</w:t>
      </w:r>
    </w:p>
    <w:p w:rsidRDefault="007B573B" w:rsidP="00D76602" w:rsidR="009E6DE0">
      <w:pPr>
        <w:jc w:val="both"/>
      </w:pPr>
      <w:r>
        <w:t xml:space="preserve"> </w:t>
      </w:r>
    </w:p>
    <w:p w:rsidRDefault="001409EC" w:rsidP="00917194" w:rsidR="001409EC">
      <w:pPr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3D6958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="00B9655B">
        <w:t xml:space="preserve">putem e-oglasne ploče dana </w:t>
      </w:r>
      <w:r w:rsidR="00D76602">
        <w:t>13. srpnja</w:t>
      </w:r>
      <w:r w:rsidR="00B9655B">
        <w:t xml:space="preserve"> 2016</w:t>
      </w:r>
      <w:r w:rsidR="004C7B5F" w:rsidRPr="004C7B5F">
        <w:t>. godine</w:t>
      </w:r>
      <w:r w:rsidRPr="004C7B5F">
        <w:t xml:space="preserve">. </w:t>
      </w:r>
    </w:p>
    <w:p w:rsidRDefault="003D6958" w:rsidP="00250C34" w:rsidR="003D6958">
      <w:pPr>
        <w:ind w:firstLine="720"/>
        <w:jc w:val="both"/>
      </w:pPr>
    </w:p>
    <w:p w:rsidRDefault="009D6210" w:rsidP="00250C34" w:rsidR="009D6210">
      <w:pPr>
        <w:ind w:firstLine="720"/>
        <w:jc w:val="both"/>
      </w:pPr>
      <w:r>
        <w:t>Utvrđuje se da je stečajn</w:t>
      </w:r>
      <w:r w:rsidR="00664077">
        <w:t>i</w:t>
      </w:r>
      <w:r>
        <w:t xml:space="preserve"> upravitelj</w:t>
      </w:r>
      <w:r w:rsidR="00F03700">
        <w:t xml:space="preserve"> </w:t>
      </w:r>
      <w:r w:rsidR="00D76602">
        <w:t>Zinko Grgurić</w:t>
      </w:r>
      <w:r w:rsidR="00F03700">
        <w:t xml:space="preserve"> </w:t>
      </w:r>
      <w:r w:rsidR="00D76602">
        <w:t>03. listopada</w:t>
      </w:r>
      <w:r w:rsidR="00F03700">
        <w:t xml:space="preserve"> </w:t>
      </w:r>
      <w:r w:rsidR="00B9655B">
        <w:t xml:space="preserve">2016. </w:t>
      </w:r>
      <w:r>
        <w:t>godine dostavi</w:t>
      </w:r>
      <w:r w:rsidR="00664077">
        <w:t>o</w:t>
      </w:r>
      <w:r>
        <w:t xml:space="preserve"> sudu izvješće za ispitno ročište koje je objavljeno na e-oglasnoj ploči suda </w:t>
      </w:r>
      <w:r w:rsidR="00D76602">
        <w:t>05. listopada</w:t>
      </w:r>
      <w:r w:rsidR="00B9655B">
        <w:t xml:space="preserve"> 2016. godine</w:t>
      </w:r>
      <w:r>
        <w:t>.</w:t>
      </w:r>
    </w:p>
    <w:p w:rsidRDefault="009D6210" w:rsidP="00250C34" w:rsidR="009D6210">
      <w:pPr>
        <w:ind w:firstLine="720"/>
        <w:jc w:val="both"/>
      </w:pPr>
    </w:p>
    <w:p w:rsidRDefault="00250C34" w:rsidP="00250C34" w:rsidR="00D76602">
      <w:pPr>
        <w:ind w:firstLine="720"/>
        <w:jc w:val="both"/>
      </w:pPr>
      <w:r w:rsidRPr="00CF43B1">
        <w:t xml:space="preserve">Utvrđuje se </w:t>
      </w:r>
      <w:r w:rsidR="005347B5">
        <w:t xml:space="preserve">da </w:t>
      </w:r>
      <w:r w:rsidR="003D6958">
        <w:t xml:space="preserve">je prijavljeno ukupno </w:t>
      </w:r>
      <w:r w:rsidR="00D76602">
        <w:t>8 tražbina</w:t>
      </w:r>
      <w:r w:rsidR="003D6958">
        <w:t xml:space="preserve"> (</w:t>
      </w:r>
      <w:r w:rsidR="00B9655B">
        <w:t>tražbine</w:t>
      </w:r>
      <w:r w:rsidR="00F03700">
        <w:t xml:space="preserve"> I. i</w:t>
      </w:r>
      <w:r w:rsidR="00B9655B">
        <w:t xml:space="preserve"> II. višeg isplatnog reda</w:t>
      </w:r>
      <w:r w:rsidR="005B6A6E">
        <w:t xml:space="preserve"> </w:t>
      </w:r>
      <w:r w:rsidR="00B9655B">
        <w:t>)</w:t>
      </w:r>
      <w:r w:rsidR="00D76602">
        <w:t>.</w:t>
      </w:r>
    </w:p>
    <w:p w:rsidRDefault="00D76602" w:rsidP="00250C34" w:rsidR="00D76602">
      <w:pPr>
        <w:ind w:firstLine="720"/>
        <w:jc w:val="both"/>
      </w:pPr>
    </w:p>
    <w:p w:rsidRDefault="00D76602" w:rsidP="00250C34" w:rsidR="00F03700">
      <w:pPr>
        <w:ind w:firstLine="720"/>
        <w:jc w:val="both"/>
      </w:pPr>
      <w:r>
        <w:lastRenderedPageBreak/>
        <w:t>Utvrđuje se da je prijavljeno jedno razlučno pravo.</w:t>
      </w:r>
    </w:p>
    <w:p w:rsidRDefault="00D76602" w:rsidP="00250C34" w:rsidR="00D76602">
      <w:pPr>
        <w:ind w:firstLine="720"/>
        <w:jc w:val="both"/>
      </w:pPr>
    </w:p>
    <w:p w:rsidRDefault="00D76602" w:rsidP="00250C34" w:rsidR="00F03700">
      <w:pPr>
        <w:ind w:firstLine="720"/>
        <w:jc w:val="both"/>
      </w:pPr>
      <w:r>
        <w:t>I</w:t>
      </w:r>
      <w:r w:rsidR="00F03700">
        <w:t>zlučna prava nisu prijavljena.</w:t>
      </w:r>
    </w:p>
    <w:p w:rsidRDefault="00B9655B" w:rsidP="00250C34" w:rsidR="00B9655B">
      <w:pPr>
        <w:ind w:firstLine="720"/>
        <w:jc w:val="both"/>
      </w:pPr>
    </w:p>
    <w:p w:rsidRDefault="00713E96" w:rsidP="003D6958" w:rsidR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Default="003D6958" w:rsidP="003D6958" w:rsidR="003D6958">
      <w:pPr>
        <w:ind w:firstLine="708"/>
        <w:jc w:val="both"/>
      </w:pPr>
    </w:p>
    <w:p w:rsidRDefault="002D5677" w:rsidP="003D6958" w:rsidR="00713E96">
      <w:pPr>
        <w:jc w:val="both"/>
      </w:pPr>
      <w:r>
        <w:tab/>
      </w:r>
      <w:r w:rsidR="00713E96" w:rsidRPr="00CF43B1">
        <w:t>Prelazi se na ispitivanje svake prijavljene tražbine:</w:t>
      </w:r>
    </w:p>
    <w:p w:rsidRDefault="00F03700" w:rsidP="003D6958" w:rsidR="00F03700">
      <w:pPr>
        <w:jc w:val="both"/>
      </w:pPr>
    </w:p>
    <w:p w:rsidRDefault="00F03700" w:rsidP="00F03700" w:rsidR="00F03700">
      <w:pPr>
        <w:pStyle w:val="Odlomakpopisa"/>
        <w:numPr>
          <w:ilvl w:val="0"/>
          <w:numId w:val="10"/>
        </w:numPr>
        <w:jc w:val="both"/>
      </w:pPr>
      <w:r>
        <w:t>tražbine 1. višeg isplatnog reda</w:t>
      </w:r>
    </w:p>
    <w:p w:rsidRDefault="00F03700" w:rsidP="00F03700" w:rsidR="00F03700">
      <w:pPr>
        <w:jc w:val="both"/>
      </w:pPr>
    </w:p>
    <w:p w:rsidRDefault="00F03700" w:rsidP="00F03700" w:rsidR="00F03700" w:rsidRPr="00CF43B1">
      <w:pPr>
        <w:ind w:firstLine="705"/>
        <w:jc w:val="both"/>
      </w:pPr>
      <w:r>
        <w:t xml:space="preserve">1. Vjerovnik </w:t>
      </w:r>
      <w:r w:rsidR="00451920">
        <w:t>BRATAN ĐELILOVIĆ</w:t>
      </w:r>
      <w:r>
        <w:t xml:space="preserve">, </w:t>
      </w:r>
      <w:r w:rsidR="00451920">
        <w:t xml:space="preserve"> Nova Vas, Trg Rotonda 5, OIB: 40207261349, </w:t>
      </w:r>
      <w:r>
        <w:t xml:space="preserve">prijavio je tražbinu u iznosu od </w:t>
      </w:r>
      <w:r w:rsidR="00451920">
        <w:t>126.517,11</w:t>
      </w:r>
      <w:r>
        <w:t xml:space="preserve"> kn s osnova</w:t>
      </w:r>
      <w:r w:rsidR="00451920">
        <w:t xml:space="preserve"> neisplaćenih plaća u neto iznosu.</w:t>
      </w:r>
    </w:p>
    <w:p w:rsidRDefault="00F03700" w:rsidP="00664077" w:rsidR="00053CC0">
      <w:pPr>
        <w:ind w:firstLine="708"/>
        <w:jc w:val="both"/>
      </w:pPr>
      <w:r>
        <w:t>S</w:t>
      </w:r>
      <w:r w:rsidR="00664077" w:rsidRPr="00A6103C">
        <w:t xml:space="preserve">tečajni upravitelj </w:t>
      </w:r>
      <w:r w:rsidR="00451920">
        <w:t>je u cijelosti osporio tako prijavljenu tražbinu stečajnog vjerovnika. Navodi da isti stečajni vjerovnik ima dugovanje prema stečajnom dužniku u iznosu od 950.986,26 kn (glavnica i kamate) pa je navedenu tražbinu prebio sa dugovanjem kojeg isti taj vjerovnik ima prema dužniku. Dakle razlog osporavanja jest što je tražbina prestala prijebojem.</w:t>
      </w:r>
    </w:p>
    <w:p w:rsidRDefault="00053CC0" w:rsidP="00664077" w:rsidR="006F5D1F">
      <w:pPr>
        <w:ind w:firstLine="708"/>
        <w:jc w:val="both"/>
      </w:pPr>
      <w:r>
        <w:t xml:space="preserve">Unatoč tome, stečajni upravitelj predlaže da se ovom stečajnom vjerovniku prizna pravo glasa iz razloga što je isti raniji zz dužnika </w:t>
      </w:r>
      <w:r w:rsidR="006F5D1F">
        <w:t xml:space="preserve">te da mu se da prilika da sudjeluje na skupštini vjerovnika. </w:t>
      </w:r>
    </w:p>
    <w:p w:rsidRDefault="006F5D1F" w:rsidP="00664077" w:rsidR="006F5D1F">
      <w:pPr>
        <w:ind w:firstLine="708"/>
        <w:jc w:val="both"/>
      </w:pPr>
      <w:r>
        <w:tab/>
        <w:t xml:space="preserve">Pun. stečajnog vjerovnika ERSTE BANKE d.d. ne protivi se prijedlogu stečajnog upravitelja, s time što se </w:t>
      </w:r>
      <w:r w:rsidR="00684A45">
        <w:t xml:space="preserve">u pogledu postojanja tražbina vjerovnika Bratana Đelilovića pridružuje navodima stečajnog upravitelja. </w:t>
      </w:r>
    </w:p>
    <w:p w:rsidRDefault="00664077" w:rsidP="00B9655B" w:rsidR="00664077">
      <w:pPr>
        <w:ind w:firstLine="708"/>
        <w:jc w:val="both"/>
      </w:pPr>
      <w:r w:rsidRPr="00A6103C">
        <w:t xml:space="preserve">Stečajni sudac </w:t>
      </w:r>
      <w:r w:rsidR="00451920">
        <w:t>će uputiti vjerovnika BRATAN ĐELILOVIĆ,  Nova Vas, Trg Rotonda 5, OIB: 40207261349 na parnicu protiv stečajnog dužnika o čemu će se donijeti posebno rješenje.</w:t>
      </w:r>
    </w:p>
    <w:p w:rsidRDefault="006C1CAE" w:rsidP="00B9655B" w:rsidR="006C1CAE">
      <w:pPr>
        <w:ind w:firstLine="708"/>
        <w:jc w:val="both"/>
      </w:pPr>
      <w:r>
        <w:t xml:space="preserve">Utvrđuje se da je vjerovniku Bratanu Đeliloviću temeljem čl. 106. st. 4. Stečajnog zakona priznato pravo glasa na skupštini vjerovnika. </w:t>
      </w:r>
    </w:p>
    <w:p w:rsidRDefault="00451920" w:rsidP="00B9655B" w:rsidR="00451920">
      <w:pPr>
        <w:ind w:firstLine="708"/>
        <w:jc w:val="both"/>
      </w:pPr>
    </w:p>
    <w:p w:rsidRDefault="00451920" w:rsidP="00B9655B" w:rsidR="00451920">
      <w:pPr>
        <w:ind w:firstLine="708"/>
        <w:jc w:val="both"/>
      </w:pPr>
      <w:r>
        <w:t>- tražbine 2. višeg isplatnog reda</w:t>
      </w:r>
    </w:p>
    <w:p w:rsidRDefault="00451920" w:rsidP="00B9655B" w:rsidR="00451920">
      <w:pPr>
        <w:ind w:firstLine="708"/>
        <w:jc w:val="both"/>
      </w:pPr>
    </w:p>
    <w:p w:rsidRDefault="00430DC6" w:rsidP="00664077" w:rsidR="00451920">
      <w:pPr>
        <w:ind w:firstLine="708"/>
        <w:jc w:val="both"/>
      </w:pPr>
      <w:r>
        <w:rPr>
          <w:b/>
        </w:rPr>
        <w:t>2</w:t>
      </w:r>
      <w:r w:rsidR="00664077" w:rsidRPr="00B9655B">
        <w:rPr>
          <w:b/>
        </w:rPr>
        <w:t>.</w:t>
      </w:r>
      <w:r w:rsidR="00664077">
        <w:t xml:space="preserve"> Vjerovnik </w:t>
      </w:r>
      <w:r w:rsidR="00451920">
        <w:t xml:space="preserve">ERSTE &amp; STEIERMARKISCHE BANK d.d. Rijeka, Jadranski trg 3a, OIB: 23057039320, </w:t>
      </w:r>
      <w:r w:rsidR="00557208">
        <w:t xml:space="preserve"> </w:t>
      </w:r>
      <w:r w:rsidR="00664077">
        <w:t xml:space="preserve">prijavio je tražbinu u iznosu od </w:t>
      </w:r>
      <w:r w:rsidR="00451920">
        <w:t>334.542,89 kn</w:t>
      </w:r>
      <w:r w:rsidR="00664077">
        <w:t xml:space="preserve"> </w:t>
      </w:r>
      <w:r w:rsidR="00557208">
        <w:t xml:space="preserve">po osnovi </w:t>
      </w:r>
      <w:r w:rsidR="00451920">
        <w:t xml:space="preserve">više ugovora o kreditu. </w:t>
      </w:r>
    </w:p>
    <w:p w:rsidRDefault="00664077" w:rsidP="00664077" w:rsidR="00557208">
      <w:pPr>
        <w:ind w:firstLine="708"/>
        <w:jc w:val="both"/>
      </w:pPr>
      <w:r w:rsidRPr="00A6103C">
        <w:t xml:space="preserve">Stečajni upravitelj je </w:t>
      </w:r>
      <w:r w:rsidR="00557208">
        <w:t>u cijelosti priznao prijavljenu tražbinu</w:t>
      </w:r>
      <w:r w:rsidR="00226E0E">
        <w:t xml:space="preserve"> kao tražbinu </w:t>
      </w:r>
      <w:r w:rsidR="00451920">
        <w:t>I</w:t>
      </w:r>
      <w:r w:rsidR="00226E0E">
        <w:t>I. višeg isplatnog reda</w:t>
      </w:r>
      <w:r w:rsidR="00557208">
        <w:t xml:space="preserve">. </w:t>
      </w:r>
    </w:p>
    <w:p w:rsidRDefault="00664077" w:rsidP="00664077" w:rsidR="00664077">
      <w:pPr>
        <w:ind w:firstLine="708"/>
        <w:jc w:val="both"/>
      </w:pPr>
      <w:r w:rsidRPr="00A6103C">
        <w:t>Utvrđuje se da nijedan od stečajnih vjerovnika nije osporio tražbinu.</w:t>
      </w:r>
    </w:p>
    <w:p w:rsidRDefault="00226E0E" w:rsidP="00226E0E" w:rsidR="00226E0E">
      <w:pPr>
        <w:ind w:firstLine="708"/>
        <w:jc w:val="both"/>
      </w:pPr>
      <w:r w:rsidRPr="00CF43B1">
        <w:t xml:space="preserve">Stečajni sudac objavljuje da se tražbina stečajnog vjerovnika </w:t>
      </w:r>
      <w:r w:rsidR="00451920">
        <w:t>ERSTE &amp; STEIERMARKISCHE BANK d.d. Rijeka, Jadranski trg 3a, OIB: 23057039320</w:t>
      </w:r>
      <w:r w:rsidR="00E56F88">
        <w:t xml:space="preserve"> </w:t>
      </w:r>
      <w:r>
        <w:t>smatra u</w:t>
      </w:r>
      <w:r w:rsidRPr="00CF43B1">
        <w:t xml:space="preserve">tvrđenom u iznosu od </w:t>
      </w:r>
      <w:r w:rsidR="00451920">
        <w:t xml:space="preserve">334.542,89 kn </w:t>
      </w:r>
      <w:r>
        <w:t xml:space="preserve">i razvrstava se u </w:t>
      </w:r>
      <w:r w:rsidR="00451920">
        <w:t>II</w:t>
      </w:r>
      <w:r>
        <w:t>.</w:t>
      </w:r>
      <w:r w:rsidRPr="00CF43B1">
        <w:t xml:space="preserve"> viši isplatni red.</w:t>
      </w:r>
    </w:p>
    <w:p w:rsidRDefault="00226E0E" w:rsidP="00664077" w:rsidR="00226E0E">
      <w:pPr>
        <w:ind w:firstLine="708"/>
        <w:jc w:val="both"/>
        <w:rPr>
          <w:b/>
        </w:rPr>
      </w:pPr>
    </w:p>
    <w:p w:rsidRDefault="00BD1D5B" w:rsidP="00664077" w:rsidR="00664077">
      <w:pPr>
        <w:ind w:firstLine="708"/>
        <w:jc w:val="both"/>
      </w:pPr>
      <w:r>
        <w:rPr>
          <w:b/>
        </w:rPr>
        <w:t>3</w:t>
      </w:r>
      <w:r w:rsidR="00664077">
        <w:rPr>
          <w:b/>
        </w:rPr>
        <w:t xml:space="preserve">. </w:t>
      </w:r>
      <w:r w:rsidR="00664077" w:rsidRPr="00545761">
        <w:t>Vjerovnik</w:t>
      </w:r>
      <w:r w:rsidR="00664077">
        <w:t xml:space="preserve"> </w:t>
      </w:r>
      <w:r w:rsidR="00451920">
        <w:t xml:space="preserve">CROATIA OSIGURANJE d.d. Zagreb, Miramarska 22, </w:t>
      </w:r>
      <w:r w:rsidR="00226E0E">
        <w:t>pri</w:t>
      </w:r>
      <w:r w:rsidR="00664077" w:rsidRPr="00545761">
        <w:t xml:space="preserve">javio je tražbinu u iznosu od </w:t>
      </w:r>
      <w:r w:rsidR="00451920">
        <w:t>1.485,58</w:t>
      </w:r>
      <w:r w:rsidR="00226E0E">
        <w:t xml:space="preserve"> kn po osnovi premije osiguranja. </w:t>
      </w:r>
    </w:p>
    <w:p w:rsidRDefault="00AC682A" w:rsidP="00AC682A" w:rsidR="00AC682A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AC682A" w:rsidP="00AC682A" w:rsidR="00AC682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AC682A" w:rsidP="00AC682A" w:rsidR="00664077">
      <w:pPr>
        <w:ind w:firstLine="708"/>
        <w:jc w:val="both"/>
        <w:rPr>
          <w:b/>
        </w:rPr>
      </w:pPr>
      <w:r w:rsidRPr="00CF43B1">
        <w:t xml:space="preserve">Stečajni sudac objavljuje da se tražbina stečajnog vjerovnika </w:t>
      </w:r>
      <w:r w:rsidR="00451920">
        <w:t>CROATIA OSIGURANJE d.d. Zagreb, Miramarska 22,</w:t>
      </w:r>
      <w:r w:rsidR="00226E0E">
        <w:t xml:space="preserve"> </w:t>
      </w:r>
      <w:r>
        <w:t>smatra u</w:t>
      </w:r>
      <w:r w:rsidRPr="00CF43B1">
        <w:t xml:space="preserve">tvrđenom u iznosu od </w:t>
      </w:r>
      <w:r w:rsidR="00451920">
        <w:t xml:space="preserve">1.485,58 kn </w:t>
      </w:r>
      <w:r>
        <w:t>i razvrstava se u I</w:t>
      </w:r>
      <w:r w:rsidRPr="00CF43B1">
        <w:t>I</w:t>
      </w:r>
      <w:r>
        <w:t>.</w:t>
      </w:r>
      <w:r w:rsidRPr="00CF43B1">
        <w:t xml:space="preserve"> viši isplatni red</w:t>
      </w:r>
    </w:p>
    <w:p w:rsidRDefault="00664077" w:rsidP="00B9655B" w:rsidR="00664077">
      <w:pPr>
        <w:ind w:firstLine="708"/>
        <w:jc w:val="both"/>
      </w:pPr>
    </w:p>
    <w:p w:rsidRDefault="00BD1D5B" w:rsidP="00226E0E" w:rsidR="00451920">
      <w:pPr>
        <w:ind w:firstLine="708"/>
        <w:jc w:val="both"/>
      </w:pPr>
      <w:r>
        <w:rPr>
          <w:b/>
        </w:rPr>
        <w:t>4</w:t>
      </w:r>
      <w:r w:rsidR="00AC682A" w:rsidRPr="00B9655B">
        <w:rPr>
          <w:b/>
        </w:rPr>
        <w:t>.</w:t>
      </w:r>
      <w:r w:rsidR="00AC682A">
        <w:t xml:space="preserve"> </w:t>
      </w:r>
      <w:r w:rsidR="00226E0E" w:rsidRPr="00545761">
        <w:t>Vjerovnik</w:t>
      </w:r>
      <w:r w:rsidR="00226E0E">
        <w:t xml:space="preserve"> </w:t>
      </w:r>
      <w:r w:rsidR="00451920">
        <w:t>IDEAL TRAVEL d.o.o. Poreč, Mile Žaupanića 6, OIB: 69560900471,</w:t>
      </w:r>
      <w:r w:rsidR="00226E0E">
        <w:t xml:space="preserve"> pri</w:t>
      </w:r>
      <w:r w:rsidR="00226E0E" w:rsidRPr="00545761">
        <w:t xml:space="preserve">javio je tražbinu u iznosu od </w:t>
      </w:r>
      <w:r w:rsidR="00451920">
        <w:t>32.785,95</w:t>
      </w:r>
      <w:r w:rsidR="00226E0E">
        <w:t xml:space="preserve"> kn po osnovi </w:t>
      </w:r>
      <w:r w:rsidR="00451920">
        <w:t xml:space="preserve">izvršenih knjigovodstvenih usluga. </w:t>
      </w:r>
    </w:p>
    <w:p w:rsidRDefault="00226E0E" w:rsidP="00226E0E" w:rsidR="00226E0E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226E0E" w:rsidP="00226E0E" w:rsidR="00226E0E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226E0E" w:rsidP="00226E0E" w:rsidR="00226E0E">
      <w:pPr>
        <w:ind w:firstLine="708"/>
        <w:jc w:val="both"/>
      </w:pPr>
      <w:r w:rsidRPr="00CF43B1">
        <w:t xml:space="preserve">Stečajni sudac objavljuje da se tražbina stečajnog vjerovnika </w:t>
      </w:r>
      <w:r w:rsidR="00451920">
        <w:t>IDEAL TRAVEL d.o.o. Poreč, Mile Žaupanića 6, OIB: 69560900471</w:t>
      </w:r>
      <w:r>
        <w:t>smatra u</w:t>
      </w:r>
      <w:r w:rsidRPr="00CF43B1">
        <w:t xml:space="preserve">tvrđenom u iznosu od </w:t>
      </w:r>
      <w:r w:rsidR="00451920">
        <w:t xml:space="preserve">32.785,95 kn </w:t>
      </w:r>
      <w:r>
        <w:t>i razvrstava se u I</w:t>
      </w:r>
      <w:r w:rsidRPr="00CF43B1">
        <w:t>I</w:t>
      </w:r>
      <w:r>
        <w:t>.</w:t>
      </w:r>
      <w:r w:rsidRPr="00CF43B1">
        <w:t xml:space="preserve"> viši isplatni red</w:t>
      </w:r>
      <w:r>
        <w:t>.</w:t>
      </w:r>
    </w:p>
    <w:p w:rsidRDefault="00226E0E" w:rsidP="00226E0E" w:rsidR="00226E0E">
      <w:pPr>
        <w:ind w:firstLine="708"/>
        <w:jc w:val="both"/>
      </w:pPr>
    </w:p>
    <w:p w:rsidRDefault="00BD1D5B" w:rsidP="00226E0E" w:rsidR="00226E0E">
      <w:pPr>
        <w:ind w:firstLine="708"/>
        <w:jc w:val="both"/>
      </w:pPr>
      <w:r>
        <w:rPr>
          <w:b/>
        </w:rPr>
        <w:t>5</w:t>
      </w:r>
      <w:r w:rsidR="00226E0E">
        <w:t xml:space="preserve"> </w:t>
      </w:r>
      <w:r w:rsidR="00226E0E" w:rsidRPr="00545761">
        <w:t>Vjerovnik</w:t>
      </w:r>
      <w:r w:rsidR="00226E0E">
        <w:t xml:space="preserve"> </w:t>
      </w:r>
      <w:r w:rsidR="00451920">
        <w:t>VENETO BANK</w:t>
      </w:r>
      <w:r w:rsidR="00226E0E">
        <w:t xml:space="preserve"> </w:t>
      </w:r>
      <w:r w:rsidR="00451920">
        <w:t xml:space="preserve">d.d. Zagreb, Draškovićeva 58, OIB: 81712716992, </w:t>
      </w:r>
      <w:r w:rsidR="00226E0E">
        <w:t>pri</w:t>
      </w:r>
      <w:r w:rsidR="00226E0E" w:rsidRPr="00545761">
        <w:t xml:space="preserve">javio je tražbinu u iznosu od </w:t>
      </w:r>
      <w:r w:rsidR="00451920">
        <w:t>133.653,86</w:t>
      </w:r>
      <w:r w:rsidR="00226E0E">
        <w:t xml:space="preserve"> kn po osnovi ugovora o kreditu. </w:t>
      </w:r>
    </w:p>
    <w:p w:rsidRDefault="00226E0E" w:rsidP="00226E0E" w:rsidR="00226E0E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226E0E" w:rsidP="00226E0E" w:rsidR="00226E0E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226E0E" w:rsidP="00226E0E" w:rsidR="00226E0E">
      <w:pPr>
        <w:ind w:firstLine="708"/>
        <w:jc w:val="both"/>
      </w:pPr>
      <w:r w:rsidRPr="00CF43B1">
        <w:t xml:space="preserve">Stečajni sudac objavljuje da se tražbina stečajnog vjerovnika </w:t>
      </w:r>
      <w:r w:rsidR="00451920">
        <w:t>VENETO BANK d.d. Zagreb, Draškovićeva 58, OIB: 81712716992</w:t>
      </w:r>
      <w:r>
        <w:t>. smatra u</w:t>
      </w:r>
      <w:r w:rsidRPr="00CF43B1">
        <w:t xml:space="preserve">tvrđenom u iznosu od </w:t>
      </w:r>
      <w:r w:rsidR="00451920">
        <w:t xml:space="preserve">133.653,86 kn </w:t>
      </w:r>
      <w:r>
        <w:t>i razvrstava se u I</w:t>
      </w:r>
      <w:r w:rsidRPr="00CF43B1">
        <w:t>I</w:t>
      </w:r>
      <w:r>
        <w:t>.</w:t>
      </w:r>
      <w:r w:rsidRPr="00CF43B1">
        <w:t xml:space="preserve"> viši isplatni red</w:t>
      </w:r>
      <w:r>
        <w:t>.</w:t>
      </w:r>
    </w:p>
    <w:p w:rsidRDefault="00226E0E" w:rsidP="00226E0E" w:rsidR="00226E0E">
      <w:pPr>
        <w:ind w:firstLine="708"/>
        <w:jc w:val="both"/>
      </w:pPr>
    </w:p>
    <w:p w:rsidRDefault="00BD1D5B" w:rsidP="00226E0E" w:rsidR="00226E0E">
      <w:pPr>
        <w:ind w:firstLine="708"/>
        <w:jc w:val="both"/>
      </w:pPr>
      <w:r>
        <w:rPr>
          <w:b/>
        </w:rPr>
        <w:t>6.</w:t>
      </w:r>
      <w:r w:rsidR="00226E0E">
        <w:t xml:space="preserve"> </w:t>
      </w:r>
      <w:r w:rsidR="00226E0E" w:rsidRPr="00545761">
        <w:t>Vjerovnik</w:t>
      </w:r>
      <w:r w:rsidR="00226E0E">
        <w:t xml:space="preserve"> </w:t>
      </w:r>
      <w:r w:rsidR="00451920">
        <w:t>TRIGLAV OSIGURANJE d.d. Zagreb, Antuna Heinza 4, OIB: 29743547503,</w:t>
      </w:r>
      <w:r w:rsidR="00226E0E">
        <w:t xml:space="preserve"> pri</w:t>
      </w:r>
      <w:r w:rsidR="00226E0E" w:rsidRPr="00545761">
        <w:t xml:space="preserve">javio je tražbinu u iznosu od </w:t>
      </w:r>
      <w:r w:rsidR="00451920">
        <w:t xml:space="preserve">841,89 kn s osnova premije osiguranja. </w:t>
      </w:r>
    </w:p>
    <w:p w:rsidRDefault="005E20D8" w:rsidP="005E20D8" w:rsidR="005E20D8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5E20D8" w:rsidP="005E20D8" w:rsidR="005E20D8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5E20D8" w:rsidP="005E20D8" w:rsidR="005E20D8">
      <w:pPr>
        <w:ind w:firstLine="708"/>
        <w:jc w:val="both"/>
      </w:pPr>
      <w:r w:rsidRPr="00CF43B1">
        <w:t xml:space="preserve">Stečajni sudac objavljuje da se tražbina stečajnog vjerovnika </w:t>
      </w:r>
      <w:r>
        <w:t>TRIGLAV OSIGURANJE d.d. Zagreb, Antuna Heinza 4, OIB: 29743547503 smatra u</w:t>
      </w:r>
      <w:r w:rsidRPr="00CF43B1">
        <w:t xml:space="preserve">tvrđenom u iznosu od </w:t>
      </w:r>
      <w:r>
        <w:t>841,89 kn i razvrstava se u I</w:t>
      </w:r>
      <w:r w:rsidRPr="00CF43B1">
        <w:t>I</w:t>
      </w:r>
      <w:r>
        <w:t>.</w:t>
      </w:r>
      <w:r w:rsidRPr="00CF43B1">
        <w:t xml:space="preserve"> viši isplatni red</w:t>
      </w:r>
      <w:r>
        <w:t>.</w:t>
      </w:r>
    </w:p>
    <w:p w:rsidRDefault="005E20D8" w:rsidP="009F0496" w:rsidR="005E20D8">
      <w:pPr>
        <w:ind w:firstLine="708"/>
        <w:jc w:val="both"/>
        <w:rPr>
          <w:b/>
        </w:rPr>
      </w:pPr>
    </w:p>
    <w:p w:rsidRDefault="002C3550" w:rsidP="009F0496" w:rsidR="009F0496">
      <w:pPr>
        <w:ind w:firstLine="708"/>
        <w:jc w:val="both"/>
      </w:pPr>
      <w:r>
        <w:rPr>
          <w:b/>
        </w:rPr>
        <w:t>7</w:t>
      </w:r>
      <w:r w:rsidR="009F0496" w:rsidRPr="00B9655B">
        <w:rPr>
          <w:b/>
        </w:rPr>
        <w:t>.</w:t>
      </w:r>
      <w:r w:rsidR="009F0496">
        <w:t xml:space="preserve"> </w:t>
      </w:r>
      <w:r w:rsidR="009F0496" w:rsidRPr="00545761">
        <w:t>Vjerovnik</w:t>
      </w:r>
      <w:r w:rsidR="009F0496">
        <w:t xml:space="preserve"> </w:t>
      </w:r>
      <w:r w:rsidR="005E20D8">
        <w:t>VILIAM RADESSICH, vlasnik ugostiteljsko turističkog obrta MARINA, Nova Vas, Kukci, Lipa 1,</w:t>
      </w:r>
      <w:r w:rsidR="009F0496">
        <w:t xml:space="preserve"> pri</w:t>
      </w:r>
      <w:r w:rsidR="009F0496" w:rsidRPr="00545761">
        <w:t xml:space="preserve">javio je tražbinu u iznosu od </w:t>
      </w:r>
      <w:r w:rsidR="005E20D8">
        <w:t>9.899,00</w:t>
      </w:r>
      <w:r w:rsidR="009F0496">
        <w:t xml:space="preserve"> kn po osnovi ispostavljenih računa. </w:t>
      </w:r>
    </w:p>
    <w:p w:rsidRDefault="009F0496" w:rsidP="009F0496" w:rsidR="009F0496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9F0496" w:rsidP="009F0496" w:rsidR="009F0496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9F0496" w:rsidP="009F0496" w:rsidR="009F0496">
      <w:pPr>
        <w:ind w:firstLine="708"/>
        <w:jc w:val="both"/>
      </w:pPr>
      <w:r w:rsidRPr="00CF43B1">
        <w:t xml:space="preserve">Stečajni sudac objavljuje da se tražbina stečajnog vjerovnika </w:t>
      </w:r>
      <w:r w:rsidR="005E20D8">
        <w:t xml:space="preserve">VILIAM RADESSICH, vlasnik ugostiteljsko turističkog obrta MARINA, Nova Vas, Kukci, Lipa 1 </w:t>
      </w:r>
      <w:r>
        <w:t>smatra u</w:t>
      </w:r>
      <w:r w:rsidRPr="00CF43B1">
        <w:t xml:space="preserve">tvrđenom u iznosu od </w:t>
      </w:r>
      <w:r w:rsidR="005E20D8">
        <w:t xml:space="preserve">9.899,00 kn </w:t>
      </w:r>
      <w:r>
        <w:t>i razvrstava se u I</w:t>
      </w:r>
      <w:r w:rsidRPr="00CF43B1">
        <w:t>I</w:t>
      </w:r>
      <w:r>
        <w:t>.</w:t>
      </w:r>
      <w:r w:rsidRPr="00CF43B1">
        <w:t xml:space="preserve"> viši isplatni red</w:t>
      </w:r>
      <w:r>
        <w:t>.</w:t>
      </w:r>
    </w:p>
    <w:p w:rsidRDefault="009F0496" w:rsidP="00226E0E" w:rsidR="009F0496">
      <w:pPr>
        <w:ind w:firstLine="708"/>
        <w:jc w:val="both"/>
      </w:pPr>
    </w:p>
    <w:p w:rsidRDefault="00287AC6" w:rsidP="00287AC6" w:rsidR="00287AC6">
      <w:pPr>
        <w:ind w:firstLine="708"/>
        <w:jc w:val="both"/>
      </w:pPr>
    </w:p>
    <w:p w:rsidRDefault="003E2333" w:rsidP="00713E96" w:rsidR="003E2333">
      <w:pPr>
        <w:ind w:firstLine="708"/>
      </w:pPr>
    </w:p>
    <w:p w:rsidRDefault="00250C34" w:rsidP="008B5030" w:rsidR="00250C34" w:rsidRPr="00E82D2C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 w:rsidR="00BF6BA3">
        <w:rPr>
          <w:b/>
        </w:rPr>
        <w:t>a</w:t>
      </w:r>
      <w:r w:rsidRPr="00E82D2C">
        <w:rPr>
          <w:b/>
        </w:rPr>
        <w:t xml:space="preserve"> su</w:t>
      </w:r>
      <w:r w:rsidR="00BF6BA3">
        <w:rPr>
          <w:b/>
        </w:rPr>
        <w:t xml:space="preserve">tkinja </w:t>
      </w:r>
      <w:r w:rsidR="00E30E7C" w:rsidRPr="00E82D2C">
        <w:rPr>
          <w:b/>
        </w:rPr>
        <w:t xml:space="preserve"> </w:t>
      </w:r>
    </w:p>
    <w:p w:rsidRDefault="00BF6BA3" w:rsidP="00250C34" w:rsidR="00250C34" w:rsidRPr="00E82D2C">
      <w:pPr>
        <w:jc w:val="center"/>
        <w:rPr>
          <w:b/>
        </w:rPr>
      </w:pPr>
      <w:r>
        <w:rPr>
          <w:b/>
        </w:rPr>
        <w:t>r j e š e v a</w:t>
      </w:r>
    </w:p>
    <w:p w:rsidRDefault="00250C34" w:rsidP="00250C34" w:rsidR="00250C34" w:rsidRPr="00020471">
      <w:pPr>
        <w:jc w:val="center"/>
      </w:pPr>
    </w:p>
    <w:p w:rsidRDefault="00AD588E" w:rsidP="0049766B" w:rsidR="00AD588E">
      <w:pPr>
        <w:ind w:firstLine="720"/>
        <w:jc w:val="both"/>
      </w:pPr>
      <w:r>
        <w:t xml:space="preserve">Sud će sastaviti tablicu ispitanih tražbina te će nakon toga donijeti rješenje kojim odlučuje u kojem iznosu i </w:t>
      </w:r>
      <w:r w:rsidR="00F72188">
        <w:t xml:space="preserve">u </w:t>
      </w:r>
      <w:r>
        <w:t xml:space="preserve">kojem isplatnom redu su utvrđene odnosno osporene pojedine tražbine. Tim rješenjem sud će odlučiti i o upućivanju na parnicu radi </w:t>
      </w:r>
      <w:r w:rsidR="00955E91">
        <w:t>utvrđivanja</w:t>
      </w:r>
      <w:r>
        <w:t xml:space="preserve"> odnosno osporavanja tražbine.</w:t>
      </w:r>
    </w:p>
    <w:p w:rsidRDefault="00AD588E" w:rsidP="0049766B" w:rsidR="00AD588E">
      <w:pPr>
        <w:ind w:firstLine="720"/>
        <w:jc w:val="both"/>
      </w:pPr>
    </w:p>
    <w:p w:rsidRDefault="007C6736" w:rsidP="0049766B" w:rsidR="00AD588E">
      <w:pPr>
        <w:ind w:firstLine="720"/>
        <w:jc w:val="both"/>
      </w:pPr>
      <w:r>
        <w:t>Navedeno</w:t>
      </w:r>
      <w:r w:rsidR="00AD588E">
        <w:t xml:space="preserve"> rješenje objaviti će se na mrežnoj stranici e-oglasna ploča sudova (čl. 264. i 265. SZ-a).</w:t>
      </w:r>
    </w:p>
    <w:p w:rsidRDefault="00AD588E" w:rsidP="0049766B" w:rsidR="00AD588E">
      <w:pPr>
        <w:ind w:firstLine="720"/>
        <w:jc w:val="both"/>
      </w:pPr>
    </w:p>
    <w:p w:rsidRDefault="007C6736" w:rsidP="007C6736" w:rsidR="007C673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Default="007C6736" w:rsidP="0049766B" w:rsidR="007C6736">
      <w:pPr>
        <w:ind w:firstLine="720"/>
        <w:jc w:val="both"/>
      </w:pPr>
    </w:p>
    <w:p w:rsidRDefault="00034DD1" w:rsidP="00542C34" w:rsidR="00034DD1">
      <w:pPr>
        <w:jc w:val="center"/>
      </w:pPr>
      <w:r>
        <w:t xml:space="preserve">Dovršeno </w:t>
      </w:r>
      <w:r w:rsidR="005B6A6E">
        <w:t xml:space="preserve">u </w:t>
      </w:r>
      <w:r w:rsidR="002C3550">
        <w:t>10:</w:t>
      </w:r>
      <w:r w:rsidR="00670F6D">
        <w:t>13</w:t>
      </w:r>
      <w:r w:rsidR="005B6A6E">
        <w:t xml:space="preserve"> 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042ABA" w:rsidP="00042ABA" w:rsidR="00042ABA" w:rsidRPr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  <w:r w:rsidRPr="00042ABA">
        <w:tab/>
      </w:r>
    </w:p>
    <w:p w:rsidRDefault="00042ABA" w:rsidP="00042ABA" w:rsidR="00042ABA" w:rsidRPr="00042ABA">
      <w:pPr>
        <w:jc w:val="both"/>
      </w:pPr>
    </w:p>
    <w:p w:rsidRDefault="00042ABA" w:rsidP="00042ABA" w:rsidR="00042ABA" w:rsidRPr="00042ABA">
      <w:pPr>
        <w:jc w:val="both"/>
      </w:pPr>
      <w:r w:rsidRPr="00042ABA">
        <w:t xml:space="preserve">  </w:t>
      </w:r>
    </w:p>
    <w:p w:rsidRDefault="00042ABA" w:rsidP="00042ABA" w:rsidR="00A400F0">
      <w:pPr>
        <w:jc w:val="both"/>
      </w:pPr>
      <w:r w:rsidRPr="00042ABA">
        <w:t xml:space="preserve">  </w:t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Pr="00042ABA">
        <w:t>Zapisničar</w:t>
      </w:r>
    </w:p>
    <w:p w:rsidRDefault="00EF1031" w:rsidP="00042ABA" w:rsidR="00EF1031">
      <w:pPr>
        <w:jc w:val="both"/>
      </w:pPr>
    </w:p>
    <w:p w:rsidRDefault="00EF1031" w:rsidP="00042ABA" w:rsidR="00EF1031">
      <w:pPr>
        <w:jc w:val="both"/>
      </w:pPr>
    </w:p>
    <w:p w:rsidRDefault="00042ABA" w:rsidP="00042ABA" w:rsidR="00042ABA" w:rsidRPr="00042ABA"/>
    <w:p w:rsidRDefault="00034DD1" w:rsidP="00042ABA" w:rsidR="00034DD1">
      <w:pPr>
        <w:ind w:firstLine="708"/>
        <w:jc w:val="both"/>
      </w:pPr>
    </w:p>
    <w:sectPr w:rsidSect="006921B7" w:rsidR="00034DD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F06" w:rsidR="00A21F06">
      <w:r>
        <w:separator/>
      </w:r>
    </w:p>
  </w:endnote>
  <w:endnote w:id="0" w:type="continuationSeparator">
    <w:p w:rsidRDefault="00A21F06" w:rsidR="00A21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F06" w:rsidR="00A21F06">
      <w:r>
        <w:separator/>
      </w:r>
    </w:p>
  </w:footnote>
  <w:footnote w:id="0" w:type="continuationSeparator">
    <w:p w:rsidRDefault="00A21F06" w:rsidR="00A21F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F06" w:rsidR="00A21F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1CF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21F06" w:rsidP="00971186" w:rsidR="00A21F06">
    <w:pPr>
      <w:jc w:val="right"/>
      <w:rPr>
        <w:b/>
      </w:rPr>
    </w:pPr>
    <w:r w:rsidRPr="00E46CF0">
      <w:t>Posl. br</w:t>
    </w:r>
    <w:r>
      <w:t>oj: 4</w:t>
    </w:r>
    <w:r w:rsidRPr="00E46CF0">
      <w:t xml:space="preserve"> St-</w:t>
    </w:r>
    <w:r w:rsidR="00D76602">
      <w:t>505/16 -</w:t>
    </w:r>
    <w:r w:rsidR="004D101B">
      <w:t>18</w:t>
    </w:r>
  </w:p>
  <w:p w:rsidRDefault="00A21F06" w:rsidP="005D4B42" w:rsidR="00A21F06" w:rsidRPr="003E1F8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2C846D47"/>
    <w:multiLevelType w:val="hybridMultilevel"/>
    <w:tmpl w:val="9CF6015A"/>
    <w:lvl w:tplc="0EF4FA28" w:ilvl="0">
      <w:start w:val="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403A295D"/>
    <w:multiLevelType w:val="hybridMultilevel"/>
    <w:tmpl w:val="E06AF3EE"/>
    <w:lvl w:tplc="732829A4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546C0471"/>
    <w:multiLevelType w:val="hybridMultilevel"/>
    <w:tmpl w:val="ABAC7DE8"/>
    <w:lvl w:tplc="19BEEEB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1"/>
  </w:num>
  <w:num w:numId="5">
    <w:abstractNumId w:val="10"/>
  </w:num>
  <w:num w:numId="6">
    <w:abstractNumId w:val="8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11587"/>
    <w:rsid w:val="00017B64"/>
    <w:rsid w:val="00033DA0"/>
    <w:rsid w:val="00034DD1"/>
    <w:rsid w:val="000405F4"/>
    <w:rsid w:val="00042ABA"/>
    <w:rsid w:val="00050F18"/>
    <w:rsid w:val="00053CC0"/>
    <w:rsid w:val="0006232D"/>
    <w:rsid w:val="0006475E"/>
    <w:rsid w:val="00073F56"/>
    <w:rsid w:val="00075565"/>
    <w:rsid w:val="00076109"/>
    <w:rsid w:val="000B6DEE"/>
    <w:rsid w:val="000C5AA0"/>
    <w:rsid w:val="000F0B3B"/>
    <w:rsid w:val="00100134"/>
    <w:rsid w:val="00100323"/>
    <w:rsid w:val="00103E05"/>
    <w:rsid w:val="001046FE"/>
    <w:rsid w:val="00107517"/>
    <w:rsid w:val="00111697"/>
    <w:rsid w:val="001226A0"/>
    <w:rsid w:val="00122F4F"/>
    <w:rsid w:val="00133218"/>
    <w:rsid w:val="001409EC"/>
    <w:rsid w:val="00145541"/>
    <w:rsid w:val="00161DA9"/>
    <w:rsid w:val="00163580"/>
    <w:rsid w:val="00165B56"/>
    <w:rsid w:val="001A21C7"/>
    <w:rsid w:val="001C000A"/>
    <w:rsid w:val="001C11FE"/>
    <w:rsid w:val="001E5759"/>
    <w:rsid w:val="00202458"/>
    <w:rsid w:val="0020689F"/>
    <w:rsid w:val="002245EA"/>
    <w:rsid w:val="00226E0E"/>
    <w:rsid w:val="002318F9"/>
    <w:rsid w:val="00246488"/>
    <w:rsid w:val="00250C34"/>
    <w:rsid w:val="0025525F"/>
    <w:rsid w:val="002612F3"/>
    <w:rsid w:val="0026462E"/>
    <w:rsid w:val="00287AC6"/>
    <w:rsid w:val="00290ADE"/>
    <w:rsid w:val="002B6CE2"/>
    <w:rsid w:val="002C3550"/>
    <w:rsid w:val="002D5677"/>
    <w:rsid w:val="002E203B"/>
    <w:rsid w:val="002E5551"/>
    <w:rsid w:val="002F1306"/>
    <w:rsid w:val="0030562B"/>
    <w:rsid w:val="00311744"/>
    <w:rsid w:val="0031604D"/>
    <w:rsid w:val="00322737"/>
    <w:rsid w:val="00357309"/>
    <w:rsid w:val="00372444"/>
    <w:rsid w:val="003B36E4"/>
    <w:rsid w:val="003B5CCD"/>
    <w:rsid w:val="003C4F80"/>
    <w:rsid w:val="003C5FD9"/>
    <w:rsid w:val="003D30EA"/>
    <w:rsid w:val="003D6958"/>
    <w:rsid w:val="003E1575"/>
    <w:rsid w:val="003E1F8E"/>
    <w:rsid w:val="003E2333"/>
    <w:rsid w:val="00406B52"/>
    <w:rsid w:val="004245D8"/>
    <w:rsid w:val="00430DC6"/>
    <w:rsid w:val="00437A6F"/>
    <w:rsid w:val="0045130B"/>
    <w:rsid w:val="00451920"/>
    <w:rsid w:val="00457276"/>
    <w:rsid w:val="00471A6A"/>
    <w:rsid w:val="00481A88"/>
    <w:rsid w:val="00492AE5"/>
    <w:rsid w:val="0049766B"/>
    <w:rsid w:val="004A34A4"/>
    <w:rsid w:val="004A3CD3"/>
    <w:rsid w:val="004A5ED0"/>
    <w:rsid w:val="004B1115"/>
    <w:rsid w:val="004B62C7"/>
    <w:rsid w:val="004C3BDA"/>
    <w:rsid w:val="004C7B5F"/>
    <w:rsid w:val="004D101B"/>
    <w:rsid w:val="004D5761"/>
    <w:rsid w:val="004E0797"/>
    <w:rsid w:val="004E1E8A"/>
    <w:rsid w:val="004E270E"/>
    <w:rsid w:val="004F1FF8"/>
    <w:rsid w:val="004F2223"/>
    <w:rsid w:val="005075B2"/>
    <w:rsid w:val="005104A9"/>
    <w:rsid w:val="00525388"/>
    <w:rsid w:val="00526075"/>
    <w:rsid w:val="005347B5"/>
    <w:rsid w:val="00535BEE"/>
    <w:rsid w:val="00542C34"/>
    <w:rsid w:val="00545761"/>
    <w:rsid w:val="00552D84"/>
    <w:rsid w:val="00557208"/>
    <w:rsid w:val="00570012"/>
    <w:rsid w:val="00581C4D"/>
    <w:rsid w:val="00587B05"/>
    <w:rsid w:val="00592443"/>
    <w:rsid w:val="005A06F2"/>
    <w:rsid w:val="005A3FBC"/>
    <w:rsid w:val="005A7081"/>
    <w:rsid w:val="005B5298"/>
    <w:rsid w:val="005B5705"/>
    <w:rsid w:val="005B6A6E"/>
    <w:rsid w:val="005C144C"/>
    <w:rsid w:val="005C56E7"/>
    <w:rsid w:val="005C7F1B"/>
    <w:rsid w:val="005D0ECC"/>
    <w:rsid w:val="005D4B42"/>
    <w:rsid w:val="005D6F8E"/>
    <w:rsid w:val="005E20D8"/>
    <w:rsid w:val="005E4E9C"/>
    <w:rsid w:val="005F2E42"/>
    <w:rsid w:val="0061337D"/>
    <w:rsid w:val="006174C7"/>
    <w:rsid w:val="0062665E"/>
    <w:rsid w:val="00635965"/>
    <w:rsid w:val="00641C32"/>
    <w:rsid w:val="0065033B"/>
    <w:rsid w:val="00656717"/>
    <w:rsid w:val="00661B2F"/>
    <w:rsid w:val="006628D8"/>
    <w:rsid w:val="00664077"/>
    <w:rsid w:val="00664B98"/>
    <w:rsid w:val="00670F6D"/>
    <w:rsid w:val="00674865"/>
    <w:rsid w:val="00680790"/>
    <w:rsid w:val="00684A45"/>
    <w:rsid w:val="006921B7"/>
    <w:rsid w:val="006979A5"/>
    <w:rsid w:val="006A5E5B"/>
    <w:rsid w:val="006C1CAE"/>
    <w:rsid w:val="006E09F6"/>
    <w:rsid w:val="006E75DF"/>
    <w:rsid w:val="006F5D1F"/>
    <w:rsid w:val="00704E00"/>
    <w:rsid w:val="0070739A"/>
    <w:rsid w:val="00713E96"/>
    <w:rsid w:val="0072222C"/>
    <w:rsid w:val="007246DF"/>
    <w:rsid w:val="00740820"/>
    <w:rsid w:val="00752DC3"/>
    <w:rsid w:val="007546E3"/>
    <w:rsid w:val="00755252"/>
    <w:rsid w:val="007629C4"/>
    <w:rsid w:val="00763B7F"/>
    <w:rsid w:val="007745F8"/>
    <w:rsid w:val="00785354"/>
    <w:rsid w:val="007B573B"/>
    <w:rsid w:val="007B7C96"/>
    <w:rsid w:val="007C6736"/>
    <w:rsid w:val="007F181E"/>
    <w:rsid w:val="00802FDA"/>
    <w:rsid w:val="00803242"/>
    <w:rsid w:val="008110CB"/>
    <w:rsid w:val="00827DC0"/>
    <w:rsid w:val="00830E51"/>
    <w:rsid w:val="008316C2"/>
    <w:rsid w:val="00831CF1"/>
    <w:rsid w:val="008353CB"/>
    <w:rsid w:val="008541DE"/>
    <w:rsid w:val="00884A7C"/>
    <w:rsid w:val="008916A5"/>
    <w:rsid w:val="008A3296"/>
    <w:rsid w:val="008B5030"/>
    <w:rsid w:val="008B6F55"/>
    <w:rsid w:val="008D09CA"/>
    <w:rsid w:val="008E1659"/>
    <w:rsid w:val="008E30A5"/>
    <w:rsid w:val="008E4DE9"/>
    <w:rsid w:val="008E5CE2"/>
    <w:rsid w:val="008F3FFA"/>
    <w:rsid w:val="00901842"/>
    <w:rsid w:val="0091247E"/>
    <w:rsid w:val="00913ED4"/>
    <w:rsid w:val="00917194"/>
    <w:rsid w:val="0092284B"/>
    <w:rsid w:val="00922D25"/>
    <w:rsid w:val="00923FEE"/>
    <w:rsid w:val="00955E91"/>
    <w:rsid w:val="00957D69"/>
    <w:rsid w:val="00971186"/>
    <w:rsid w:val="00972758"/>
    <w:rsid w:val="00993D51"/>
    <w:rsid w:val="00997BFD"/>
    <w:rsid w:val="009C654A"/>
    <w:rsid w:val="009D6210"/>
    <w:rsid w:val="009E6DE0"/>
    <w:rsid w:val="009E77A3"/>
    <w:rsid w:val="009F0496"/>
    <w:rsid w:val="00A01EB6"/>
    <w:rsid w:val="00A21F06"/>
    <w:rsid w:val="00A23F7C"/>
    <w:rsid w:val="00A400F0"/>
    <w:rsid w:val="00A53F2D"/>
    <w:rsid w:val="00A6103C"/>
    <w:rsid w:val="00A63FE6"/>
    <w:rsid w:val="00A64547"/>
    <w:rsid w:val="00A800D1"/>
    <w:rsid w:val="00A8275D"/>
    <w:rsid w:val="00AA6085"/>
    <w:rsid w:val="00AB32DA"/>
    <w:rsid w:val="00AC682A"/>
    <w:rsid w:val="00AD588E"/>
    <w:rsid w:val="00AE690A"/>
    <w:rsid w:val="00AF2099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92234"/>
    <w:rsid w:val="00B9655B"/>
    <w:rsid w:val="00BA0722"/>
    <w:rsid w:val="00BB249E"/>
    <w:rsid w:val="00BD1D5B"/>
    <w:rsid w:val="00BF6BA3"/>
    <w:rsid w:val="00C178C4"/>
    <w:rsid w:val="00C3016B"/>
    <w:rsid w:val="00C33004"/>
    <w:rsid w:val="00C3678F"/>
    <w:rsid w:val="00C427C7"/>
    <w:rsid w:val="00C54B35"/>
    <w:rsid w:val="00C653CD"/>
    <w:rsid w:val="00C67A68"/>
    <w:rsid w:val="00C769F4"/>
    <w:rsid w:val="00C86F47"/>
    <w:rsid w:val="00C960CB"/>
    <w:rsid w:val="00CB32CE"/>
    <w:rsid w:val="00CB5CFF"/>
    <w:rsid w:val="00CB6793"/>
    <w:rsid w:val="00CC4263"/>
    <w:rsid w:val="00CC473D"/>
    <w:rsid w:val="00CD0784"/>
    <w:rsid w:val="00CE3462"/>
    <w:rsid w:val="00CE6849"/>
    <w:rsid w:val="00CF43B1"/>
    <w:rsid w:val="00D070CC"/>
    <w:rsid w:val="00D11055"/>
    <w:rsid w:val="00D1765E"/>
    <w:rsid w:val="00D23AB7"/>
    <w:rsid w:val="00D26936"/>
    <w:rsid w:val="00D32155"/>
    <w:rsid w:val="00D334E1"/>
    <w:rsid w:val="00D41350"/>
    <w:rsid w:val="00D54498"/>
    <w:rsid w:val="00D615F1"/>
    <w:rsid w:val="00D63F21"/>
    <w:rsid w:val="00D74B48"/>
    <w:rsid w:val="00D76602"/>
    <w:rsid w:val="00D83E6A"/>
    <w:rsid w:val="00D871A7"/>
    <w:rsid w:val="00D97E3C"/>
    <w:rsid w:val="00DA26B6"/>
    <w:rsid w:val="00DA7CF4"/>
    <w:rsid w:val="00DB7F08"/>
    <w:rsid w:val="00DD4203"/>
    <w:rsid w:val="00DD4ADE"/>
    <w:rsid w:val="00DD4F8D"/>
    <w:rsid w:val="00DE1369"/>
    <w:rsid w:val="00DE3A88"/>
    <w:rsid w:val="00DF47C8"/>
    <w:rsid w:val="00E033F9"/>
    <w:rsid w:val="00E07480"/>
    <w:rsid w:val="00E1569D"/>
    <w:rsid w:val="00E162E8"/>
    <w:rsid w:val="00E2223A"/>
    <w:rsid w:val="00E30E7C"/>
    <w:rsid w:val="00E33DE4"/>
    <w:rsid w:val="00E423EC"/>
    <w:rsid w:val="00E46CF0"/>
    <w:rsid w:val="00E56F88"/>
    <w:rsid w:val="00E575C2"/>
    <w:rsid w:val="00E61F96"/>
    <w:rsid w:val="00E73FFA"/>
    <w:rsid w:val="00E82D2C"/>
    <w:rsid w:val="00E930DD"/>
    <w:rsid w:val="00E97FDD"/>
    <w:rsid w:val="00EB2382"/>
    <w:rsid w:val="00ED3BE2"/>
    <w:rsid w:val="00EE21CB"/>
    <w:rsid w:val="00EE4CDC"/>
    <w:rsid w:val="00EF1031"/>
    <w:rsid w:val="00EF19F8"/>
    <w:rsid w:val="00F00BEE"/>
    <w:rsid w:val="00F01ACF"/>
    <w:rsid w:val="00F03700"/>
    <w:rsid w:val="00F307B7"/>
    <w:rsid w:val="00F33F43"/>
    <w:rsid w:val="00F3449C"/>
    <w:rsid w:val="00F5459C"/>
    <w:rsid w:val="00F72188"/>
    <w:rsid w:val="00F850CA"/>
    <w:rsid w:val="00F8598C"/>
    <w:rsid w:val="00FA363F"/>
    <w:rsid w:val="00FB5FBF"/>
    <w:rsid w:val="00FB7B6F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2D2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9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1C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C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C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C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C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2D2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9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1C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C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C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C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C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listopada 2016.</izvorni_sadrzaj>
    <derivirana_varijabla naziv="DomainObject.StvarniPocetakDatum_1">19. listopada 2016.</derivirana_varijabla>
  </DomainObject.StvarniPocetakDatum>
  <DomainObject.StvarniZavrsetakDatum>
    <izvorni_sadrzaj>19. listopada 2016.</izvorni_sadrzaj>
    <derivirana_varijabla naziv="DomainObject.StvarniZavrsetakDatum_1">19. listopada 2016.</derivirana_varijabla>
  </DomainObject.StvarniZavrsetakDatum>
  <DomainObject.PlaniraniZavrsetakDatum>
    <izvorni_sadrzaj>19. listopada 2016.</izvorni_sadrzaj>
    <derivirana_varijabla naziv="DomainObject.PlaniraniZavrsetakDatum_1">19. listopada 2016.</derivirana_varijabla>
  </DomainObject.PlaniraniZavrsetakDatum>
  <DomainObject.PlaniraniPocetakDatum>
    <izvorni_sadrzaj>19. listopada 2016.</izvorni_sadrzaj>
    <derivirana_varijabla naziv="DomainObject.PlaniraniPocetakDatum_1">19. listopada 2016.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Bratan Đelilović</item>
      <item>BE TOURS d.o.o. NOVA VAS</item>
      <item>FINANCIJSKA AGENCIJA, RC RIJEKA, PODRUŽNICA PULA, PULA</item>
    </izvorni_sadrzaj>
    <derivirana_varijabla naziv="DomainObject.UcesnikSudskeRadnjeListNaziv_1">
      <item>Bratan Đelilović</item>
      <item>BE TOURS d.o.o. NOVA VAS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 TOURS d.o.o. NOVA VAS zastupanog po punomoćniku Bratan Đelilović</izvorni_sadrzaj>
    <derivirana_varijabla naziv="DomainObject.Predmet.ProtustrankaFormated_1">  BE TOURS d.o.o. NOVA VAS zastupanog po punomoćniku Bratan Đelilović</derivirana_varijabla>
  </DomainObject.Predmet.ProtustrankaFormated>
  <DomainObject.Predmet.ProtustrankaFormatedOIB>
    <izvorni_sadrzaj>  BE TOURS d.o.o. NOVA VAS, OIB 35517742318 zastupanog po punomoćniku Bratan Đelilović</izvorni_sadrzaj>
    <derivirana_varijabla naziv="DomainObject.Predmet.ProtustrankaFormatedOIB_1">  BE TOURS d.o.o. NOVA VAS, OIB 35517742318 zastupanog po punomoćniku Bratan Đelilović</derivirana_varijabla>
  </DomainObject.Predmet.ProtustrankaFormatedOIB>
  <DomainObject.Predmet.ProtustrankaFormatedWithAdress>
    <izvorni_sadrzaj> BE TOURS d.o.o. NOVA VAS, Trg Rotonda 5, 52446 Nova Vas zastupanog po punomoćniku Bratan Đelilović</izvorni_sadrzaj>
    <derivirana_varijabla naziv="DomainObject.Predmet.ProtustrankaFormatedWithAdress_1"> BE TOURS d.o.o. NOVA VAS, Trg Rotonda 5, 52446 Nova Vas zastupanog po punomoćniku Bratan Đelilović</derivirana_varijabla>
  </DomainObject.Predmet.ProtustrankaFormatedWithAdress>
  <DomainObject.Predmet.ProtustrankaFormatedWithAdressOIB>
    <izvorni_sadrzaj> BE TOURS d.o.o. NOVA VAS, OIB 35517742318, Trg Rotonda 5, 52446 Nova Vas zastupanog po punomoćniku Bratan Đelilović</izvorni_sadrzaj>
    <derivirana_varijabla naziv="DomainObject.Predmet.ProtustrankaFormatedWithAdressOIB_1"> BE TOURS d.o.o. NOVA VAS, OIB 35517742318, Trg Rotonda 5, 52446 Nova Vas zastupanog po punomoćniku Bratan Đelilović</derivirana_varijabla>
  </DomainObject.Predmet.ProtustrankaFormatedWithAdressOIB>
  <DomainObject.Predmet.ProtustrankaWithAdress>
    <izvorni_sadrzaj>BE TOURS d.o.o. NOVA VAS Trg Rotonda 5, 52446 Nova Vas</izvorni_sadrzaj>
    <derivirana_varijabla naziv="DomainObject.Predmet.ProtustrankaWithAdress_1">BE TOURS d.o.o. NOVA VAS Trg Rotonda 5, 52446 Nova Vas</derivirana_varijabla>
  </DomainObject.Predmet.ProtustrankaWithAdress>
  <DomainObject.Predmet.ProtustrankaWithAdressOIB>
    <izvorni_sadrzaj>BE TOURS d.o.o. NOVA VAS, OIB 35517742318, Trg Rotonda 5, 52446 Nova Vas</izvorni_sadrzaj>
    <derivirana_varijabla naziv="DomainObject.Predmet.ProtustrankaWithAdressOIB_1">BE TOURS d.o.o. NOVA VAS, OIB 35517742318, Trg Rotonda 5, 52446 Nova Vas</derivirana_varijabla>
  </DomainObject.Predmet.ProtustrankaWithAdressOIB>
  <DomainObject.Predmet.ProtustrankaNazivFormated>
    <izvorni_sadrzaj>BE TOURS d.o.o. NOVA VAS</izvorni_sadrzaj>
    <derivirana_varijabla naziv="DomainObject.Predmet.ProtustrankaNazivFormated_1">BE TOURS d.o.o. NOVA VAS</derivirana_varijabla>
  </DomainObject.Predmet.ProtustrankaNazivFormated>
  <DomainObject.Predmet.ProtustrankaNazivFormatedOIB>
    <izvorni_sadrzaj>BE TOURS d.o.o. NOVA VAS, OIB 35517742318</izvorni_sadrzaj>
    <derivirana_varijabla naziv="DomainObject.Predmet.ProtustrankaNazivFormatedOIB_1">BE TOURS d.o.o. NOVA VAS, OIB 35517742318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271027.45</izvorni_sadrzaj>
    <derivirana_varijabla naziv="DomainObject.Predmet.TrenutnaVrijednost_1">271027.45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 TOURS d.o.o. NOVA VAS zastupanog po punomoćniku Bratan Đelilović</item>
    </izvorni_sadrzaj>
    <derivirana_varijabla naziv="DomainObject.Predmet.ProtuStrankaListFormated_1">
      <item>BE TOURS d.o.o. NOVA VAS zastupanog po punomoćniku Bratan Đelilović</item>
    </derivirana_varijabla>
  </DomainObject.Predmet.ProtuStrankaListFormated>
  <DomainObject.Predmet.ProtuStrankaListFormatedOIB>
    <izvorni_sadrzaj>
      <item>BE TOURS d.o.o. NOVA VAS, OIB 35517742318 zastupanog po punomoćniku Bratan Đelilović</item>
    </izvorni_sadrzaj>
    <derivirana_varijabla naziv="DomainObject.Predmet.ProtuStrankaListFormatedOIB_1">
      <item>BE TOURS d.o.o. NOVA VAS, OIB 35517742318 zastupanog po punomoćniku Bratan Đelilović</item>
    </derivirana_varijabla>
  </DomainObject.Predmet.ProtuStrankaListFormatedOIB>
  <DomainObject.Predmet.ProtuStrankaListFormatedWithAdress>
    <izvorni_sadrzaj>
      <item>BE TOURS d.o.o. NOVA VAS, Trg Rotonda 5, 52446 Nova Vas zastupanog po punomoćniku Bratan Đelilović</item>
    </izvorni_sadrzaj>
    <derivirana_varijabla naziv="DomainObject.Predmet.ProtuStrankaListFormatedWithAdress_1">
      <item>BE TOURS d.o.o. NOVA VAS, Trg Rotonda 5, 52446 Nova Vas zastupanog po punomoćniku Bratan Đelilović</item>
    </derivirana_varijabla>
  </DomainObject.Predmet.ProtuStrankaListFormatedWithAdress>
  <DomainObject.Predmet.ProtuStrankaListFormatedWithAdressOIB>
    <izvorni_sadrzaj>
      <item>BE TOURS d.o.o. NOVA VAS, OIB 35517742318, Trg Rotonda 5, 52446 Nova Vas zastupanog po punomoćniku Bratan Đelilović</item>
    </izvorni_sadrzaj>
    <derivirana_varijabla naziv="DomainObject.Predmet.ProtuStrankaListFormatedWithAdressOIB_1">
      <item>BE TOURS d.o.o. NOVA VAS, OIB 35517742318, Trg Rotonda 5, 52446 Nova Vas zastupanog po punomoćniku Bratan Đelilović</item>
    </derivirana_varijabla>
  </DomainObject.Predmet.ProtuStrankaListFormatedWithAdressOIB>
  <DomainObject.Predmet.ProtuStrankaListNazivFormated>
    <izvorni_sadrzaj>
      <item>BE TOURS d.o.o. NOVA VAS</item>
    </izvorni_sadrzaj>
    <derivirana_varijabla naziv="DomainObject.Predmet.ProtuStrankaListNazivFormated_1">
      <item>BE TOURS d.o.o. NOVA VAS</item>
    </derivirana_varijabla>
  </DomainObject.Predmet.ProtuStrankaListNazivFormated>
  <DomainObject.Predmet.ProtuStrankaListNazivFormatedOIB>
    <izvorni_sadrzaj>
      <item>BE TOURS d.o.o. NOVA VAS, OIB 35517742318</item>
    </izvorni_sadrzaj>
    <derivirana_varijabla naziv="DomainObject.Predmet.ProtuStrankaListNazivFormatedOIB_1">
      <item>BE TOURS d.o.o. NOVA VAS, OIB 35517742318</item>
    </derivirana_varijabla>
  </DomainObject.Predmet.ProtuStrankaListNazivFormatedOIB>
  <DomainObject.Predmet.OstaliListFormated>
    <izvorni_sadrzaj>
      <item>Bratan Đelilović punomoćnik sudionika u postupku BE TOURS d.o.o. NOVA VAS</item>
    </izvorni_sadrzaj>
    <derivirana_varijabla naziv="DomainObject.Predmet.OstaliListFormated_1">
      <item>Bratan Đelilović punomoćnik sudionika u postupku BE TOURS d.o.o. NOVA VAS</item>
    </derivirana_varijabla>
  </DomainObject.Predmet.OstaliListFormated>
  <DomainObject.Predmet.OstaliListFormatedOIB>
    <izvorni_sadrzaj>
      <item>Bratan Đelilović, OIB 40207261349 punomoćnik sudionika u postupku BE TOURS d.o.o. NOVA VAS</item>
    </izvorni_sadrzaj>
    <derivirana_varijabla naziv="DomainObject.Predmet.OstaliListFormatedOIB_1">
      <item>Bratan Đelilović, OIB 40207261349 punomoćnik sudionika u postupku BE TOURS d.o.o. NOVA VAS</item>
    </derivirana_varijabla>
  </DomainObject.Predmet.OstaliListFormatedOIB>
  <DomainObject.Predmet.OstaliListFormatedWithAdress>
    <izvorni_sadrzaj>
      <item>Bratan Đelilović, Trg Rotonda 5, 52446 Nova Vas punomoćnik sudionika u postupku BE TOURS d.o.o. NOVA VAS</item>
    </izvorni_sadrzaj>
    <derivirana_varijabla naziv="DomainObject.Predmet.OstaliListFormatedWithAdress_1">
      <item>Bratan Đelilović, Trg Rotonda 5, 52446 Nova Vas punomoćnik sudionika u postupku BE TOURS d.o.o. NOVA VAS</item>
    </derivirana_varijabla>
  </DomainObject.Predmet.OstaliListFormatedWithAdress>
  <DomainObject.Predmet.OstaliListFormatedWithAdressOIB>
    <izvorni_sadrzaj>
      <item>Bratan Đelilović, OIB 40207261349, Trg Rotonda 5, 52446 Nova Vas punomoćnik sudionika u postupku BE TOURS d.o.o. NOVA VAS</item>
    </izvorni_sadrzaj>
    <derivirana_varijabla naziv="DomainObject.Predmet.OstaliListFormatedWithAdressOIB_1">
      <item>Bratan Đelilović, OIB 40207261349, Trg Rotonda 5, 52446 Nova Vas punomoćnik sudionika u postupku BE TOURS d.o.o. NOVA VAS</item>
    </derivirana_varijabla>
  </DomainObject.Predmet.OstaliListFormatedWithAdressOIB>
  <DomainObject.Predmet.OstaliListNazivFormated>
    <izvorni_sadrzaj>
      <item>Bratan Đelilović</item>
    </izvorni_sadrzaj>
    <derivirana_varijabla naziv="DomainObject.Predmet.OstaliListNazivFormated_1">
      <item>Bratan Đelilović</item>
    </derivirana_varijabla>
  </DomainObject.Predmet.OstaliListNazivFormated>
  <DomainObject.Predmet.OstaliListNazivFormatedOIB>
    <izvorni_sadrzaj>
      <item>Bratan Đelilović, OIB 40207261349</item>
    </izvorni_sadrzaj>
    <derivirana_varijabla naziv="DomainObject.Predmet.OstaliListNazivFormatedOIB_1">
      <item>Bratan Đelilović, OIB 40207261349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 TOURS d.o.o. NOVA VAS</izvorni_sadrzaj>
    <derivirana_varijabla naziv="DomainObject.Predmet.ProtustrankaIDrugi_1">BE TOURS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 TOURS d.o.o. NOVA VAS, OIB 35517742318, Trg Rotonda 5, 52446 Nova Vas</izvorni_sadrzaj>
    <derivirana_varijabla naziv="DomainObject.Predmet.ProtustrankaIDrugiAdressOIB_1">BE TOURS d.o.o. NOVA VAS, OIB 35517742318, Trg Rotonda 5, 52446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 TOURS d.o.o. NOVA VAS</item>
      <item>Bratan Đelilović</item>
    </izvorni_sadrzaj>
    <derivirana_varijabla naziv="DomainObject.Predmet.SudioniciListNaziv_1">
      <item>FINANCIJSKA AGENCIJA, RC RIJEKA, PODRUŽNICA PULA, PULA</item>
      <item>BE TOURS d.o.o. NOVA VAS</item>
      <item>Bratan Đelilović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izvorni_sadrzaj>
    <derivirana_varijabla naziv="DomainObject.Predmet.SudioniciListAdressOIB_1"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35517742318</item>
      <item>, OIB 40207261349</item>
    </izvorni_sadrzaj>
    <derivirana_varijabla naziv="DomainObject.Predmet.SudioniciListNazivOIB_1">
      <item>, OIB 85821130368</item>
      <item>, OIB 35517742318</item>
      <item>, OIB 40207261349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4</properties:Pages>
  <properties:Words>1101</properties:Words>
  <properties:Characters>6240</properties:Characters>
  <properties:Lines>161</properties:Lines>
  <properties:Paragraphs>68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7411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2016-10-19T07:18:00Z</dcterms:created>
  <dc:creator>drabar</dc:creator>
  <cp:lastModifiedBy>Sanja Prodan</cp:lastModifiedBy>
  <cp:lastPrinted>2016-09-05T08:49:00Z</cp:lastPrinted>
  <dcterms:modified xmlns:xsi="http://www.w3.org/2001/XMLSchema-instance" xsi:type="dcterms:W3CDTF">2016-10-19T08:43:00Z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