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7ad29" w14:paraId="1e7ad29" w:rsidRDefault="00E56666" w:rsidP="00E56666" w:rsidR="00E56666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E56666" w:rsidP="00E56666" w:rsidR="00E56666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E56666" w:rsidP="00E56666" w:rsidR="00E56666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E56666" w:rsidP="00E56666" w:rsidR="00E56666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>Posl.br.: 2 St-</w:t>
      </w:r>
      <w:r>
        <w:rPr>
          <w:sz w:val="23"/>
          <w:szCs w:val="23"/>
        </w:rPr>
        <w:t>551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6-9</w:t>
      </w:r>
    </w:p>
    <w:p w:rsidRDefault="00E56666" w:rsidP="00E56666" w:rsidR="00E56666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E56666" w:rsidP="00E56666" w:rsidR="00E56666" w:rsidRPr="00ED131D">
      <w:pPr>
        <w:jc w:val="both"/>
        <w:rPr>
          <w:sz w:val="23"/>
          <w:szCs w:val="23"/>
        </w:rPr>
      </w:pPr>
    </w:p>
    <w:p w:rsidRDefault="00E56666" w:rsidP="00E56666" w:rsidR="00E56666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E56666" w:rsidP="00E56666" w:rsidR="00E56666" w:rsidRPr="00ED131D">
      <w:pPr>
        <w:rPr>
          <w:sz w:val="23"/>
          <w:szCs w:val="23"/>
        </w:rPr>
      </w:pPr>
    </w:p>
    <w:p w:rsidRDefault="00E56666" w:rsidP="00E56666" w:rsidR="00E56666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E56666" w:rsidP="00E56666" w:rsidR="00E56666" w:rsidRPr="00ED131D">
      <w:pPr>
        <w:rPr>
          <w:sz w:val="23"/>
          <w:szCs w:val="23"/>
        </w:rPr>
      </w:pPr>
    </w:p>
    <w:p w:rsidRDefault="00E56666" w:rsidP="00E56666" w:rsidR="00E56666" w:rsidRPr="007D009E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>AUTO BELETIĆ j.d.o.o. Sveto Bartol, Labinjani 45, OIB: 23223687106</w:t>
      </w:r>
      <w:r w:rsidRPr="007D009E">
        <w:rPr>
          <w:sz w:val="23"/>
          <w:szCs w:val="23"/>
        </w:rPr>
        <w:t xml:space="preserve">, </w:t>
      </w:r>
      <w:r w:rsidR="001232B6">
        <w:rPr>
          <w:sz w:val="23"/>
          <w:szCs w:val="23"/>
        </w:rPr>
        <w:t>8</w:t>
      </w:r>
      <w:r w:rsidR="00332382">
        <w:rPr>
          <w:sz w:val="23"/>
          <w:szCs w:val="23"/>
        </w:rPr>
        <w:t xml:space="preserve">. studenog </w:t>
      </w:r>
      <w:r w:rsidRPr="007D009E">
        <w:rPr>
          <w:sz w:val="23"/>
          <w:szCs w:val="23"/>
        </w:rPr>
        <w:t xml:space="preserve">2016. </w:t>
      </w:r>
    </w:p>
    <w:p w:rsidRDefault="00E56666" w:rsidP="00E56666" w:rsidR="00E56666" w:rsidRPr="00ED131D">
      <w:pPr>
        <w:jc w:val="both"/>
        <w:rPr>
          <w:sz w:val="23"/>
          <w:szCs w:val="23"/>
        </w:rPr>
      </w:pPr>
    </w:p>
    <w:p w:rsidRDefault="00E56666" w:rsidP="00E56666" w:rsidR="00E56666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E56666" w:rsidP="00E56666" w:rsidR="00E56666" w:rsidRPr="00ED131D">
      <w:pPr>
        <w:jc w:val="center"/>
        <w:rPr>
          <w:sz w:val="23"/>
          <w:szCs w:val="23"/>
        </w:rPr>
      </w:pPr>
    </w:p>
    <w:p w:rsidRDefault="00E56666" w:rsidP="00E56666" w:rsidR="00E56666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>
        <w:rPr>
          <w:sz w:val="23"/>
          <w:szCs w:val="23"/>
        </w:rPr>
        <w:t>dužnikom AUTO BELETIĆ j.d.o.o. Sveto Bartol, Labinjani 45, OIB: 23223687106</w:t>
      </w:r>
      <w:r w:rsidRPr="00ED131D">
        <w:rPr>
          <w:sz w:val="23"/>
          <w:szCs w:val="23"/>
        </w:rPr>
        <w:t>.</w:t>
      </w:r>
    </w:p>
    <w:p w:rsidRDefault="00E56666" w:rsidP="00E56666" w:rsidR="00E56666" w:rsidRPr="00ED131D">
      <w:pPr>
        <w:ind w:firstLine="720"/>
        <w:jc w:val="both"/>
        <w:rPr>
          <w:sz w:val="23"/>
          <w:szCs w:val="23"/>
        </w:rPr>
      </w:pPr>
    </w:p>
    <w:p w:rsidRDefault="00E56666" w:rsidP="00E56666" w:rsidR="00E56666" w:rsidRPr="001232B6">
      <w:pPr>
        <w:ind w:firstLine="720"/>
        <w:jc w:val="both"/>
        <w:rPr>
          <w:sz w:val="23"/>
          <w:szCs w:val="23"/>
        </w:rPr>
      </w:pPr>
      <w:r w:rsidRPr="00AF773B">
        <w:rPr>
          <w:sz w:val="23"/>
          <w:szCs w:val="23"/>
        </w:rPr>
        <w:t>II.</w:t>
      </w:r>
      <w:r w:rsidRPr="00AF773B">
        <w:rPr>
          <w:sz w:val="23"/>
          <w:szCs w:val="23"/>
        </w:rPr>
        <w:tab/>
        <w:t xml:space="preserve">Za stečajnog upravitelja imenuje se </w:t>
      </w:r>
      <w:r w:rsidR="001232B6" w:rsidRPr="001232B6">
        <w:rPr>
          <w:sz w:val="23"/>
          <w:szCs w:val="23"/>
        </w:rPr>
        <w:t>Dražen Vidman, Ivanec, V. Nazora 77, OIB: 42883746819.</w:t>
      </w:r>
    </w:p>
    <w:p w:rsidRDefault="00E56666" w:rsidP="00E56666" w:rsidR="00E56666" w:rsidRPr="00AF773B">
      <w:pPr>
        <w:ind w:firstLine="720"/>
        <w:jc w:val="both"/>
        <w:rPr>
          <w:bCs w:val="false"/>
          <w:sz w:val="23"/>
          <w:szCs w:val="23"/>
        </w:rPr>
      </w:pPr>
    </w:p>
    <w:p w:rsidRDefault="00E56666" w:rsidP="00E56666" w:rsidR="00E56666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>
        <w:rPr>
          <w:sz w:val="23"/>
          <w:szCs w:val="23"/>
        </w:rPr>
        <w:t>AUTO BELETIĆ j.d.o.o. Sveto Bartol, Labinjani 45, OIB: 23223687106</w:t>
      </w:r>
      <w:r w:rsidRPr="00ED131D">
        <w:rPr>
          <w:sz w:val="23"/>
          <w:szCs w:val="23"/>
        </w:rPr>
        <w:t>.</w:t>
      </w:r>
    </w:p>
    <w:p w:rsidRDefault="00E56666" w:rsidP="00E56666" w:rsidR="00E56666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E56666" w:rsidP="00E56666" w:rsidR="00E56666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E56666" w:rsidP="00E56666" w:rsidR="00E56666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E56666" w:rsidP="00E56666" w:rsidR="00E56666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E56666" w:rsidP="00E56666" w:rsidR="00E56666" w:rsidRPr="00ED131D">
      <w:pPr>
        <w:jc w:val="both"/>
        <w:rPr>
          <w:bCs w:val="false"/>
          <w:sz w:val="23"/>
          <w:szCs w:val="23"/>
        </w:rPr>
      </w:pPr>
    </w:p>
    <w:p w:rsidRDefault="00E56666" w:rsidP="00E56666" w:rsidR="00E56666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E56666" w:rsidP="00E56666" w:rsidR="00E56666" w:rsidRPr="00ED131D">
      <w:pPr>
        <w:rPr>
          <w:bCs w:val="false"/>
          <w:sz w:val="23"/>
          <w:szCs w:val="23"/>
        </w:rPr>
      </w:pPr>
    </w:p>
    <w:p w:rsidRDefault="00E56666" w:rsidP="00E56666" w:rsidR="00E56666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551/16-3 od 30. ožujka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>
        <w:rPr>
          <w:sz w:val="23"/>
          <w:szCs w:val="23"/>
        </w:rPr>
        <w:t>AUTO BELETIĆ j.d.o.o. Sveto Bartol, Labinjani 45, OIB: 23223687106.</w:t>
      </w:r>
    </w:p>
    <w:p w:rsidRDefault="00E56666" w:rsidP="00E56666" w:rsidR="00E56666" w:rsidRPr="002D0105">
      <w:pPr>
        <w:spacing w:lineRule="atLeast" w:line="240"/>
        <w:jc w:val="both"/>
        <w:rPr>
          <w:color w:val="FF0000"/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</w:t>
      </w:r>
      <w:r w:rsidR="00332382">
        <w:rPr>
          <w:sz w:val="23"/>
          <w:szCs w:val="23"/>
        </w:rPr>
        <w:t>27. rujna</w:t>
      </w:r>
      <w:r>
        <w:rPr>
          <w:sz w:val="23"/>
          <w:szCs w:val="23"/>
        </w:rPr>
        <w:t xml:space="preserve"> 2016. </w:t>
      </w:r>
      <w:r w:rsidRPr="00B60E64">
        <w:rPr>
          <w:sz w:val="23"/>
          <w:szCs w:val="23"/>
        </w:rPr>
        <w:t>nije pristupio nitko niti je zakonski zastupnik dužnika dostavio popis imovine.</w:t>
      </w:r>
    </w:p>
    <w:p w:rsidRDefault="00E56666" w:rsidP="00E56666" w:rsidR="00E56666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F73CD7">
        <w:rPr>
          <w:sz w:val="23"/>
          <w:szCs w:val="23"/>
        </w:rPr>
        <w:t xml:space="preserve">Prema odredbi čl. 132. st. 1. Stečajnog zakona (NN 71/15, dalje: SZ), ako prije otvaranja stečajnog postupka sud utvrdi da imovina dužnika </w:t>
      </w:r>
      <w:r w:rsidRPr="00ED131D">
        <w:rPr>
          <w:sz w:val="23"/>
          <w:szCs w:val="23"/>
        </w:rPr>
        <w:t>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E56666" w:rsidP="00E56666" w:rsidR="00E56666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St-551/16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7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28. rujna 2016.</w:t>
      </w:r>
      <w:r w:rsidRPr="00ED131D">
        <w:rPr>
          <w:sz w:val="23"/>
          <w:szCs w:val="23"/>
        </w:rPr>
        <w:t xml:space="preserve">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 xml:space="preserve">28. rujna 2016. </w:t>
      </w:r>
    </w:p>
    <w:p w:rsidRDefault="00E56666" w:rsidP="00E56666" w:rsidR="00E56666" w:rsidRPr="00F73CD7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  <w:r w:rsidRPr="00F73CD7">
        <w:rPr>
          <w:sz w:val="23"/>
          <w:szCs w:val="23"/>
        </w:rPr>
        <w:t>U navedenom roku nitko nije uplatio predujam, pa je temeljem odredbe čl. 132. st. 2. SZ-a donesena odluka kao u točki I. izreke.</w:t>
      </w:r>
    </w:p>
    <w:p w:rsidRDefault="00E56666" w:rsidP="00E56666" w:rsidR="00E56666" w:rsidRPr="00ED131D">
      <w:pPr>
        <w:ind w:firstLine="720"/>
        <w:jc w:val="both"/>
        <w:rPr>
          <w:bCs w:val="false"/>
          <w:sz w:val="23"/>
          <w:szCs w:val="23"/>
        </w:rPr>
      </w:pPr>
      <w:r w:rsidRPr="00F73CD7">
        <w:rPr>
          <w:sz w:val="23"/>
          <w:szCs w:val="23"/>
        </w:rPr>
        <w:t xml:space="preserve">Stečajni upravitelj može i nakon zaključenja stečajnog postupka u ime stečajnog dužnika, a za račun stečajne mase unovčiti imovinu </w:t>
      </w:r>
      <w:r w:rsidRPr="00ED131D">
        <w:rPr>
          <w:sz w:val="23"/>
          <w:szCs w:val="23"/>
        </w:rPr>
        <w:t>dužnika i s ostvarenim sredstvima postupiti prema odredbi iz čl. 133. SZ-a, pa je donesena odluka kao u točki II. izreke.</w:t>
      </w:r>
    </w:p>
    <w:p w:rsidRDefault="00E56666" w:rsidP="00E56666" w:rsidR="00E56666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E56666" w:rsidP="00E56666" w:rsidR="00E56666" w:rsidRPr="00ED131D">
      <w:pPr>
        <w:jc w:val="center"/>
        <w:rPr>
          <w:sz w:val="23"/>
          <w:szCs w:val="23"/>
        </w:rPr>
      </w:pPr>
    </w:p>
    <w:p w:rsidRDefault="00E56666" w:rsidP="00E56666" w:rsidR="00E56666" w:rsidRPr="00ED131D">
      <w:pPr>
        <w:jc w:val="center"/>
        <w:rPr>
          <w:sz w:val="23"/>
          <w:szCs w:val="23"/>
        </w:rPr>
      </w:pPr>
    </w:p>
    <w:p w:rsidRDefault="00E56666" w:rsidP="00E56666" w:rsidR="00E56666" w:rsidRPr="00ED131D">
      <w:pPr>
        <w:rPr>
          <w:sz w:val="23"/>
          <w:szCs w:val="23"/>
        </w:rPr>
      </w:pPr>
    </w:p>
    <w:p w:rsidRDefault="00E56666" w:rsidP="00E56666" w:rsidR="00E56666" w:rsidRPr="00693FC3">
      <w:pPr>
        <w:jc w:val="center"/>
        <w:rPr>
          <w:color w:val="FF0000"/>
          <w:sz w:val="23"/>
          <w:szCs w:val="23"/>
        </w:rPr>
      </w:pPr>
      <w:r w:rsidRPr="00693FC3">
        <w:rPr>
          <w:sz w:val="23"/>
          <w:szCs w:val="23"/>
        </w:rPr>
        <w:t xml:space="preserve">U </w:t>
      </w:r>
      <w:r w:rsidRPr="00FC789B">
        <w:rPr>
          <w:sz w:val="23"/>
          <w:szCs w:val="23"/>
        </w:rPr>
        <w:t xml:space="preserve">Pazinu, </w:t>
      </w:r>
      <w:r w:rsidR="001232B6">
        <w:rPr>
          <w:sz w:val="23"/>
          <w:szCs w:val="23"/>
        </w:rPr>
        <w:t>8</w:t>
      </w:r>
      <w:r w:rsidR="00332382">
        <w:rPr>
          <w:sz w:val="23"/>
          <w:szCs w:val="23"/>
        </w:rPr>
        <w:t xml:space="preserve">. studenog </w:t>
      </w:r>
      <w:r w:rsidRPr="00FC789B">
        <w:rPr>
          <w:sz w:val="23"/>
          <w:szCs w:val="23"/>
        </w:rPr>
        <w:t>2016.</w:t>
      </w:r>
    </w:p>
    <w:p w:rsidRDefault="00E56666" w:rsidP="00E56666" w:rsidR="00E56666" w:rsidRPr="00ED131D">
      <w:pPr>
        <w:ind w:firstLine="720" w:left="2880"/>
        <w:jc w:val="both"/>
        <w:rPr>
          <w:sz w:val="23"/>
          <w:szCs w:val="23"/>
        </w:rPr>
      </w:pPr>
    </w:p>
    <w:p w:rsidRDefault="00E56666" w:rsidP="00E56666" w:rsidR="00E56666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E56666" w:rsidP="00E56666" w:rsidR="00E56666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v.r.</w:t>
      </w:r>
    </w:p>
    <w:p w:rsidRDefault="00E56666" w:rsidP="00E56666" w:rsidR="00E56666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E56666" w:rsidP="00E56666" w:rsidR="00E56666">
      <w:pPr>
        <w:jc w:val="both"/>
        <w:rPr>
          <w:sz w:val="23"/>
          <w:szCs w:val="23"/>
        </w:rPr>
      </w:pPr>
    </w:p>
    <w:p w:rsidRDefault="00E56666" w:rsidP="00E56666" w:rsidR="00E56666" w:rsidRPr="00ED131D">
      <w:pPr>
        <w:jc w:val="both"/>
        <w:rPr>
          <w:sz w:val="23"/>
          <w:szCs w:val="23"/>
        </w:rPr>
      </w:pPr>
    </w:p>
    <w:p w:rsidRDefault="00E56666" w:rsidP="00E56666" w:rsidR="00E56666" w:rsidRPr="00ED131D">
      <w:pPr>
        <w:jc w:val="both"/>
        <w:rPr>
          <w:sz w:val="23"/>
          <w:szCs w:val="23"/>
        </w:rPr>
      </w:pPr>
    </w:p>
    <w:p w:rsidRDefault="00E56666" w:rsidP="00E56666" w:rsidR="00E56666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E56666" w:rsidP="00E56666" w:rsidR="00E56666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E56666" w:rsidP="00E56666" w:rsidR="00E56666" w:rsidRPr="00EA6F91">
      <w:pPr>
        <w:jc w:val="both"/>
        <w:rPr>
          <w:sz w:val="23"/>
          <w:szCs w:val="23"/>
        </w:rPr>
      </w:pPr>
    </w:p>
    <w:p w:rsidRDefault="00E56666" w:rsidP="00E56666" w:rsidR="00E56666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E56666" w:rsidP="00E56666" w:rsidR="00E56666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>AUTO BELETIĆ j.d.o.o. Sveto Bartol, Labinjani 45</w:t>
      </w:r>
    </w:p>
    <w:p w:rsidRDefault="00E56666" w:rsidP="00E56666" w:rsidR="00E56666" w:rsidRPr="00AF773B">
      <w:pPr>
        <w:jc w:val="both"/>
        <w:rPr>
          <w:sz w:val="23"/>
          <w:szCs w:val="23"/>
        </w:rPr>
      </w:pPr>
      <w:r w:rsidRPr="00AF773B">
        <w:rPr>
          <w:sz w:val="23"/>
          <w:szCs w:val="23"/>
        </w:rPr>
        <w:t xml:space="preserve">- stečajni upravitelj </w:t>
      </w:r>
      <w:r w:rsidR="001232B6" w:rsidRPr="001232B6">
        <w:rPr>
          <w:sz w:val="23"/>
          <w:szCs w:val="23"/>
        </w:rPr>
        <w:t>Dražen Vidman, Ivanec, V. Nazora 77</w:t>
      </w:r>
    </w:p>
    <w:p w:rsidRDefault="00E56666" w:rsidP="00E56666" w:rsidR="00E56666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  </w:t>
      </w:r>
    </w:p>
    <w:p w:rsidRDefault="00E56666" w:rsidP="00E56666" w:rsidR="00E56666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</w:p>
    <w:p w:rsidRDefault="00E56666" w:rsidP="00E56666" w:rsidR="00E56666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E56666" w:rsidP="00E56666" w:rsidR="00E56666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E56666" w:rsidP="00E56666" w:rsidR="00E56666">
      <w:pPr>
        <w:jc w:val="both"/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E56666" w:rsidP="00E56666" w:rsidR="00E56666"/>
    <w:p w:rsidRDefault="00E56666" w:rsidP="00E56666" w:rsidR="00E56666"/>
    <w:p w:rsidRDefault="00E56666" w:rsidP="00E56666" w:rsidR="00E56666"/>
    <w:p w:rsidRDefault="00E56666" w:rsidP="00E56666" w:rsidR="00E56666"/>
    <w:p w:rsidRDefault="00E56666" w:rsidP="00E56666" w:rsidR="00E56666"/>
    <w:p w:rsidRDefault="00E56666" w:rsidP="00E56666" w:rsidR="00E56666"/>
    <w:p w:rsidRDefault="00E56666" w:rsidP="00E56666" w:rsidR="00E56666"/>
    <w:p w:rsidRDefault="00E56666" w:rsidP="00E56666" w:rsidR="00E56666"/>
    <w:p w:rsidRDefault="00E56666" w:rsidP="00E56666" w:rsidR="00E56666"/>
    <w:p w:rsidRDefault="00E56666" w:rsidP="00E56666" w:rsidR="00E56666"/>
    <w:p w:rsidRDefault="003A367F" w:rsidR="003A367F"/>
    <w:sectPr w:rsidSect="004523B8" w:rsidR="003A367F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6666" w:rsidP="00E56666" w:rsidR="00E56666">
      <w:r>
        <w:separator/>
      </w:r>
    </w:p>
  </w:endnote>
  <w:endnote w:id="0" w:type="continuationSeparator">
    <w:p w:rsidRDefault="00E56666" w:rsidP="00E56666" w:rsidR="00E566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6666" w:rsidP="00E56666" w:rsidR="00E56666">
      <w:r>
        <w:separator/>
      </w:r>
    </w:p>
  </w:footnote>
  <w:footnote w:id="0" w:type="continuationSeparator">
    <w:p w:rsidRDefault="00E56666" w:rsidP="00E56666" w:rsidR="00E566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E56666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72E2E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Posl.br.: 2 St-</w:t>
        </w:r>
        <w:r>
          <w:rPr>
            <w:sz w:val="23"/>
            <w:szCs w:val="23"/>
          </w:rPr>
          <w:t>551</w:t>
        </w:r>
        <w:r w:rsidRPr="00ED131D">
          <w:rPr>
            <w:sz w:val="23"/>
            <w:szCs w:val="23"/>
          </w:rPr>
          <w:t>/1</w:t>
        </w:r>
        <w:r>
          <w:rPr>
            <w:sz w:val="23"/>
            <w:szCs w:val="23"/>
          </w:rPr>
          <w:t>6-9</w:t>
        </w:r>
      </w:p>
    </w:sdtContent>
  </w:sdt>
  <w:p w:rsidRDefault="00772E2E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6666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666"/>
    <w:rsid w:val="001232B6"/>
    <w:rsid w:val="00332382"/>
    <w:rsid w:val="003A367F"/>
    <w:rsid w:val="00772E2E"/>
    <w:rsid w:val="00E5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666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566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666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66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6666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66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666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2E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E2E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E2E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E2E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E2E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666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566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666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66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6666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66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666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2E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E2E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E2E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E2E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E2E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St-551/2016</izvorni_sadrzaj>
    <derivirana_varijabla naziv="DomainObject.Predmet.OznakaBroj_1">St-551/2016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BELETIĆ j.d.o.o. SVETI BARTOL</izvorni_sadrzaj>
    <derivirana_varijabla naziv="DomainObject.Predmet.ProtustrankaFormated_1">  AUTO BELETIĆ j.d.o.o. SVETI BARTOL</derivirana_varijabla>
  </DomainObject.Predmet.ProtustrankaFormated>
  <DomainObject.Predmet.ProtustrankaFormatedOIB>
    <izvorni_sadrzaj>  AUTO BELETIĆ j.d.o.o. SVETI BARTOL, OIB 23223687106</izvorni_sadrzaj>
    <derivirana_varijabla naziv="DomainObject.Predmet.ProtustrankaFormatedOIB_1">  AUTO BELETIĆ j.d.o.o. SVETI BARTOL, OIB 23223687106</derivirana_varijabla>
  </DomainObject.Predmet.ProtustrankaFormatedOIB>
  <DomainObject.Predmet.ProtustrankaFormatedWithAdress>
    <izvorni_sadrzaj> AUTO BELETIĆ j.d.o.o. SVETI BARTOL, Labinjani 45, 52424 Sveti Bartol</izvorni_sadrzaj>
    <derivirana_varijabla naziv="DomainObject.Predmet.ProtustrankaFormatedWithAdress_1"> AUTO BELETIĆ j.d.o.o. SVETI BARTOL, Labinjani 45, 52424 Sveti Bartol</derivirana_varijabla>
  </DomainObject.Predmet.ProtustrankaFormatedWithAdress>
  <DomainObject.Predmet.ProtustrankaFormatedWithAdressOIB>
    <izvorni_sadrzaj> AUTO BELETIĆ j.d.o.o. SVETI BARTOL, OIB 23223687106, Labinjani 45, 52424 Sveti Bartol</izvorni_sadrzaj>
    <derivirana_varijabla naziv="DomainObject.Predmet.ProtustrankaFormatedWithAdressOIB_1"> AUTO BELETIĆ j.d.o.o. SVETI BARTOL, OIB 23223687106, Labinjani 45, 52424 Sveti Bartol</derivirana_varijabla>
  </DomainObject.Predmet.ProtustrankaFormatedWithAdressOIB>
  <DomainObject.Predmet.ProtustrankaWithAdress>
    <izvorni_sadrzaj>AUTO BELETIĆ j.d.o.o. SVETI BARTOL Labinjani 45, 52424 Sveti Bartol</izvorni_sadrzaj>
    <derivirana_varijabla naziv="DomainObject.Predmet.ProtustrankaWithAdress_1">AUTO BELETIĆ j.d.o.o. SVETI BARTOL Labinjani 45, 52424 Sveti Bartol</derivirana_varijabla>
  </DomainObject.Predmet.ProtustrankaWithAdress>
  <DomainObject.Predmet.ProtustrankaWithAdressOIB>
    <izvorni_sadrzaj>AUTO BELETIĆ j.d.o.o. SVETI BARTOL, OIB 23223687106, Labinjani 45, 52424 Sveti Bartol</izvorni_sadrzaj>
    <derivirana_varijabla naziv="DomainObject.Predmet.ProtustrankaWithAdressOIB_1">AUTO BELETIĆ j.d.o.o. SVETI BARTOL, OIB 23223687106, Labinjani 45, 52424 Sveti Bartol</derivirana_varijabla>
  </DomainObject.Predmet.ProtustrankaWithAdressOIB>
  <DomainObject.Predmet.ProtustrankaNazivFormated>
    <izvorni_sadrzaj>AUTO BELETIĆ j.d.o.o. SVETI BARTOL</izvorni_sadrzaj>
    <derivirana_varijabla naziv="DomainObject.Predmet.ProtustrankaNazivFormated_1">AUTO BELETIĆ j.d.o.o. SVETI BARTOL</derivirana_varijabla>
  </DomainObject.Predmet.ProtustrankaNazivFormated>
  <DomainObject.Predmet.ProtustrankaNazivFormatedOIB>
    <izvorni_sadrzaj>AUTO BELETIĆ j.d.o.o. SVETI BARTOL, OIB 23223687106</izvorni_sadrzaj>
    <derivirana_varijabla naziv="DomainObject.Predmet.ProtustrankaNazivFormatedOIB_1">AUTO BELETIĆ j.d.o.o. SVETI BARTOL, OIB 23223687106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18570.02</izvorni_sadrzaj>
    <derivirana_varijabla naziv="DomainObject.Predmet.TrenutnaVrijednost_1">18570.02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AUTO BELETIĆ j.d.o.o. SVETI BARTOL</item>
    </izvorni_sadrzaj>
    <derivirana_varijabla naziv="DomainObject.Predmet.ProtuStrankaListFormated_1">
      <item>AUTO BELETIĆ j.d.o.o. SVETI BARTOL</item>
    </derivirana_varijabla>
  </DomainObject.Predmet.ProtuStrankaListFormated>
  <DomainObject.Predmet.ProtuStrankaListFormatedOIB>
    <izvorni_sadrzaj>
      <item>AUTO BELETIĆ j.d.o.o. SVETI BARTOL, OIB 23223687106</item>
    </izvorni_sadrzaj>
    <derivirana_varijabla naziv="DomainObject.Predmet.ProtuStrankaListFormatedOIB_1">
      <item>AUTO BELETIĆ j.d.o.o. SVETI BARTOL, OIB 23223687106</item>
    </derivirana_varijabla>
  </DomainObject.Predmet.ProtuStrankaListFormatedOIB>
  <DomainObject.Predmet.ProtuStrankaListFormatedWithAdress>
    <izvorni_sadrzaj>
      <item>AUTO BELETIĆ j.d.o.o. SVETI BARTOL, Labinjani 45, 52424 Sveti Bartol</item>
    </izvorni_sadrzaj>
    <derivirana_varijabla naziv="DomainObject.Predmet.ProtuStrankaListFormatedWithAdress_1">
      <item>AUTO BELETIĆ j.d.o.o. SVETI BARTOL, Labinjani 45, 52424 Sveti Bartol</item>
    </derivirana_varijabla>
  </DomainObject.Predmet.ProtuStrankaListFormatedWithAdress>
  <DomainObject.Predmet.ProtuStrankaListFormatedWithAdressOIB>
    <izvorni_sadrzaj>
      <item>AUTO BELETIĆ j.d.o.o. SVETI BARTOL, OIB 23223687106, Labinjani 45, 52424 Sveti Bartol</item>
    </izvorni_sadrzaj>
    <derivirana_varijabla naziv="DomainObject.Predmet.ProtuStrankaListFormatedWithAdressOIB_1">
      <item>AUTO BELETIĆ j.d.o.o. SVETI BARTOL, OIB 23223687106, Labinjani 45, 52424 Sveti Bartol</item>
    </derivirana_varijabla>
  </DomainObject.Predmet.ProtuStrankaListFormatedWithAdressOIB>
  <DomainObject.Predmet.ProtuStrankaListNazivFormated>
    <izvorni_sadrzaj>
      <item>AUTO BELETIĆ j.d.o.o. SVETI BARTOL</item>
    </izvorni_sadrzaj>
    <derivirana_varijabla naziv="DomainObject.Predmet.ProtuStrankaListNazivFormated_1">
      <item>AUTO BELETIĆ j.d.o.o. SVETI BARTOL</item>
    </derivirana_varijabla>
  </DomainObject.Predmet.ProtuStrankaListNazivFormated>
  <DomainObject.Predmet.ProtuStrankaListNazivFormatedOIB>
    <izvorni_sadrzaj>
      <item>AUTO BELETIĆ j.d.o.o. SVETI BARTOL, OIB 23223687106</item>
    </izvorni_sadrzaj>
    <derivirana_varijabla naziv="DomainObject.Predmet.ProtuStrankaListNazivFormatedOIB_1">
      <item>AUTO BELETIĆ j.d.o.o. SVETI BARTOL, OIB 23223687106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AUTO BELETIĆ j.d.o.o. SVETI BARTOL</izvorni_sadrzaj>
    <derivirana_varijabla naziv="DomainObject.Predmet.ProtustrankaIDrugi_1">AUTO BELETIĆ j.d.o.o. SVETI BARTOL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AUTO BELETIĆ j.d.o.o. SVETI BARTOL, OIB 23223687106, Labinjani 45, 52424 Sveti Bartol</izvorni_sadrzaj>
    <derivirana_varijabla naziv="DomainObject.Predmet.ProtustrankaIDrugiAdressOIB_1">AUTO BELETIĆ j.d.o.o. SVETI BARTOL, OIB 23223687106, Labinjani 45, 52424 Sveti Bartol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AUTO BELETIĆ j.d.o.o. SVETI BARTOL</item>
    </izvorni_sadrzaj>
    <derivirana_varijabla naziv="DomainObject.Predmet.SudioniciListNaziv_1">
      <item>FINANCIJSKA AGENCIJA, RC RIJEKA, PODRUŽNICA PULA, PULA</item>
      <item>AUTO BELETIĆ j.d.o.o. SVETI BARTOL</item>
    </derivirana_varijabla>
  </DomainObject.Predmet.SudioniciListNaziv>
  <DomainObject.Predmet.SudioniciListAdressOIB>
    <izvorni_sadrzaj>
      <item>FINANCIJSKA AGENCIJA, RC RIJEKA, PODRUŽNICA PULA, PULA, OIB 85821130368, Giardini 5,52100 Pula</item>
      <item>AUTO BELETIĆ j.d.o.o. SVETI BARTOL, OIB 23223687106, Labinjani 45,52424 Sveti Bartol</item>
    </izvorni_sadrzaj>
    <derivirana_varijabla naziv="DomainObject.Predmet.SudioniciListAdressOIB_1">
      <item>FINANCIJSKA AGENCIJA, RC RIJEKA, PODRUŽNICA PULA, PULA, OIB 85821130368, Giardini 5,52100 Pula</item>
      <item>AUTO BELETIĆ j.d.o.o. SVETI BARTOL, OIB 23223687106, Labinjani 45,52424 Sveti Bartol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23223687106</item>
    </izvorni_sadrzaj>
    <derivirana_varijabla naziv="DomainObject.Predmet.SudioniciListNazivOIB_1">
      <item>, OIB 85821130368</item>
      <item>, OIB 23223687106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648</properties:Words>
  <properties:Characters>3378</properties:Characters>
  <properties:Lines>96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2016-10-28T12:59:00Z</dcterms:created>
  <dc:creator>Jasmina Matika</dc:creator>
  <cp:lastModifiedBy>Jasmina Matika</cp:lastModifiedBy>
  <dcterms:modified xmlns:xsi="http://www.w3.org/2001/XMLSchema-instance" xsi:type="dcterms:W3CDTF">2016-11-08T11:03:00Z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