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1afe" w14:paraId="2c41afe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E6A02">
        <w:rPr>
          <w:b/>
          <w:lang w:val="hr-HR"/>
        </w:rPr>
        <w:t>66</w:t>
      </w:r>
      <w:r w:rsidR="00F317AB">
        <w:rPr>
          <w:b/>
          <w:lang w:val="hr-HR"/>
        </w:rPr>
        <w:t>4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317AB">
        <w:rPr>
          <w:lang w:val="hr-HR"/>
        </w:rPr>
        <w:t xml:space="preserve">JOSIPA LONČAR j.d.o.o. Kamen, Podgavica 29, OIB: 08892595367, </w:t>
      </w:r>
      <w:r w:rsidR="00634348">
        <w:rPr>
          <w:lang w:val="hr-HR"/>
        </w:rPr>
        <w:t xml:space="preserve">dana </w:t>
      </w:r>
      <w:r w:rsidR="00155FC7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317AB">
        <w:rPr>
          <w:lang w:val="hr-HR"/>
        </w:rPr>
        <w:t>JOSIPA LONČAR j.d.o.o. Kamen, Podgavica 29, OIB: 08892595367, MBS: 060318051</w:t>
      </w:r>
      <w:r>
        <w:rPr>
          <w:lang w:val="hr-HR"/>
        </w:rPr>
        <w:t xml:space="preserve">. Skraćeni stečajni postupak je otvoren dana </w:t>
      </w:r>
      <w:r w:rsidR="00155FC7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155FC7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F611C0">
        <w:t>Danko Šinka, dipl. ekonomist iz Osijeka, Trg slobode 8, OIB: 43572319915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317AB">
        <w:rPr>
          <w:lang w:val="hr-HR"/>
        </w:rPr>
        <w:t>JOSIPA LONČAR j.d.o.o. Kamen, Podgavica 29, OIB: 08892595367, MBS: 060318051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E6A02">
        <w:rPr>
          <w:lang w:val="hr-HR"/>
        </w:rPr>
        <w:t>13</w:t>
      </w:r>
      <w:r w:rsidR="00F75B8C">
        <w:rPr>
          <w:lang w:val="hr-HR"/>
        </w:rPr>
        <w:t>.06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317AB">
        <w:rPr>
          <w:lang w:val="hr-HR"/>
        </w:rPr>
        <w:t>JOSIPA LONČAR j.d.o.o. Kamen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F75B8C">
        <w:rPr>
          <w:lang w:val="hr-HR"/>
        </w:rPr>
        <w:t>0</w:t>
      </w:r>
      <w:r w:rsidR="00F317AB">
        <w:rPr>
          <w:lang w:val="hr-HR"/>
        </w:rPr>
        <w:t>9</w:t>
      </w:r>
      <w:r w:rsidR="00F75B8C">
        <w:rPr>
          <w:lang w:val="hr-HR"/>
        </w:rPr>
        <w:t>.06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317AB">
        <w:rPr>
          <w:lang w:val="hr-HR"/>
        </w:rPr>
        <w:t>8.941,72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C275DA">
        <w:rPr>
          <w:lang w:val="hr-HR"/>
        </w:rPr>
        <w:t xml:space="preserve">12. srpnja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55FC7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E2545E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A25A0" w:rsidRPr="00DA25A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317AB">
      <w:t>664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55FC7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476F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275DA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17B2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25A0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545E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11C0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5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25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25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25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5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25A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25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25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LONČAR j.d.o.o. za frizerske usluge</izvorni_sadrzaj>
    <derivirana_varijabla naziv="DomainObject.Predmet.ProtustrankaFormated_1">  JOSIPA LONČAR j.d.o.o. za frizerske usluge</derivirana_varijabla>
  </DomainObject.Predmet.ProtustrankaFormated>
  <DomainObject.Predmet.ProtustrankaFormatedOIB>
    <izvorni_sadrzaj>  JOSIPA LONČAR j.d.o.o. za frizerske usluge, OIB 08892595367</izvorni_sadrzaj>
    <derivirana_varijabla naziv="DomainObject.Predmet.ProtustrankaFormatedOIB_1">  JOSIPA LONČAR j.d.o.o. za frizerske usluge, OIB 08892595367</derivirana_varijabla>
  </DomainObject.Predmet.ProtustrankaFormatedOIB>
  <DomainObject.Predmet.ProtustrankaFormatedWithAdress>
    <izvorni_sadrzaj> JOSIPA LONČAR j.d.o.o. za frizerske usluge, Podglavica 29, 21000 Kamen</izvorni_sadrzaj>
    <derivirana_varijabla naziv="DomainObject.Predmet.ProtustrankaFormatedWithAdress_1"> JOSIPA LONČAR j.d.o.o. za frizerske usluge, Podglavica 29, 21000 Kamen</derivirana_varijabla>
  </DomainObject.Predmet.ProtustrankaFormatedWithAdress>
  <DomainObject.Predmet.ProtustrankaFormatedWithAdressOIB>
    <izvorni_sadrzaj> JOSIPA LONČAR j.d.o.o. za frizerske usluge, OIB 08892595367, Podglavica 29, 21000 Kamen</izvorni_sadrzaj>
    <derivirana_varijabla naziv="DomainObject.Predmet.ProtustrankaFormatedWithAdressOIB_1"> JOSIPA LONČAR j.d.o.o. za frizerske usluge, OIB 08892595367, Podglavica 29, 21000 Kamen</derivirana_varijabla>
  </DomainObject.Predmet.ProtustrankaFormatedWithAdressOIB>
  <DomainObject.Predmet.ProtustrankaWithAdress>
    <izvorni_sadrzaj>JOSIPA LONČAR j.d.o.o. za frizerske usluge Podglavica 29, 21000 Kamen</izvorni_sadrzaj>
    <derivirana_varijabla naziv="DomainObject.Predmet.ProtustrankaWithAdress_1">JOSIPA LONČAR j.d.o.o. za frizerske usluge Podglavica 29, 21000 Kamen</derivirana_varijabla>
  </DomainObject.Predmet.ProtustrankaWithAdress>
  <DomainObject.Predmet.ProtustrankaWithAdressOIB>
    <izvorni_sadrzaj>JOSIPA LONČAR j.d.o.o. za frizerske usluge, OIB 08892595367, Podglavica 29, 21000 Kamen</izvorni_sadrzaj>
    <derivirana_varijabla naziv="DomainObject.Predmet.ProtustrankaWithAdressOIB_1">JOSIPA LONČAR j.d.o.o. za frizerske usluge, OIB 08892595367, Podglavica 29, 21000 Kamen</derivirana_varijabla>
  </DomainObject.Predmet.ProtustrankaWithAdressOIB>
  <DomainObject.Predmet.ProtustrankaNazivFormated>
    <izvorni_sadrzaj>JOSIPA LONČAR j.d.o.o. za frizerske usluge</izvorni_sadrzaj>
    <derivirana_varijabla naziv="DomainObject.Predmet.ProtustrankaNazivFormated_1">JOSIPA LONČAR j.d.o.o. za frizerske usluge</derivirana_varijabla>
  </DomainObject.Predmet.ProtustrankaNazivFormated>
  <DomainObject.Predmet.ProtustrankaNazivFormatedOIB>
    <izvorni_sadrzaj>JOSIPA LONČAR j.d.o.o. za frizerske usluge, OIB 08892595367</izvorni_sadrzaj>
    <derivirana_varijabla naziv="DomainObject.Predmet.ProtustrankaNazivFormatedOIB_1">JOSIPA LONČAR j.d.o.o. za frizerske usluge, OIB 08892595367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8941.72</izvorni_sadrzaj>
    <derivirana_varijabla naziv="DomainObject.Predmet.TrenutnaVrijednost_1">8941.72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JOSIPA LONČAR j.d.o.o. za frizerske usluge</item>
    </izvorni_sadrzaj>
    <derivirana_varijabla naziv="DomainObject.Predmet.ProtuStrankaListFormated_1">
      <item>JOSIPA LONČAR j.d.o.o. za frizerske usluge</item>
    </derivirana_varijabla>
  </DomainObject.Predmet.ProtuStrankaListFormated>
  <DomainObject.Predmet.ProtuStrankaListFormatedOIB>
    <izvorni_sadrzaj>
      <item>JOSIPA LONČAR j.d.o.o. za frizerske usluge, OIB 08892595367</item>
    </izvorni_sadrzaj>
    <derivirana_varijabla naziv="DomainObject.Predmet.ProtuStrankaListFormatedOIB_1">
      <item>JOSIPA LONČAR j.d.o.o. za frizerske usluge, OIB 08892595367</item>
    </derivirana_varijabla>
  </DomainObject.Predmet.ProtuStrankaListFormatedOIB>
  <DomainObject.Predmet.ProtuStrankaListFormatedWithAdress>
    <izvorni_sadrzaj>
      <item>JOSIPA LONČAR j.d.o.o. za frizerske usluge, Podglavica 29, 21000 Kamen</item>
    </izvorni_sadrzaj>
    <derivirana_varijabla naziv="DomainObject.Predmet.ProtuStrankaListFormatedWithAdress_1">
      <item>JOSIPA LONČAR j.d.o.o. za frizerske usluge, Podglavica 29, 21000 Kamen</item>
    </derivirana_varijabla>
  </DomainObject.Predmet.ProtuStrankaListFormatedWithAdress>
  <DomainObject.Predmet.ProtuStrankaListFormatedWithAdressOIB>
    <izvorni_sadrzaj>
      <item>JOSIPA LONČAR j.d.o.o. za frizerske usluge, OIB 08892595367, Podglavica 29, 21000 Kamen</item>
    </izvorni_sadrzaj>
    <derivirana_varijabla naziv="DomainObject.Predmet.ProtuStrankaListFormatedWithAdressOIB_1">
      <item>JOSIPA LONČAR j.d.o.o. za frizerske usluge, OIB 08892595367, Podglavica 29, 21000 Kamen</item>
    </derivirana_varijabla>
  </DomainObject.Predmet.ProtuStrankaListFormatedWithAdressOIB>
  <DomainObject.Predmet.ProtuStrankaListNazivFormated>
    <izvorni_sadrzaj>
      <item>JOSIPA LONČAR j.d.o.o. za frizerske usluge</item>
    </izvorni_sadrzaj>
    <derivirana_varijabla naziv="DomainObject.Predmet.ProtuStrankaListNazivFormated_1">
      <item>JOSIPA LONČAR j.d.o.o. za frizerske usluge</item>
    </derivirana_varijabla>
  </DomainObject.Predmet.ProtuStrankaListNazivFormated>
  <DomainObject.Predmet.ProtuStrankaListNazivFormatedOIB>
    <izvorni_sadrzaj>
      <item>JOSIPA LONČAR j.d.o.o. za frizerske usluge, OIB 08892595367</item>
    </izvorni_sadrzaj>
    <derivirana_varijabla naziv="DomainObject.Predmet.ProtuStrankaListNazivFormatedOIB_1">
      <item>JOSIPA LONČAR j.d.o.o. za frizerske usluge, OIB 08892595367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JOSIPA LONČAR j.d.o.o. za frizerske usluge</izvorni_sadrzaj>
    <derivirana_varijabla naziv="DomainObject.Predmet.ProtustrankaIDrugi_1">JOSIPA LONČAR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JOSIPA LONČAR j.d.o.o. za frizerske usluge, OIB 08892595367, Podglavica 29, 21000 Kamen</izvorni_sadrzaj>
    <derivirana_varijabla naziv="DomainObject.Predmet.ProtustrankaIDrugiAdressOIB_1">JOSIPA LONČAR j.d.o.o. za frizerske usluge, OIB 08892595367, Podglavica 29,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LONČAR j.d.o.o. za frizerske usluge</item>
      <item>FINANCIJSKA AGENCIJA, RC SPLIT</item>
    </izvorni_sadrzaj>
    <derivirana_varijabla naziv="DomainObject.Predmet.SudioniciListNaziv_1">
      <item>JOSIPA LONČAR j.d.o.o. za frizerske usluge</item>
      <item>FINANCIJSKA AGENCIJA, RC SPLIT</item>
    </derivirana_varijabla>
  </DomainObject.Predmet.SudioniciListNaziv>
  <DomainObject.Predmet.SudioniciListAdressOIB>
    <izvorni_sadrzaj>
      <item>JOSIPA LONČAR j.d.o.o. za frizerske usluge, OIB 08892595367, Podglavica 29,21000 Kamen</item>
      <item>FINANCIJSKA AGENCIJA, RC SPLIT, OIB 85821130368, Mažuranićevo šetalište 24 b,21000 Split</item>
    </izvorni_sadrzaj>
    <derivirana_varijabla naziv="DomainObject.Predmet.SudioniciListAdressOIB_1">
      <item>JOSIPA LONČAR j.d.o.o. za frizerske usluge, OIB 08892595367, Podglavica 29,21000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08892595367</item>
      <item>, OIB 85821130368</item>
    </izvorni_sadrzaj>
    <derivirana_varijabla naziv="DomainObject.Predmet.SudioniciListNazivOIB_1">
      <item>, OIB 08892595367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1D8DC-ABC4-48BF-8ABB-3F37E67A4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4119</properties:Characters>
  <properties:Lines>110</properties:Lines>
  <properties:Paragraphs>35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2017-09-13T07:52:00Z</cp:lastPrinted>
  <dcterms:modified xmlns:xsi="http://www.w3.org/2001/XMLSchema-instance" xsi:type="dcterms:W3CDTF">2017-09-13T08:13:00Z</dcterms:modified>
  <cp:revision>338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