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def5" w14:paraId="e93def5" w:rsidRDefault="00DC4239" w:rsidP="00DC4239" w:rsidR="00DC4239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4239" w:rsidP="00DC4239" w:rsidR="00DC4239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DC4239" w:rsidP="00DC4239" w:rsidR="00DC4239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DC4239" w:rsidP="00DC4239" w:rsidR="00DC4239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Varaždin, Braće Radić 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DC4239" w:rsidP="00DC4239" w:rsidR="00DC4239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St-365/2013-62</w:t>
      </w:r>
    </w:p>
    <w:p w:rsidRDefault="00DC4239" w:rsidP="00DC4239" w:rsidR="00DC4239">
      <w:pPr>
        <w:rPr>
          <w:sz w:val="24"/>
          <w:szCs w:val="24"/>
          <w:lang w:val="hr-HR"/>
        </w:rPr>
      </w:pPr>
    </w:p>
    <w:p w:rsidRDefault="00DC4239" w:rsidP="00DC4239" w:rsidR="00DC423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DC4239" w:rsidP="00DC4239" w:rsidR="00DC4239">
      <w:pPr>
        <w:rPr>
          <w:sz w:val="24"/>
          <w:szCs w:val="24"/>
          <w:lang w:val="hr-HR"/>
        </w:rPr>
      </w:pPr>
    </w:p>
    <w:p w:rsidRDefault="00DC4239" w:rsidP="00DC4239" w:rsidR="00DC423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DC4239" w:rsidP="00DC4239" w:rsidR="00DC4239">
      <w:pPr>
        <w:jc w:val="center"/>
        <w:rPr>
          <w:b/>
          <w:sz w:val="24"/>
          <w:szCs w:val="24"/>
          <w:lang w:val="hr-HR"/>
        </w:rPr>
      </w:pPr>
    </w:p>
    <w:p w:rsidRDefault="00DC4239" w:rsidP="00DC4239" w:rsidR="00DC423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u stečajnom postupku nad imovinom dužnika pojedinca ĐURĐICE GLAVICE, OIB: 66723374207, </w:t>
      </w:r>
      <w:proofErr w:type="spellStart"/>
      <w:r>
        <w:rPr>
          <w:sz w:val="24"/>
          <w:szCs w:val="24"/>
          <w:lang w:val="hr-HR"/>
        </w:rPr>
        <w:t>vl</w:t>
      </w:r>
      <w:proofErr w:type="spellEnd"/>
      <w:r>
        <w:rPr>
          <w:sz w:val="24"/>
          <w:szCs w:val="24"/>
          <w:lang w:val="hr-HR"/>
        </w:rPr>
        <w:t>. Obrta UGOSTITELJSTVO I PRIJEVOZ ZVONIMIR, Varaždin, Braće Radić 182, 20. travnja 2018.,</w:t>
      </w:r>
    </w:p>
    <w:p w:rsidRDefault="00DC4239" w:rsidP="00DC4239" w:rsidR="00DC423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DC4239" w:rsidP="00DC4239" w:rsidR="00DC4239">
      <w:pPr>
        <w:rPr>
          <w:b/>
          <w:sz w:val="24"/>
          <w:szCs w:val="24"/>
          <w:lang w:val="hr-HR"/>
        </w:rPr>
      </w:pP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Saziva se skupština vjerovnika u stečajnom postupku nad imovinom dužnika pojedinca ĐURĐICE GLAVICE, OIB: 66723374207, </w:t>
      </w:r>
      <w:proofErr w:type="spellStart"/>
      <w:r>
        <w:rPr>
          <w:sz w:val="24"/>
          <w:szCs w:val="24"/>
          <w:lang w:val="hr-HR"/>
        </w:rPr>
        <w:t>vl</w:t>
      </w:r>
      <w:proofErr w:type="spellEnd"/>
      <w:r>
        <w:rPr>
          <w:sz w:val="24"/>
          <w:szCs w:val="24"/>
          <w:lang w:val="hr-HR"/>
        </w:rPr>
        <w:t>. obrta UGOSTITELJSTVO I PRIJEVOZ ZVONIMIR, Varaždin, Braće Radić 182, kod ovoga suda u Varaždinu, Braće Radića 2, soba 223/II kat, za dan</w:t>
      </w:r>
    </w:p>
    <w:p w:rsidRDefault="00DC4239" w:rsidP="00DC4239" w:rsidR="00DC4239">
      <w:pPr>
        <w:ind w:left="1080"/>
        <w:rPr>
          <w:sz w:val="24"/>
          <w:szCs w:val="24"/>
          <w:lang w:val="hr-HR"/>
        </w:rPr>
      </w:pPr>
    </w:p>
    <w:p w:rsidRDefault="00DC4239" w:rsidP="00DC4239" w:rsidR="00DC4239">
      <w:pPr>
        <w:ind w:left="3192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7. svibnja 2018. u 9,00 sati</w:t>
      </w:r>
    </w:p>
    <w:p w:rsidRDefault="00DC4239" w:rsidP="00DC4239" w:rsidR="00DC4239">
      <w:pPr>
        <w:ind w:left="1080"/>
        <w:rPr>
          <w:sz w:val="24"/>
          <w:szCs w:val="24"/>
          <w:lang w:val="hr-HR"/>
        </w:rPr>
      </w:pPr>
    </w:p>
    <w:p w:rsidRDefault="00DC4239" w:rsidP="00DC4239" w:rsidR="00DC4239">
      <w:pPr>
        <w:ind w:left="10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 sljedećim </w:t>
      </w:r>
    </w:p>
    <w:p w:rsidRDefault="00DC4239" w:rsidP="00DC4239" w:rsidR="00DC423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 n e v n i m    r e d o m:</w:t>
      </w:r>
    </w:p>
    <w:p w:rsidRDefault="00DC4239" w:rsidP="00DC4239" w:rsidR="00DC4239">
      <w:pPr>
        <w:ind w:left="709"/>
        <w:rPr>
          <w:b/>
          <w:sz w:val="24"/>
          <w:szCs w:val="24"/>
          <w:lang w:val="hr-HR"/>
        </w:rPr>
      </w:pPr>
    </w:p>
    <w:p w:rsidRDefault="00DC4239" w:rsidP="00DC4239" w:rsidR="00DC4239">
      <w:pPr>
        <w:ind w:hanging="588"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</w:t>
      </w: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Izvješće stečajnog upravitelja o dosadašnjem tijeku stečajnog postupka i stanju stečajne mase i donošenje odluka o daljnjem tijeku stečajnog postupka,</w:t>
      </w: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2. </w:t>
      </w:r>
      <w:r>
        <w:rPr>
          <w:sz w:val="24"/>
          <w:szCs w:val="24"/>
          <w:lang w:val="hr-HR"/>
        </w:rPr>
        <w:tab/>
        <w:t>Troškovi postupka-izvješće stečajnog upravitelja i prijedloga odluka,</w:t>
      </w: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3. </w:t>
      </w:r>
      <w:r>
        <w:rPr>
          <w:sz w:val="24"/>
          <w:szCs w:val="24"/>
          <w:lang w:val="hr-HR"/>
        </w:rPr>
        <w:tab/>
        <w:t>Ostala pitanja i prijedlozi.</w:t>
      </w: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skupštinu vjerovnika pozivaju se:</w:t>
      </w: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upravitelj-Katarina </w:t>
      </w:r>
      <w:proofErr w:type="spellStart"/>
      <w:r>
        <w:rPr>
          <w:sz w:val="24"/>
          <w:szCs w:val="24"/>
          <w:lang w:val="hr-HR"/>
        </w:rPr>
        <w:t>Conar</w:t>
      </w:r>
      <w:proofErr w:type="spellEnd"/>
      <w:r>
        <w:rPr>
          <w:sz w:val="24"/>
          <w:szCs w:val="24"/>
          <w:lang w:val="hr-HR"/>
        </w:rPr>
        <w:t xml:space="preserve"> Brod,</w:t>
      </w: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</w:p>
    <w:p w:rsidRDefault="00DC4239" w:rsidP="00DC4239" w:rsidR="00DC4239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Ovo rješenje objavljuje se na mrežnoj stranici e-Oglasna ploča suda.</w:t>
      </w:r>
      <w:r>
        <w:rPr>
          <w:sz w:val="24"/>
          <w:szCs w:val="24"/>
          <w:lang w:val="hr-HR"/>
        </w:rPr>
        <w:tab/>
      </w:r>
    </w:p>
    <w:p w:rsidRDefault="00DC4239" w:rsidP="00DC4239" w:rsidR="00DC4239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DC4239" w:rsidP="00DC4239" w:rsidR="00DC4239">
      <w:pPr>
        <w:ind w:left="720"/>
        <w:jc w:val="both"/>
        <w:rPr>
          <w:sz w:val="24"/>
          <w:szCs w:val="24"/>
          <w:lang w:val="hr-HR"/>
        </w:rPr>
      </w:pPr>
    </w:p>
    <w:p w:rsidRDefault="00DC4239" w:rsidP="00DC4239" w:rsidR="00DC4239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U Varaždinu 20. travnja 2018.</w:t>
      </w:r>
    </w:p>
    <w:p w:rsidRDefault="00DC4239" w:rsidP="00DC4239" w:rsidR="00DC4239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</w:p>
    <w:p w:rsidRDefault="00DC4239" w:rsidP="00DC4239" w:rsidR="00DC4239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Sudac:</w:t>
      </w:r>
    </w:p>
    <w:p w:rsidRDefault="00DC4239" w:rsidP="00DC4239" w:rsidR="00DC4239">
      <w:pPr>
        <w:ind w:firstLine="12" w:left="5652"/>
        <w:jc w:val="both"/>
        <w:rPr>
          <w:sz w:val="24"/>
          <w:szCs w:val="24"/>
          <w:lang w:val="hr-HR"/>
        </w:rPr>
      </w:pPr>
    </w:p>
    <w:p w:rsidRDefault="00DC4239" w:rsidP="00DC4239" w:rsidR="00DC423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</w:t>
      </w:r>
    </w:p>
    <w:p w:rsidRDefault="00DC4239" w:rsidP="00DC4239" w:rsidR="00DC4239">
      <w:pPr>
        <w:ind w:firstLine="720"/>
        <w:jc w:val="both"/>
        <w:rPr>
          <w:sz w:val="24"/>
          <w:szCs w:val="24"/>
          <w:lang w:val="hr-HR"/>
        </w:rPr>
      </w:pPr>
    </w:p>
    <w:p w:rsidRDefault="00DC4239" w:rsidP="00DC4239" w:rsidR="00DC423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DC4239" w:rsidP="00DC4239" w:rsidR="00DC4239">
      <w:pPr>
        <w:ind w:firstLine="720"/>
        <w:jc w:val="both"/>
        <w:rPr>
          <w:sz w:val="24"/>
          <w:szCs w:val="24"/>
          <w:lang w:val="hr-HR"/>
        </w:rPr>
      </w:pPr>
    </w:p>
    <w:p w:rsidRDefault="00DC4239" w:rsidP="00DC4239" w:rsidR="00DC423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DC4239" w:rsidP="00DC4239" w:rsidR="00DC423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DC4239" w:rsidP="00DC4239" w:rsidR="00DC423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DC4239" w:rsidP="00DC4239" w:rsidR="00DC4239">
      <w:pPr>
        <w:jc w:val="both"/>
        <w:rPr>
          <w:sz w:val="24"/>
          <w:szCs w:val="24"/>
          <w:lang w:val="hr-HR"/>
        </w:rPr>
      </w:pPr>
    </w:p>
    <w:p w:rsidRDefault="00DC4239" w:rsidP="00DC4239" w:rsidR="00DC4239">
      <w:pPr>
        <w:jc w:val="both"/>
        <w:rPr>
          <w:sz w:val="24"/>
          <w:szCs w:val="24"/>
          <w:lang w:val="hr-HR"/>
        </w:rPr>
      </w:pPr>
    </w:p>
    <w:p w:rsidRDefault="00DC4239" w:rsidP="00DC4239" w:rsidR="00DC423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DC4239" w:rsidP="00DC4239" w:rsidR="00DC4239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upravitelj- Katarina </w:t>
      </w:r>
      <w:proofErr w:type="spellStart"/>
      <w:r>
        <w:rPr>
          <w:sz w:val="24"/>
          <w:szCs w:val="24"/>
          <w:lang w:val="hr-HR"/>
        </w:rPr>
        <w:t>Conar</w:t>
      </w:r>
      <w:proofErr w:type="spellEnd"/>
      <w:r>
        <w:rPr>
          <w:sz w:val="24"/>
          <w:szCs w:val="24"/>
          <w:lang w:val="hr-HR"/>
        </w:rPr>
        <w:t xml:space="preserve"> Brod, Varaždin, </w:t>
      </w:r>
      <w:proofErr w:type="spellStart"/>
      <w:r>
        <w:rPr>
          <w:sz w:val="24"/>
          <w:szCs w:val="24"/>
          <w:lang w:val="hr-HR"/>
        </w:rPr>
        <w:t>Križanićeva</w:t>
      </w:r>
      <w:proofErr w:type="spellEnd"/>
      <w:r>
        <w:rPr>
          <w:sz w:val="24"/>
          <w:szCs w:val="24"/>
          <w:lang w:val="hr-HR"/>
        </w:rPr>
        <w:t xml:space="preserve"> 92,</w:t>
      </w:r>
    </w:p>
    <w:p w:rsidRDefault="00DC4239" w:rsidP="00DC4239" w:rsidR="00DC423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ŽDO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građansko-upravni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</w:p>
    <w:p w:rsidRDefault="00DC4239" w:rsidP="00DC4239" w:rsidR="00DC423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DC4239" w:rsidP="00DC4239" w:rsidR="00DC4239">
      <w:pPr>
        <w:jc w:val="both"/>
        <w:rPr>
          <w:sz w:val="24"/>
          <w:szCs w:val="24"/>
          <w:lang w:val="hr-HR"/>
        </w:rPr>
      </w:pPr>
    </w:p>
    <w:p w:rsidRDefault="00AE649C" w:rsidP="00DC4239" w:rsidR="00AE649C" w:rsidRPr="00DC4239"/>
    <w:sectPr w:rsidSect="0032366B" w:rsidR="00AE649C" w:rsidRPr="00DC423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239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C4239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C4239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677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St-365/2013-62</izvorni_sadrzaj>
    <derivirana_varijabla naziv="DomainObject.Oznaka_1">St-365/2013-62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2013.</izvorni_sadrzaj>
    <derivirana_varijabla naziv="DomainObject.Predmet.DatumOsnivanja_1">26.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St-365/2013</izvorni_sadrzaj>
    <derivirana_varijabla naziv="DomainObject.Predmet.OznakaBroj_1">St-365/2013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ĐURĐICA GLAVICA</izvorni_sadrzaj>
    <derivirana_varijabla naziv="DomainObject.Predmet.ProtustrankaFormated_1">  ĐURĐICA GLAVICA</derivirana_varijabla>
  </DomainObject.Predmet.ProtustrankaFormated>
  <DomainObject.Predmet.ProtustrankaFormatedOIB>
    <izvorni_sadrzaj>  ĐURĐICA GLAVICA, OIB 66723374207</izvorni_sadrzaj>
    <derivirana_varijabla naziv="DomainObject.Predmet.ProtustrankaFormatedOIB_1">  ĐURĐICA GLAVICA, OIB 66723374207</derivirana_varijabla>
  </DomainObject.Predmet.ProtustrankaFormatedOIB>
  <DomainObject.Predmet.ProtustrankaFormatedWithAdress>
    <izvorni_sadrzaj> ĐURĐICA GLAVICA, Braće Radić 182, 42000 Varaždin</izvorni_sadrzaj>
    <derivirana_varijabla naziv="DomainObject.Predmet.ProtustrankaFormatedWithAdress_1"> ĐURĐICA GLAVICA, Braće Radić 182, 42000 Varaždin</derivirana_varijabla>
  </DomainObject.Predmet.ProtustrankaFormatedWithAdress>
  <DomainObject.Predmet.ProtustrankaFormatedWithAdressOIB>
    <izvorni_sadrzaj> ĐURĐICA GLAVICA, OIB 66723374207, Braće Radić 182, 42000 Varaždin</izvorni_sadrzaj>
    <derivirana_varijabla naziv="DomainObject.Predmet.ProtustrankaFormatedWithAdressOIB_1"> ĐURĐICA GLAVICA, OIB 66723374207, Braće Radić 182, 42000 Varaždin</derivirana_varijabla>
  </DomainObject.Predmet.ProtustrankaFormatedWithAdressOIB>
  <DomainObject.Predmet.ProtustrankaWithAdress>
    <izvorni_sadrzaj>ĐURĐICA GLAVICA Braće Radić 182, 42000 Varaždin</izvorni_sadrzaj>
    <derivirana_varijabla naziv="DomainObject.Predmet.ProtustrankaWithAdress_1">ĐURĐICA GLAVICA Braće Radić 182, 42000 Varaždin</derivirana_varijabla>
  </DomainObject.Predmet.ProtustrankaWithAdress>
  <DomainObject.Predmet.ProtustrankaWithAdressOIB>
    <izvorni_sadrzaj>ĐURĐICA GLAVICA, OIB 66723374207, Braće Radić 182, 42000 Varaždin</izvorni_sadrzaj>
    <derivirana_varijabla naziv="DomainObject.Predmet.ProtustrankaWithAdressOIB_1">ĐURĐICA GLAVICA, OIB 66723374207, Braće Radić 182, 42000 Varaždin</derivirana_varijabla>
  </DomainObject.Predmet.ProtustrankaWithAdressOIB>
  <DomainObject.Predmet.ProtustrankaNazivFormated>
    <izvorni_sadrzaj>ĐURĐICA GLAVICA</izvorni_sadrzaj>
    <derivirana_varijabla naziv="DomainObject.Predmet.ProtustrankaNazivFormated_1">ĐURĐICA GLAVICA</derivirana_varijabla>
  </DomainObject.Predmet.ProtustrankaNazivFormated>
  <DomainObject.Predmet.ProtustrankaNazivFormatedOIB>
    <izvorni_sadrzaj>ĐURĐICA GLAVICA, OIB 66723374207</izvorni_sadrzaj>
    <derivirana_varijabla naziv="DomainObject.Predmet.ProtustrankaNazivFormatedOIB_1">ĐURĐICA GLAVICA, OIB 66723374207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ĐURĐICA GLAVICA</item>
    </izvorni_sadrzaj>
    <derivirana_varijabla naziv="DomainObject.Predmet.ProtuStrankaListFormated_1">
      <item>ĐURĐICA GLAVICA</item>
    </derivirana_varijabla>
  </DomainObject.Predmet.ProtuStrankaListFormated>
  <DomainObject.Predmet.ProtuStrankaListFormatedOIB>
    <izvorni_sadrzaj>
      <item>ĐURĐICA GLAVICA, OIB 66723374207</item>
    </izvorni_sadrzaj>
    <derivirana_varijabla naziv="DomainObject.Predmet.ProtuStrankaListFormatedOIB_1">
      <item>ĐURĐICA GLAVICA, OIB 66723374207</item>
    </derivirana_varijabla>
  </DomainObject.Predmet.ProtuStrankaListFormatedOIB>
  <DomainObject.Predmet.ProtuStrankaListFormatedWithAdress>
    <izvorni_sadrzaj>
      <item>ĐURĐICA GLAVICA, Braće Radić 182, 42000 Varaždin</item>
    </izvorni_sadrzaj>
    <derivirana_varijabla naziv="DomainObject.Predmet.ProtuStrankaListFormatedWithAdress_1">
      <item>ĐURĐICA GLAVICA, Braće Radić 182, 42000 Varaždin</item>
    </derivirana_varijabla>
  </DomainObject.Predmet.ProtuStrankaListFormatedWithAdress>
  <DomainObject.Predmet.ProtuStrankaListFormatedWithAdressOIB>
    <izvorni_sadrzaj>
      <item>ĐURĐICA GLAVICA, OIB 66723374207, Braće Radić 182, 42000 Varaždin</item>
    </izvorni_sadrzaj>
    <derivirana_varijabla naziv="DomainObject.Predmet.ProtuStrankaListFormatedWithAdressOIB_1">
      <item>ĐURĐICA GLAVICA, OIB 66723374207, Braće Radić 182, 42000 Varaždin</item>
    </derivirana_varijabla>
  </DomainObject.Predmet.ProtuStrankaListFormatedWithAdressOIB>
  <DomainObject.Predmet.ProtuStrankaListNazivFormated>
    <izvorni_sadrzaj>
      <item>ĐURĐICA GLAVICA</item>
    </izvorni_sadrzaj>
    <derivirana_varijabla naziv="DomainObject.Predmet.ProtuStrankaListNazivFormated_1">
      <item>ĐURĐICA GLAVICA</item>
    </derivirana_varijabla>
  </DomainObject.Predmet.ProtuStrankaListNazivFormated>
  <DomainObject.Predmet.ProtuStrankaListNazivFormatedOIB>
    <izvorni_sadrzaj>
      <item>ĐURĐICA GLAVICA, OIB 66723374207</item>
    </izvorni_sadrzaj>
    <derivirana_varijabla naziv="DomainObject.Predmet.ProtuStrankaListNazivFormatedOIB_1">
      <item>ĐURĐICA GLAVICA, OIB 66723374207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St-365/2013-62</izvorni_sadrzaj>
    <derivirana_varijabla naziv="DomainObject.PoslovniBrojDokumenta_1">St-365/2013-62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ĐURĐICA GLAVICA</izvorni_sadrzaj>
    <derivirana_varijabla naziv="DomainObject.Predmet.ProtustrankaIDrugi_1">ĐURĐICA GLAVICA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ĐURĐICA GLAVICA, OIB 66723374207, Braće Radić 182, 42000 Varaždin</izvorni_sadrzaj>
    <derivirana_varijabla naziv="DomainObject.Predmet.ProtustrankaIDrugiAdressOIB_1">ĐURĐICA GLAVICA, OIB 66723374207, Braće Radić 182,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ĐURĐICA GLAVICA</item>
      <item>Financijska agencija</item>
      <item>Katarina Conar-Brod</item>
    </izvorni_sadrzaj>
    <derivirana_varijabla naziv="DomainObject.Predmet.SudioniciListNaziv_1">
      <item>ĐURĐICA GLAVICA</item>
      <item>Financijska agencija</item>
      <item>Katarina Conar-Brod</item>
    </derivirana_varijabla>
  </DomainObject.Predmet.SudioniciListNaziv>
  <DomainObject.Predmet.SudioniciListAdressOIB>
    <izvorni_sadrzaj>
      <item>ĐURĐICA GLAVICA, OIB 66723374207, Braće Radić 182,42000 Varaždin</item>
      <item>Financijska agencija, OIB 85821130368</item>
      <item>Katarina Conar-Brod, OIB 45444178361, Juraja Križanića 92,42000 Varaždin</item>
    </izvorni_sadrzaj>
    <derivirana_varijabla naziv="DomainObject.Predmet.SudioniciListAdressOIB_1">
      <item>ĐURĐICA GLAVICA, OIB 66723374207, Braće Radić 182,42000 Varaždin</item>
      <item>Financijska agencija, OIB 85821130368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7E7CC-3C8D-43E2-A793-7278F7A8D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1280</properties:Characters>
  <properties:Lines>57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2018-04-20T06:37:00Z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St-365/2013-62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