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39c0f" w14:paraId="7c39c0f" w:rsidRDefault="00E303B9" w:rsidP="00E303B9" w:rsidR="00E303B9" w:rsidRPr="004A7DFA">
      <w:pPr>
        <w15:collapsed w:val="false"/>
      </w:pPr>
      <w:bookmarkStart w:name="_GoBack" w:id="0"/>
      <w:bookmarkEnd w:id="0"/>
    </w:p>
    <w:p w:rsidRDefault="00E303B9" w:rsidP="00E303B9" w:rsidR="00E303B9" w:rsidRPr="004A7DFA">
      <w:r w:rsidRPr="004A7DFA">
        <w:tab/>
      </w:r>
      <w:r w:rsidRPr="004A7DFA">
        <w:tab/>
      </w:r>
      <w:r w:rsidRPr="004A7DFA">
        <w:tab/>
      </w:r>
    </w:p>
    <w:p w:rsidRDefault="00E303B9" w:rsidP="00E303B9" w:rsidR="00E303B9" w:rsidRPr="004A7DFA">
      <w:pPr>
        <w:jc w:val="center"/>
        <w:rPr>
          <w:bCs/>
        </w:rPr>
      </w:pPr>
      <w:r w:rsidRPr="004A7DFA">
        <w:tab/>
      </w:r>
      <w:r w:rsidRPr="004A7DFA">
        <w:tab/>
      </w:r>
      <w:r w:rsidRPr="004A7DFA">
        <w:tab/>
      </w:r>
      <w:r w:rsidRPr="004A7DFA">
        <w:tab/>
      </w:r>
      <w:r w:rsidRPr="004A7DFA">
        <w:tab/>
      </w:r>
    </w:p>
    <w:p w:rsidRDefault="0031329D" w:rsidP="00E303B9" w:rsidR="0031329D" w:rsidRPr="004A7DFA">
      <w:pPr>
        <w:jc w:val="both"/>
      </w:pPr>
    </w:p>
    <w:p w:rsidRDefault="003E0501" w:rsidP="00E303B9" w:rsidR="003E0501" w:rsidRPr="004A7DFA">
      <w:pPr>
        <w:jc w:val="center"/>
      </w:pPr>
    </w:p>
    <w:p w:rsidRDefault="00A5245C" w:rsidP="00E303B9" w:rsidR="00A5245C" w:rsidRPr="004A7DFA">
      <w:pPr>
        <w:jc w:val="center"/>
        <w:rPr>
          <w:bCs/>
        </w:rPr>
      </w:pPr>
    </w:p>
    <w:p w:rsidRDefault="009B7E75" w:rsidP="00E303B9" w:rsidR="009B7E75">
      <w:pPr>
        <w:jc w:val="center"/>
        <w:rPr>
          <w:bCs/>
        </w:rPr>
      </w:pPr>
    </w:p>
    <w:p w:rsidRDefault="00B7388C" w:rsidP="00E303B9" w:rsidR="00B7388C" w:rsidRPr="004A7DFA">
      <w:pPr>
        <w:jc w:val="center"/>
        <w:rPr>
          <w:bCs/>
        </w:rPr>
      </w:pPr>
      <w:r w:rsidRPr="004A7DFA">
        <w:rPr>
          <w:bCs/>
        </w:rPr>
        <w:t>R E P U B L I K A    H R V A T S K A</w:t>
      </w:r>
    </w:p>
    <w:p w:rsidRDefault="00E303B9" w:rsidP="00E303B9" w:rsidR="00E303B9" w:rsidRPr="004A7DFA">
      <w:pPr>
        <w:jc w:val="center"/>
        <w:rPr>
          <w:bCs/>
        </w:rPr>
      </w:pPr>
      <w:r w:rsidRPr="004A7DFA">
        <w:rPr>
          <w:bCs/>
        </w:rPr>
        <w:t>R</w:t>
      </w:r>
      <w:r w:rsidR="0031329D" w:rsidRPr="004A7DFA">
        <w:rPr>
          <w:bCs/>
        </w:rPr>
        <w:t xml:space="preserve"> </w:t>
      </w:r>
      <w:r w:rsidRPr="004A7DFA">
        <w:rPr>
          <w:bCs/>
        </w:rPr>
        <w:t>J</w:t>
      </w:r>
      <w:r w:rsidR="0031329D" w:rsidRPr="004A7DFA">
        <w:rPr>
          <w:bCs/>
        </w:rPr>
        <w:t xml:space="preserve"> </w:t>
      </w:r>
      <w:r w:rsidRPr="004A7DFA">
        <w:rPr>
          <w:bCs/>
        </w:rPr>
        <w:t>E</w:t>
      </w:r>
      <w:r w:rsidR="0031329D" w:rsidRPr="004A7DFA">
        <w:rPr>
          <w:bCs/>
        </w:rPr>
        <w:t xml:space="preserve"> </w:t>
      </w:r>
      <w:r w:rsidRPr="004A7DFA">
        <w:rPr>
          <w:bCs/>
        </w:rPr>
        <w:t>Š</w:t>
      </w:r>
      <w:r w:rsidR="0031329D" w:rsidRPr="004A7DFA">
        <w:rPr>
          <w:bCs/>
        </w:rPr>
        <w:t xml:space="preserve"> </w:t>
      </w:r>
      <w:r w:rsidRPr="004A7DFA">
        <w:rPr>
          <w:bCs/>
        </w:rPr>
        <w:t>E</w:t>
      </w:r>
      <w:r w:rsidR="0031329D" w:rsidRPr="004A7DFA">
        <w:rPr>
          <w:bCs/>
        </w:rPr>
        <w:t xml:space="preserve"> </w:t>
      </w:r>
      <w:r w:rsidRPr="004A7DFA">
        <w:rPr>
          <w:bCs/>
        </w:rPr>
        <w:t>N</w:t>
      </w:r>
      <w:r w:rsidR="0031329D" w:rsidRPr="004A7DFA">
        <w:rPr>
          <w:bCs/>
        </w:rPr>
        <w:t xml:space="preserve"> </w:t>
      </w:r>
      <w:r w:rsidRPr="004A7DFA">
        <w:rPr>
          <w:bCs/>
        </w:rPr>
        <w:t>J</w:t>
      </w:r>
      <w:r w:rsidR="0031329D" w:rsidRPr="004A7DFA">
        <w:rPr>
          <w:bCs/>
        </w:rPr>
        <w:t xml:space="preserve"> </w:t>
      </w:r>
      <w:r w:rsidRPr="004A7DFA">
        <w:rPr>
          <w:bCs/>
        </w:rPr>
        <w:t>E</w:t>
      </w:r>
    </w:p>
    <w:p w:rsidRDefault="00583F22" w:rsidP="00583F22" w:rsidR="00583F22">
      <w:pPr>
        <w:jc w:val="center"/>
      </w:pPr>
    </w:p>
    <w:p w:rsidRDefault="009B7E75" w:rsidP="00583F22" w:rsidR="009B7E75" w:rsidRPr="0037115B">
      <w:pPr>
        <w:jc w:val="center"/>
      </w:pPr>
    </w:p>
    <w:p w:rsidRDefault="00583F22" w:rsidP="00583F22" w:rsidR="00583F22" w:rsidRPr="0037115B">
      <w:pPr>
        <w:ind w:firstLine="1418"/>
        <w:jc w:val="both"/>
      </w:pPr>
      <w:r w:rsidRPr="0037115B">
        <w:t xml:space="preserve">Trgovački sud u Rijeci, po stečajnom sucu Veri Jelenović, u stečajnom postupku nad dužnikom RPL AIRPORTS RIJEKA transport, trgovina, turizam d. o. o. u stečaju Omišalj (Općina Omišalj), Hamec 1, OIB: 48062321681, dana </w:t>
      </w:r>
      <w:r>
        <w:t>7. rujna</w:t>
      </w:r>
      <w:r w:rsidRPr="0037115B">
        <w:t xml:space="preserve"> 2015. g.</w:t>
      </w:r>
    </w:p>
    <w:p w:rsidRDefault="00A5245C" w:rsidP="00A5245C" w:rsidR="00A5245C" w:rsidRPr="004A7DFA">
      <w:pPr>
        <w:ind w:firstLine="1440"/>
        <w:jc w:val="both"/>
      </w:pPr>
    </w:p>
    <w:p w:rsidRDefault="00E303B9" w:rsidP="00E303B9" w:rsidR="00E303B9" w:rsidRPr="004A7DFA">
      <w:pPr>
        <w:jc w:val="center"/>
        <w:rPr>
          <w:bCs/>
        </w:rPr>
      </w:pPr>
      <w:r w:rsidRPr="004A7DFA">
        <w:rPr>
          <w:bCs/>
        </w:rPr>
        <w:t>r i j e š i o  j e</w:t>
      </w:r>
    </w:p>
    <w:p w:rsidRDefault="00E303B9" w:rsidP="00E303B9" w:rsidR="00E303B9" w:rsidRPr="004A7DFA">
      <w:pPr>
        <w:jc w:val="both"/>
      </w:pPr>
      <w:r w:rsidRPr="004A7DFA">
        <w:tab/>
      </w:r>
      <w:r w:rsidRPr="004A7DFA">
        <w:tab/>
      </w:r>
    </w:p>
    <w:p w:rsidRDefault="00E303B9" w:rsidP="00E303B9" w:rsidR="00E303B9" w:rsidRPr="004A7DFA">
      <w:pPr>
        <w:jc w:val="both"/>
      </w:pPr>
      <w:r w:rsidRPr="004A7DFA">
        <w:tab/>
      </w:r>
      <w:r w:rsidRPr="004A7DFA">
        <w:tab/>
        <w:t xml:space="preserve">Stečajnom upravitelju </w:t>
      </w:r>
      <w:r w:rsidR="00583F22" w:rsidRPr="00583F22">
        <w:t>Gordan</w:t>
      </w:r>
      <w:r w:rsidR="00583F22">
        <w:t>u</w:t>
      </w:r>
      <w:r w:rsidR="00583F22" w:rsidRPr="00583F22">
        <w:t xml:space="preserve"> Blagojević</w:t>
      </w:r>
      <w:r w:rsidR="00583F22">
        <w:t>u</w:t>
      </w:r>
      <w:r w:rsidR="00583F22" w:rsidRPr="00583F22">
        <w:t xml:space="preserve"> iz Rijeke, Markovići 21, OIB: 53507748090</w:t>
      </w:r>
      <w:r w:rsidR="00A5245C" w:rsidRPr="004A7DFA">
        <w:t xml:space="preserve"> određuje se </w:t>
      </w:r>
      <w:r w:rsidRPr="004A7DFA">
        <w:t>konačna nagrada za rad u iznosu od</w:t>
      </w:r>
      <w:r w:rsidR="0040193F" w:rsidRPr="004A7DFA">
        <w:t xml:space="preserve"> </w:t>
      </w:r>
      <w:r w:rsidR="00583F22">
        <w:t>19.145,87</w:t>
      </w:r>
      <w:r w:rsidR="00985EA5" w:rsidRPr="004A7DFA">
        <w:t xml:space="preserve"> </w:t>
      </w:r>
      <w:r w:rsidRPr="004A7DFA">
        <w:t>kn</w:t>
      </w:r>
      <w:r w:rsidR="00583F22">
        <w:t xml:space="preserve"> neto</w:t>
      </w:r>
      <w:r w:rsidRPr="004A7DFA">
        <w:t>.</w:t>
      </w:r>
    </w:p>
    <w:p w:rsidRDefault="00E303B9" w:rsidP="00E303B9" w:rsidR="00E303B9" w:rsidRPr="004A7DFA">
      <w:pPr>
        <w:jc w:val="both"/>
      </w:pPr>
      <w:r w:rsidRPr="004A7DFA">
        <w:t xml:space="preserve">    </w:t>
      </w:r>
    </w:p>
    <w:p w:rsidRDefault="00E303B9" w:rsidP="00E303B9" w:rsidR="00E303B9" w:rsidRPr="004A7DFA">
      <w:pPr>
        <w:jc w:val="center"/>
        <w:rPr>
          <w:bCs/>
        </w:rPr>
      </w:pPr>
      <w:r w:rsidRPr="004A7DFA">
        <w:rPr>
          <w:bCs/>
        </w:rPr>
        <w:t>Obrazloženje</w:t>
      </w:r>
    </w:p>
    <w:p w:rsidRDefault="00E303B9" w:rsidP="00E303B9" w:rsidR="00E303B9" w:rsidRPr="004A7DFA">
      <w:pPr>
        <w:jc w:val="both"/>
        <w:rPr>
          <w:bCs/>
        </w:rPr>
      </w:pPr>
      <w:r w:rsidRPr="004A7DFA">
        <w:rPr>
          <w:bCs/>
        </w:rPr>
        <w:tab/>
        <w:t xml:space="preserve">             Rješenjem od </w:t>
      </w:r>
      <w:r w:rsidR="00583F22">
        <w:t>16. rujna 2013</w:t>
      </w:r>
      <w:r w:rsidRPr="004A7DFA">
        <w:rPr>
          <w:bCs/>
        </w:rPr>
        <w:t>.g.</w:t>
      </w:r>
      <w:r w:rsidR="00B43C8E" w:rsidRPr="004A7DFA">
        <w:rPr>
          <w:bCs/>
        </w:rPr>
        <w:t xml:space="preserve"> </w:t>
      </w:r>
      <w:r w:rsidRPr="004A7DFA">
        <w:rPr>
          <w:bCs/>
        </w:rPr>
        <w:t>nad dužnikom je otvoren stečajni postupak.</w:t>
      </w:r>
    </w:p>
    <w:p w:rsidRDefault="00E303B9" w:rsidP="00E303B9" w:rsidR="00E303B9" w:rsidRPr="004A7DFA">
      <w:pPr>
        <w:jc w:val="both"/>
        <w:rPr>
          <w:bCs/>
        </w:rPr>
      </w:pPr>
      <w:r w:rsidRPr="004A7DFA">
        <w:rPr>
          <w:bCs/>
        </w:rPr>
        <w:tab/>
        <w:t xml:space="preserve">            </w:t>
      </w:r>
      <w:r w:rsidR="005645DE" w:rsidRPr="004A7DFA">
        <w:rPr>
          <w:bCs/>
        </w:rPr>
        <w:t>Č</w:t>
      </w:r>
      <w:r w:rsidRPr="004A7DFA">
        <w:rPr>
          <w:bCs/>
        </w:rPr>
        <w:t>l</w:t>
      </w:r>
      <w:r w:rsidR="005645DE" w:rsidRPr="004A7DFA">
        <w:rPr>
          <w:bCs/>
        </w:rPr>
        <w:t>ankom</w:t>
      </w:r>
      <w:r w:rsidRPr="004A7DFA">
        <w:rPr>
          <w:bCs/>
        </w:rPr>
        <w:t xml:space="preserve"> </w:t>
      </w:r>
      <w:smartTag w:element="metricconverter" w:uri="urn:schemas-microsoft-com:office:smarttags">
        <w:smartTagPr>
          <w:attr w:val="29. st" w:name="ProductID"/>
        </w:smartTagPr>
        <w:r w:rsidR="005645DE" w:rsidRPr="004A7DFA">
          <w:rPr>
            <w:bCs/>
          </w:rPr>
          <w:t>29. st</w:t>
        </w:r>
      </w:smartTag>
      <w:r w:rsidR="005645DE" w:rsidRPr="004A7DFA">
        <w:rPr>
          <w:bCs/>
        </w:rPr>
        <w:t xml:space="preserve">. 1. i 2. </w:t>
      </w:r>
      <w:r w:rsidR="00A5245C" w:rsidRPr="004A7DFA">
        <w:rPr>
          <w:bCs/>
        </w:rPr>
        <w:t>Stečajnog zakona (objavljen u NN 44/96, 29/99, 129/00, 123/03, 82/06, 116/10, 25/12 i 133/12)</w:t>
      </w:r>
      <w:r w:rsidR="005645DE" w:rsidRPr="004A7DFA">
        <w:rPr>
          <w:bCs/>
        </w:rPr>
        <w:t xml:space="preserve"> </w:t>
      </w:r>
      <w:r w:rsidRPr="004A7DFA">
        <w:rPr>
          <w:bCs/>
        </w:rPr>
        <w:t>propisano je da</w:t>
      </w:r>
      <w:r w:rsidR="005645DE" w:rsidRPr="004A7DFA">
        <w:rPr>
          <w:bCs/>
        </w:rPr>
        <w:t xml:space="preserve"> stečajni upravitelj ima pravo na nagradu za svoj rad koju rješenjem određuje stečajni sudac</w:t>
      </w:r>
      <w:r w:rsidRPr="004A7DFA">
        <w:rPr>
          <w:bCs/>
        </w:rPr>
        <w:t>.</w:t>
      </w:r>
    </w:p>
    <w:p w:rsidRDefault="00E303B9" w:rsidP="00E303B9" w:rsidR="00E303B9" w:rsidRPr="004A7DFA">
      <w:pPr>
        <w:jc w:val="both"/>
        <w:rPr>
          <w:bCs/>
        </w:rPr>
      </w:pPr>
      <w:r w:rsidRPr="004A7DFA">
        <w:rPr>
          <w:bCs/>
        </w:rPr>
        <w:tab/>
      </w:r>
      <w:r w:rsidRPr="004A7DFA">
        <w:rPr>
          <w:bCs/>
        </w:rPr>
        <w:tab/>
        <w:t xml:space="preserve">U konkretnom slučaju </w:t>
      </w:r>
      <w:r w:rsidR="005645DE" w:rsidRPr="004A7DFA">
        <w:rPr>
          <w:bCs/>
        </w:rPr>
        <w:t xml:space="preserve">sud je posebno cijenio činjenicu da je </w:t>
      </w:r>
      <w:r w:rsidRPr="004A7DFA">
        <w:rPr>
          <w:bCs/>
        </w:rPr>
        <w:t>imovina stečajnog dužnika uno</w:t>
      </w:r>
      <w:r w:rsidR="0040193F" w:rsidRPr="004A7DFA">
        <w:rPr>
          <w:bCs/>
        </w:rPr>
        <w:t xml:space="preserve">včena u vrijednosti od </w:t>
      </w:r>
      <w:r w:rsidR="00583F22">
        <w:t>191.458,71</w:t>
      </w:r>
      <w:r w:rsidR="00583F22" w:rsidRPr="004A7DFA">
        <w:t xml:space="preserve"> </w:t>
      </w:r>
      <w:r w:rsidRPr="004A7DFA">
        <w:rPr>
          <w:bCs/>
        </w:rPr>
        <w:t xml:space="preserve">kn, pa </w:t>
      </w:r>
      <w:r w:rsidR="005645DE" w:rsidRPr="004A7DFA">
        <w:rPr>
          <w:bCs/>
        </w:rPr>
        <w:t xml:space="preserve">je </w:t>
      </w:r>
      <w:r w:rsidRPr="004A7DFA">
        <w:rPr>
          <w:bCs/>
        </w:rPr>
        <w:t>stečajnom upravitelju</w:t>
      </w:r>
      <w:r w:rsidR="0030686C" w:rsidRPr="004A7DFA">
        <w:rPr>
          <w:bCs/>
        </w:rPr>
        <w:t xml:space="preserve"> odredio nagradu u iznosu od </w:t>
      </w:r>
      <w:r w:rsidR="00583F22">
        <w:t>19.145,87</w:t>
      </w:r>
      <w:r w:rsidR="00583F22" w:rsidRPr="004A7DFA">
        <w:t xml:space="preserve"> </w:t>
      </w:r>
      <w:r w:rsidRPr="004A7DFA">
        <w:rPr>
          <w:bCs/>
        </w:rPr>
        <w:t>kn</w:t>
      </w:r>
      <w:r w:rsidR="0030686C" w:rsidRPr="004A7DFA">
        <w:rPr>
          <w:bCs/>
        </w:rPr>
        <w:t xml:space="preserve"> koji iznos predstavlja </w:t>
      </w:r>
      <w:r w:rsidR="00583F22">
        <w:rPr>
          <w:bCs/>
        </w:rPr>
        <w:t>10</w:t>
      </w:r>
      <w:r w:rsidR="0030686C" w:rsidRPr="004A7DFA">
        <w:rPr>
          <w:bCs/>
        </w:rPr>
        <w:t>% unovčene stečajne mase</w:t>
      </w:r>
      <w:r w:rsidR="00985EA5" w:rsidRPr="004A7DFA">
        <w:rPr>
          <w:bCs/>
        </w:rPr>
        <w:t xml:space="preserve"> (a u skladu sa </w:t>
      </w:r>
      <w:r w:rsidR="00A5245C" w:rsidRPr="004A7DFA">
        <w:rPr>
          <w:bCs/>
        </w:rPr>
        <w:t>čl. 4. stav</w:t>
      </w:r>
      <w:r w:rsidR="00985EA5" w:rsidRPr="004A7DFA">
        <w:rPr>
          <w:bCs/>
        </w:rPr>
        <w:t>a</w:t>
      </w:r>
      <w:r w:rsidR="00A5245C" w:rsidRPr="004A7DFA">
        <w:rPr>
          <w:bCs/>
        </w:rPr>
        <w:t>k 1. Uredbe o kriterijima i načinu obračuna i plaćanja nagrada stečajnim upraviteljima (NN 189/03, dalje: Uredbe)</w:t>
      </w:r>
      <w:r w:rsidR="00985EA5" w:rsidRPr="004A7DFA">
        <w:rPr>
          <w:bCs/>
        </w:rPr>
        <w:t>)</w:t>
      </w:r>
      <w:r w:rsidR="00A5245C" w:rsidRPr="004A7DFA">
        <w:rPr>
          <w:bCs/>
        </w:rPr>
        <w:t>.</w:t>
      </w:r>
    </w:p>
    <w:p w:rsidRDefault="00E303B9" w:rsidP="00E303B9" w:rsidR="00E303B9" w:rsidRPr="004A7DFA">
      <w:pPr>
        <w:jc w:val="both"/>
        <w:rPr>
          <w:bCs/>
        </w:rPr>
      </w:pPr>
      <w:r w:rsidRPr="004A7DFA">
        <w:rPr>
          <w:bCs/>
        </w:rPr>
        <w:tab/>
      </w:r>
      <w:r w:rsidRPr="004A7DFA">
        <w:rPr>
          <w:bCs/>
        </w:rPr>
        <w:tab/>
      </w:r>
      <w:r w:rsidRPr="004A7DFA">
        <w:rPr>
          <w:bCs/>
        </w:rPr>
        <w:tab/>
      </w:r>
      <w:r w:rsidRPr="004A7DFA">
        <w:rPr>
          <w:bCs/>
        </w:rPr>
        <w:tab/>
      </w:r>
      <w:r w:rsidR="003B7447" w:rsidRPr="004A7DFA">
        <w:rPr>
          <w:bCs/>
        </w:rPr>
        <w:t>Rijeka</w:t>
      </w:r>
      <w:r w:rsidRPr="004A7DFA">
        <w:rPr>
          <w:bCs/>
        </w:rPr>
        <w:t xml:space="preserve">, </w:t>
      </w:r>
      <w:r w:rsidR="00583F22">
        <w:rPr>
          <w:bCs/>
        </w:rPr>
        <w:t>7. rujna 2015</w:t>
      </w:r>
      <w:r w:rsidRPr="004A7DFA">
        <w:rPr>
          <w:bCs/>
        </w:rPr>
        <w:t>.</w:t>
      </w:r>
      <w:r w:rsidR="00583F22">
        <w:rPr>
          <w:bCs/>
        </w:rPr>
        <w:t xml:space="preserve"> </w:t>
      </w:r>
      <w:r w:rsidRPr="004A7DFA">
        <w:rPr>
          <w:bCs/>
        </w:rPr>
        <w:t>g</w:t>
      </w:r>
      <w:r w:rsidR="00583F22">
        <w:rPr>
          <w:bCs/>
        </w:rPr>
        <w:t>.</w:t>
      </w:r>
    </w:p>
    <w:p w:rsidRDefault="00E303B9" w:rsidP="00E303B9" w:rsidR="00E303B9" w:rsidRPr="004A7DFA">
      <w:pPr>
        <w:jc w:val="both"/>
        <w:rPr>
          <w:bCs/>
        </w:rPr>
      </w:pPr>
      <w:r w:rsidRPr="004A7DFA">
        <w:rPr>
          <w:bCs/>
        </w:rPr>
        <w:tab/>
      </w:r>
      <w:r w:rsidRPr="004A7DFA">
        <w:rPr>
          <w:bCs/>
        </w:rPr>
        <w:tab/>
      </w:r>
      <w:r w:rsidR="0031329D" w:rsidRPr="004A7DFA">
        <w:rPr>
          <w:bCs/>
        </w:rPr>
        <w:t xml:space="preserve">                </w:t>
      </w:r>
      <w:r w:rsidR="0031329D" w:rsidRPr="004A7DFA">
        <w:rPr>
          <w:bCs/>
        </w:rPr>
        <w:tab/>
      </w:r>
      <w:r w:rsidR="0031329D" w:rsidRPr="004A7DFA">
        <w:rPr>
          <w:bCs/>
        </w:rPr>
        <w:tab/>
      </w:r>
      <w:r w:rsidR="0031329D" w:rsidRPr="004A7DFA">
        <w:rPr>
          <w:bCs/>
        </w:rPr>
        <w:tab/>
      </w:r>
      <w:r w:rsidR="0031329D" w:rsidRPr="004A7DFA">
        <w:rPr>
          <w:bCs/>
        </w:rPr>
        <w:tab/>
      </w:r>
      <w:r w:rsidR="0031329D" w:rsidRPr="004A7DFA">
        <w:rPr>
          <w:bCs/>
        </w:rPr>
        <w:tab/>
        <w:t xml:space="preserve">       </w:t>
      </w:r>
      <w:r w:rsidRPr="004A7DFA">
        <w:rPr>
          <w:bCs/>
        </w:rPr>
        <w:t>Stečajni sudac</w:t>
      </w:r>
    </w:p>
    <w:p w:rsidRDefault="0031329D" w:rsidP="00E303B9" w:rsidR="00E303B9" w:rsidRPr="004A7DFA">
      <w:pPr>
        <w:jc w:val="both"/>
        <w:rPr>
          <w:bCs/>
        </w:rPr>
      </w:pPr>
      <w:r w:rsidRPr="004A7DFA">
        <w:rPr>
          <w:bCs/>
        </w:rPr>
        <w:t xml:space="preserve">                   </w:t>
      </w:r>
      <w:r w:rsidR="00E303B9" w:rsidRPr="004A7DFA">
        <w:rPr>
          <w:bCs/>
        </w:rPr>
        <w:tab/>
      </w:r>
      <w:r w:rsidR="00E303B9" w:rsidRPr="004A7DFA">
        <w:rPr>
          <w:bCs/>
        </w:rPr>
        <w:tab/>
      </w:r>
      <w:r w:rsidR="00E303B9" w:rsidRPr="004A7DFA">
        <w:rPr>
          <w:bCs/>
        </w:rPr>
        <w:tab/>
      </w:r>
      <w:r w:rsidR="00E303B9" w:rsidRPr="004A7DFA">
        <w:rPr>
          <w:bCs/>
        </w:rPr>
        <w:tab/>
      </w:r>
      <w:r w:rsidR="00E303B9" w:rsidRPr="004A7DFA">
        <w:rPr>
          <w:bCs/>
        </w:rPr>
        <w:tab/>
      </w:r>
      <w:r w:rsidR="00E303B9" w:rsidRPr="004A7DFA">
        <w:rPr>
          <w:bCs/>
        </w:rPr>
        <w:tab/>
      </w:r>
      <w:r w:rsidR="00E303B9" w:rsidRPr="004A7DFA">
        <w:rPr>
          <w:bCs/>
        </w:rPr>
        <w:tab/>
      </w:r>
      <w:r w:rsidR="00CF21EF" w:rsidRPr="004A7DFA">
        <w:rPr>
          <w:bCs/>
        </w:rPr>
        <w:t xml:space="preserve">       Vera Jelenović</w:t>
      </w:r>
    </w:p>
    <w:p w:rsidRDefault="00621AF9" w:rsidP="00621AF9" w:rsidR="00621AF9" w:rsidRPr="004A7DFA">
      <w:pPr>
        <w:jc w:val="both"/>
        <w:rPr>
          <w:bCs/>
        </w:rPr>
      </w:pPr>
    </w:p>
    <w:p w:rsidRDefault="00621AF9" w:rsidP="00621AF9" w:rsidR="00621AF9">
      <w:pPr>
        <w:jc w:val="both"/>
        <w:rPr>
          <w:bCs/>
        </w:rPr>
      </w:pPr>
    </w:p>
    <w:p w:rsidRDefault="009B7E75" w:rsidP="00621AF9" w:rsidR="009B7E75" w:rsidRPr="004A7DFA">
      <w:pPr>
        <w:jc w:val="both"/>
        <w:rPr>
          <w:bCs/>
        </w:rPr>
      </w:pPr>
    </w:p>
    <w:p w:rsidRDefault="00E303B9" w:rsidP="00621AF9" w:rsidR="00621AF9" w:rsidRPr="004A7DFA">
      <w:pPr>
        <w:jc w:val="both"/>
        <w:rPr>
          <w:bCs/>
        </w:rPr>
      </w:pPr>
      <w:r w:rsidRPr="004A7DFA">
        <w:rPr>
          <w:bCs/>
        </w:rPr>
        <w:t>UPUTA O PRAVNOM LIJEKU:</w:t>
      </w:r>
    </w:p>
    <w:p w:rsidRDefault="00E303B9" w:rsidP="00621AF9" w:rsidR="00E303B9" w:rsidRPr="004A7DFA">
      <w:pPr>
        <w:jc w:val="both"/>
        <w:rPr>
          <w:bCs/>
        </w:rPr>
      </w:pPr>
      <w:r w:rsidRPr="004A7DFA">
        <w:rPr>
          <w:bCs/>
        </w:rPr>
        <w:t>Protiv ovog rješenja pravo na žalbu imaju stečajni upravitelj, dužnik pojedinac i svaki stečajni vjerovnik. Žalba se podnosi u roku od 8 dana od dana primitka istog. Žalba se podnosi putem  ovog suda u dva istovjetna primjerka</w:t>
      </w:r>
      <w:r w:rsidR="00CB070F" w:rsidRPr="004A7DFA">
        <w:rPr>
          <w:bCs/>
        </w:rPr>
        <w:t>,</w:t>
      </w:r>
      <w:r w:rsidRPr="004A7DFA">
        <w:rPr>
          <w:bCs/>
        </w:rPr>
        <w:t xml:space="preserve"> a o žalbi odlučuje Visoki trgovački sud Republike Hrvatske.</w:t>
      </w:r>
    </w:p>
    <w:p w:rsidRDefault="00A5245C" w:rsidP="0031329D" w:rsidR="00A5245C" w:rsidRPr="004A7DFA">
      <w:pPr>
        <w:jc w:val="both"/>
        <w:rPr>
          <w:bCs/>
        </w:rPr>
      </w:pPr>
    </w:p>
    <w:p w:rsidRDefault="00A5245C" w:rsidP="0031329D" w:rsidR="00A5245C" w:rsidRPr="004A7DFA">
      <w:pPr>
        <w:jc w:val="both"/>
        <w:rPr>
          <w:bCs/>
        </w:rPr>
      </w:pPr>
    </w:p>
    <w:p w:rsidRDefault="00A5245C" w:rsidP="0031329D" w:rsidR="00A5245C">
      <w:pPr>
        <w:jc w:val="both"/>
        <w:rPr>
          <w:bCs/>
        </w:rPr>
      </w:pPr>
    </w:p>
    <w:p w:rsidRDefault="00583F22" w:rsidP="0031329D" w:rsidR="00583F22">
      <w:pPr>
        <w:jc w:val="both"/>
        <w:rPr>
          <w:bCs/>
        </w:rPr>
      </w:pPr>
    </w:p>
    <w:p w:rsidRDefault="00583F22" w:rsidP="0031329D" w:rsidR="00583F22">
      <w:pPr>
        <w:jc w:val="both"/>
        <w:rPr>
          <w:bCs/>
        </w:rPr>
      </w:pPr>
    </w:p>
    <w:p w:rsidRDefault="00E303B9" w:rsidP="0031329D" w:rsidR="0031329D" w:rsidRPr="004A7DFA">
      <w:pPr>
        <w:jc w:val="both"/>
        <w:rPr>
          <w:bCs/>
        </w:rPr>
      </w:pPr>
      <w:r w:rsidRPr="004A7DFA">
        <w:rPr>
          <w:bCs/>
        </w:rPr>
        <w:t>DNA</w:t>
      </w:r>
    </w:p>
    <w:p w:rsidRDefault="00E303B9" w:rsidP="00E303B9" w:rsidR="00E303B9" w:rsidRPr="004A7DFA">
      <w:pPr>
        <w:numPr>
          <w:ilvl w:val="0"/>
          <w:numId w:val="1"/>
        </w:numPr>
        <w:jc w:val="both"/>
        <w:rPr>
          <w:bCs/>
        </w:rPr>
      </w:pPr>
      <w:r w:rsidRPr="004A7DFA">
        <w:rPr>
          <w:bCs/>
        </w:rPr>
        <w:t xml:space="preserve">stečajnom upravitelju </w:t>
      </w:r>
    </w:p>
    <w:p w:rsidRDefault="00E303B9" w:rsidP="00E303B9" w:rsidR="00E303B9" w:rsidRPr="004A7DFA">
      <w:pPr>
        <w:numPr>
          <w:ilvl w:val="0"/>
          <w:numId w:val="1"/>
        </w:numPr>
        <w:jc w:val="both"/>
      </w:pPr>
      <w:r w:rsidRPr="004A7DFA">
        <w:t>oglasna ploča (obavijest)</w:t>
      </w:r>
    </w:p>
    <w:p w:rsidRDefault="0031329D" w:rsidR="0031329D" w:rsidRPr="004A7DFA"/>
    <w:p w:rsidRDefault="00836FFB" w:rsidR="00E21439" w:rsidRPr="004A7DFA">
      <w:r w:rsidRPr="004A7DFA">
        <w:t xml:space="preserve">Rijeka, </w:t>
      </w:r>
      <w:r w:rsidR="00583F22">
        <w:t>7. rujna</w:t>
      </w:r>
      <w:r w:rsidR="004A7DFA" w:rsidRPr="004A7DFA">
        <w:t xml:space="preserve"> </w:t>
      </w:r>
      <w:r w:rsidR="00A5245C" w:rsidRPr="004A7DFA">
        <w:t>201</w:t>
      </w:r>
      <w:r w:rsidR="00583F22">
        <w:t>5</w:t>
      </w:r>
      <w:r w:rsidR="0031329D" w:rsidRPr="004A7DFA">
        <w:t>.god.</w:t>
      </w:r>
    </w:p>
    <w:p w:rsidRDefault="0031329D" w:rsidR="0031329D" w:rsidRPr="004A7DFA"/>
    <w:p w:rsidRDefault="0031329D" w:rsidR="0031329D" w:rsidRPr="004A7DFA"/>
    <w:p w:rsidRDefault="0031329D" w:rsidR="0031329D" w:rsidRPr="004A7DFA"/>
    <w:p w:rsidRDefault="0031329D" w:rsidR="0031329D" w:rsidRPr="004A7DFA"/>
    <w:p w:rsidRDefault="0031329D" w:rsidR="0031329D" w:rsidRPr="004A7DFA">
      <w:pPr>
        <w:jc w:val="both"/>
      </w:pPr>
      <w:r w:rsidRPr="004A7DFA">
        <w:t xml:space="preserve">                                                                                   Stečajni sudac </w:t>
      </w:r>
    </w:p>
    <w:p w:rsidRDefault="0031329D" w:rsidR="0031329D" w:rsidRPr="004A7DFA">
      <w:pPr>
        <w:jc w:val="both"/>
      </w:pPr>
      <w:r w:rsidRPr="004A7DFA">
        <w:t xml:space="preserve">                                                                           </w:t>
      </w:r>
      <w:r w:rsidR="00CF21EF" w:rsidRPr="004A7DFA">
        <w:t xml:space="preserve">       </w:t>
      </w:r>
      <w:r w:rsidRPr="004A7DFA">
        <w:t xml:space="preserve"> Vera Jelenović </w:t>
      </w:r>
    </w:p>
    <w:p w:rsidRDefault="0031329D" w:rsidR="0031329D" w:rsidRPr="004A7DFA"/>
    <w:p w:rsidRDefault="0031329D" w:rsidR="0031329D" w:rsidRPr="004A7DFA"/>
    <w:p w:rsidRDefault="0031329D" w:rsidR="0031329D" w:rsidRPr="004A7DFA"/>
    <w:p w:rsidRDefault="0031329D" w:rsidR="0031329D" w:rsidRPr="004A7DFA"/>
    <w:p w:rsidRDefault="0031329D" w:rsidR="0031329D" w:rsidRPr="004A7DFA"/>
    <w:p w:rsidRDefault="0031329D" w:rsidR="0031329D" w:rsidRPr="004A7DFA"/>
    <w:p w:rsidRDefault="0031329D" w:rsidR="0031329D" w:rsidRPr="004A7DFA"/>
    <w:p w:rsidRDefault="0031329D" w:rsidR="0031329D" w:rsidRPr="004A7DFA"/>
    <w:p w:rsidRDefault="0031329D" w:rsidR="0031329D" w:rsidRPr="004A7DFA"/>
    <w:p w:rsidRDefault="0031329D" w:rsidR="0031329D" w:rsidRPr="004A7DFA"/>
    <w:p w:rsidRDefault="0031329D" w:rsidR="0031329D" w:rsidRPr="004A7DFA"/>
    <w:p w:rsidRDefault="0031329D" w:rsidR="0031329D" w:rsidRPr="004A7DFA"/>
    <w:p w:rsidRDefault="0031329D" w:rsidR="0031329D" w:rsidRPr="004A7DFA"/>
    <w:p w:rsidRDefault="0031329D" w:rsidR="0031329D" w:rsidRPr="004A7DFA"/>
    <w:sectPr w:rsidR="0031329D" w:rsidRPr="004A7DFA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02FF" w:rsidR="00B402FF">
      <w:r>
        <w:separator/>
      </w:r>
    </w:p>
  </w:endnote>
  <w:endnote w:id="0" w:type="continuationSeparator">
    <w:p w:rsidRDefault="00B402FF" w:rsidR="00B402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33E1" w:rsidP="003B7447" w:rsidR="008433E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433E1" w:rsidR="008433E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33E1" w:rsidP="003B7447" w:rsidR="008433E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146D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433E1" w:rsidR="008433E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02FF" w:rsidR="00B402FF">
      <w:r>
        <w:separator/>
      </w:r>
    </w:p>
  </w:footnote>
  <w:footnote w:id="0" w:type="continuationSeparator">
    <w:p w:rsidRDefault="00B402FF" w:rsidR="00B402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245C" w:rsidP="00A5245C" w:rsidR="00A5245C" w:rsidRPr="004A7DFA">
    <w:pPr>
      <w:jc w:val="right"/>
    </w:pPr>
    <w:r w:rsidRPr="004A7DFA">
      <w:t xml:space="preserve">      </w:t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  <w:t>Posl.br. 14 St-</w:t>
    </w:r>
    <w:r w:rsidR="00583F22">
      <w:t>519/2013</w:t>
    </w:r>
  </w:p>
  <w:p w:rsidRDefault="00A5245C" w:rsidR="00A5245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3CE8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A7DFA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5805"/>
    <w:rsid w:val="00567D63"/>
    <w:rsid w:val="00572404"/>
    <w:rsid w:val="00572921"/>
    <w:rsid w:val="00573261"/>
    <w:rsid w:val="0057432D"/>
    <w:rsid w:val="00576C00"/>
    <w:rsid w:val="00583F22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AF9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1680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837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5EA5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B7E75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245C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46DE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02FF"/>
    <w:rsid w:val="00B4305A"/>
    <w:rsid w:val="00B43BD6"/>
    <w:rsid w:val="00B43C8E"/>
    <w:rsid w:val="00B452C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388C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406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1F29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21EF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469D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customStyle="true" w:styleId="tabletextfield" w:type="character">
    <w:name w:val="table_text_field"/>
    <w:basedOn w:val="Zadanifontodlomka"/>
    <w:rsid w:val="00A5245C"/>
  </w:style>
  <w:style w:styleId="Zaglavlje" w:type="paragraph">
    <w:name w:val="header"/>
    <w:basedOn w:val="Normal"/>
    <w:rsid w:val="00A5245C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146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46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46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46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46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customStyle="1" w:styleId="tabletextfield" w:type="character">
    <w:name w:val="table_text_field"/>
    <w:basedOn w:val="Zadanifontodlomka"/>
    <w:rsid w:val="00A5245C"/>
  </w:style>
  <w:style w:styleId="Zaglavlje" w:type="paragraph">
    <w:name w:val="header"/>
    <w:basedOn w:val="Normal"/>
    <w:rsid w:val="00A5245C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146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46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46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46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46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2015.</izvorni_sadrzaj>
    <derivirana_varijabla naziv="DomainObject.DatumDonosenjaOdluke_1">7.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2013.</izvorni_sadrzaj>
    <derivirana_varijabla naziv="DomainObject.Predmet.DatumOsnivanja_1">3.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St-519/2013</izvorni_sadrzaj>
    <derivirana_varijabla naziv="DomainObject.Predmet.OznakaBroj_1">St-519/2013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RPL AIRPORTS RIJEKA d.o.o.  Omišalj</izvorni_sadrzaj>
    <derivirana_varijabla naziv="DomainObject.Predmet.ProtustrankaFormated_1">  RPL AIRPORTS RIJEKA d.o.o.  Omišalj</derivirana_varijabla>
  </DomainObject.Predmet.ProtustrankaFormated>
  <DomainObject.Predmet.ProtustrankaFormatedOIB>
    <izvorni_sadrzaj>  RPL AIRPORTS RIJEKA d.o.o.  Omišalj, OIB 48062321681</izvorni_sadrzaj>
    <derivirana_varijabla naziv="DomainObject.Predmet.ProtustrankaFormatedOIB_1">  RPL AIRPORTS RIJEKA d.o.o.  Omišalj, OIB 48062321681</derivirana_varijabla>
  </DomainObject.Predmet.ProtustrankaFormatedOIB>
  <DomainObject.Predmet.ProtustrankaFormatedWithAdress>
    <izvorni_sadrzaj> RPL AIRPORTS RIJEKA d.o.o.  Omišalj, Hamec 1, 51 513 Omišalj</izvorni_sadrzaj>
    <derivirana_varijabla naziv="DomainObject.Predmet.ProtustrankaFormatedWithAdress_1"> RPL AIRPORTS RIJEKA d.o.o.  Omišalj, Hamec 1, 51 513 Omišalj</derivirana_varijabla>
  </DomainObject.Predmet.ProtustrankaFormatedWithAdress>
  <DomainObject.Predmet.ProtustrankaFormatedWithAdressOIB>
    <izvorni_sadrzaj> RPL AIRPORTS RIJEKA d.o.o.  Omišalj, OIB 48062321681, Hamec 1, 51 513 Omišalj</izvorni_sadrzaj>
    <derivirana_varijabla naziv="DomainObject.Predmet.ProtustrankaFormatedWithAdressOIB_1"> RPL AIRPORTS RIJEKA d.o.o.  Omišalj, OIB 48062321681, Hamec 1, 51 513 Omišalj</derivirana_varijabla>
  </DomainObject.Predmet.ProtustrankaFormatedWithAdressOIB>
  <DomainObject.Predmet.ProtustrankaWithAdress>
    <izvorni_sadrzaj>RPL AIRPORTS RIJEKA d.o.o.  Omišalj Hamec 1, 51 513 Omišalj</izvorni_sadrzaj>
    <derivirana_varijabla naziv="DomainObject.Predmet.ProtustrankaWithAdress_1">RPL AIRPORTS RIJEKA d.o.o.  Omišalj Hamec 1, 51 513 Omišalj</derivirana_varijabla>
  </DomainObject.Predmet.ProtustrankaWithAdress>
  <DomainObject.Predmet.ProtustrankaWithAdressOIB>
    <izvorni_sadrzaj>RPL AIRPORTS RIJEKA d.o.o.  Omišalj, OIB 48062321681, Hamec 1, 51 513 Omišalj</izvorni_sadrzaj>
    <derivirana_varijabla naziv="DomainObject.Predmet.ProtustrankaWithAdressOIB_1">RPL AIRPORTS RIJEKA d.o.o.  Omišalj, OIB 48062321681, Hamec 1, 51 513 Omišalj</derivirana_varijabla>
  </DomainObject.Predmet.ProtustrankaWithAdressOIB>
  <DomainObject.Predmet.ProtustrankaNazivFormated>
    <izvorni_sadrzaj>RPL AIRPORTS RIJEKA d.o.o.  Omišalj</izvorni_sadrzaj>
    <derivirana_varijabla naziv="DomainObject.Predmet.ProtustrankaNazivFormated_1">RPL AIRPORTS RIJEKA d.o.o.  Omišalj</derivirana_varijabla>
  </DomainObject.Predmet.ProtustrankaNazivFormated>
  <DomainObject.Predmet.ProtustrankaNazivFormatedOIB>
    <izvorni_sadrzaj>RPL AIRPORTS RIJEKA d.o.o.  Omišalj, OIB 48062321681</izvorni_sadrzaj>
    <derivirana_varijabla naziv="DomainObject.Predmet.ProtustrankaNazivFormatedOIB_1">RPL AIRPORTS RIJEKA d.o.o.  Omišalj, OIB 48062321681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DANICA LOVRIĆ  Bakar</izvorni_sadrzaj>
    <derivirana_varijabla naziv="DomainObject.Predmet.StrankaFormated_1">  DANICA LOVRIĆ  Bakar</derivirana_varijabla>
  </DomainObject.Predmet.StrankaFormated>
  <DomainObject.Predmet.StrankaFormatedOIB>
    <izvorni_sadrzaj>  DANICA LOVRIĆ  Bakar, OIB 36095119507</izvorni_sadrzaj>
    <derivirana_varijabla naziv="DomainObject.Predmet.StrankaFormatedOIB_1">  DANICA LOVRIĆ  Bakar, OIB 36095119507</derivirana_varijabla>
  </DomainObject.Predmet.StrankaFormatedOIB>
  <DomainObject.Predmet.StrankaFormatedWithAdress>
    <izvorni_sadrzaj> DANICA LOVRIĆ  Bakar, Gornja zagrada 232a, 51 222 Bakar</izvorni_sadrzaj>
    <derivirana_varijabla naziv="DomainObject.Predmet.StrankaFormatedWithAdress_1"> DANICA LOVRIĆ  Bakar, Gornja zagrada 232a, 51 222 Bakar</derivirana_varijabla>
  </DomainObject.Predmet.StrankaFormatedWithAdress>
  <DomainObject.Predmet.StrankaFormatedWithAdressOIB>
    <izvorni_sadrzaj> DANICA LOVRIĆ  Bakar, OIB 36095119507, Gornja zagrada 232a, 51 222 Bakar</izvorni_sadrzaj>
    <derivirana_varijabla naziv="DomainObject.Predmet.StrankaFormatedWithAdressOIB_1"> DANICA LOVRIĆ  Bakar, OIB 36095119507, Gornja zagrada 232a, 51 222 Bakar</derivirana_varijabla>
  </DomainObject.Predmet.StrankaFormatedWithAdressOIB>
  <DomainObject.Predmet.StrankaWithAdress>
    <izvorni_sadrzaj>DANICA LOVRIĆ  Bakar Gornja zagrada 232a,51 222 Bakar</izvorni_sadrzaj>
    <derivirana_varijabla naziv="DomainObject.Predmet.StrankaWithAdress_1">DANICA LOVRIĆ  Bakar Gornja zagrada 232a,51 222 Bakar</derivirana_varijabla>
  </DomainObject.Predmet.StrankaWithAdress>
  <DomainObject.Predmet.StrankaWithAdressOIB>
    <izvorni_sadrzaj>DANICA LOVRIĆ  Bakar, OIB 36095119507, Gornja zagrada 232a,51 222 Bakar</izvorni_sadrzaj>
    <derivirana_varijabla naziv="DomainObject.Predmet.StrankaWithAdressOIB_1">DANICA LOVRIĆ  Bakar, OIB 36095119507, Gornja zagrada 232a,51 222 Bakar</derivirana_varijabla>
  </DomainObject.Predmet.StrankaWithAdressOIB>
  <DomainObject.Predmet.StrankaNazivFormated>
    <izvorni_sadrzaj>DANICA LOVRIĆ  Bakar</izvorni_sadrzaj>
    <derivirana_varijabla naziv="DomainObject.Predmet.StrankaNazivFormated_1">DANICA LOVRIĆ  Bakar</derivirana_varijabla>
  </DomainObject.Predmet.StrankaNazivFormated>
  <DomainObject.Predmet.StrankaNazivFormatedOIB>
    <izvorni_sadrzaj>DANICA LOVRIĆ  Bakar, OIB 36095119507</izvorni_sadrzaj>
    <derivirana_varijabla naziv="DomainObject.Predmet.StrankaNazivFormatedOIB_1">DANICA LOVRIĆ  Bakar, OIB 36095119507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DANICA LOVRIĆ  Bakar</item>
    </izvorni_sadrzaj>
    <derivirana_varijabla naziv="DomainObject.Predmet.StrankaListFormated_1">
      <item>DANICA LOVRIĆ  Bakar</item>
    </derivirana_varijabla>
  </DomainObject.Predmet.StrankaListFormated>
  <DomainObject.Predmet.StrankaListFormatedOIB>
    <izvorni_sadrzaj>
      <item>DANICA LOVRIĆ  Bakar, OIB 36095119507</item>
    </izvorni_sadrzaj>
    <derivirana_varijabla naziv="DomainObject.Predmet.StrankaListFormatedOIB_1">
      <item>DANICA LOVRIĆ  Bakar, OIB 36095119507</item>
    </derivirana_varijabla>
  </DomainObject.Predmet.StrankaListFormatedOIB>
  <DomainObject.Predmet.StrankaListFormatedWithAdress>
    <izvorni_sadrzaj>
      <item>DANICA LOVRIĆ  Bakar, Gornja zagrada 232a, 51 222 Bakar</item>
    </izvorni_sadrzaj>
    <derivirana_varijabla naziv="DomainObject.Predmet.StrankaListFormatedWithAdress_1">
      <item>DANICA LOVRIĆ  Bakar, Gornja zagrada 232a, 51 222 Bakar</item>
    </derivirana_varijabla>
  </DomainObject.Predmet.StrankaListFormatedWithAdress>
  <DomainObject.Predmet.StrankaListFormatedWithAdressOIB>
    <izvorni_sadrzaj>
      <item>DANICA LOVRIĆ  Bakar, OIB 36095119507, Gornja zagrada 232a, 51 222 Bakar</item>
    </izvorni_sadrzaj>
    <derivirana_varijabla naziv="DomainObject.Predmet.StrankaListFormatedWithAdressOIB_1">
      <item>DANICA LOVRIĆ  Bakar, OIB 36095119507, Gornja zagrada 232a, 51 222 Bakar</item>
    </derivirana_varijabla>
  </DomainObject.Predmet.StrankaListFormatedWithAdressOIB>
  <DomainObject.Predmet.StrankaListNazivFormated>
    <izvorni_sadrzaj>
      <item>DANICA LOVRIĆ  Bakar</item>
    </izvorni_sadrzaj>
    <derivirana_varijabla naziv="DomainObject.Predmet.StrankaListNazivFormated_1">
      <item>DANICA LOVRIĆ  Bakar</item>
    </derivirana_varijabla>
  </DomainObject.Predmet.StrankaListNazivFormated>
  <DomainObject.Predmet.StrankaListNazivFormatedOIB>
    <izvorni_sadrzaj>
      <item>DANICA LOVRIĆ  Bakar, OIB 36095119507</item>
    </izvorni_sadrzaj>
    <derivirana_varijabla naziv="DomainObject.Predmet.StrankaListNazivFormatedOIB_1">
      <item>DANICA LOVRIĆ  Bakar, OIB 36095119507</item>
    </derivirana_varijabla>
  </DomainObject.Predmet.StrankaListNazivFormatedOIB>
  <DomainObject.Predmet.ProtuStrankaListFormated>
    <izvorni_sadrzaj>
      <item>RPL AIRPORTS RIJEKA d.o.o.  Omišalj</item>
    </izvorni_sadrzaj>
    <derivirana_varijabla naziv="DomainObject.Predmet.ProtuStrankaListFormated_1">
      <item>RPL AIRPORTS RIJEKA d.o.o.  Omišalj</item>
    </derivirana_varijabla>
  </DomainObject.Predmet.ProtuStrankaListFormated>
  <DomainObject.Predmet.ProtuStrankaListFormatedOIB>
    <izvorni_sadrzaj>
      <item>RPL AIRPORTS RIJEKA d.o.o.  Omišalj, OIB 48062321681</item>
    </izvorni_sadrzaj>
    <derivirana_varijabla naziv="DomainObject.Predmet.ProtuStrankaListFormatedOIB_1">
      <item>RPL AIRPORTS RIJEKA d.o.o.  Omišalj, OIB 48062321681</item>
    </derivirana_varijabla>
  </DomainObject.Predmet.ProtuStrankaListFormatedOIB>
  <DomainObject.Predmet.ProtuStrankaListFormatedWithAdress>
    <izvorni_sadrzaj>
      <item>RPL AIRPORTS RIJEKA d.o.o.  Omišalj, Hamec 1, 51 513 Omišalj</item>
    </izvorni_sadrzaj>
    <derivirana_varijabla naziv="DomainObject.Predmet.ProtuStrankaListFormatedWithAdress_1">
      <item>RPL AIRPORTS RIJEKA d.o.o.  Omišalj, Hamec 1, 51 513 Omišalj</item>
    </derivirana_varijabla>
  </DomainObject.Predmet.ProtuStrankaListFormatedWithAdress>
  <DomainObject.Predmet.ProtuStrankaListFormatedWithAdressOIB>
    <izvorni_sadrzaj>
      <item>RPL AIRPORTS RIJEKA d.o.o.  Omišalj, OIB 48062321681, Hamec 1, 51 513 Omišalj</item>
    </izvorni_sadrzaj>
    <derivirana_varijabla naziv="DomainObject.Predmet.ProtuStrankaListFormatedWithAdressOIB_1">
      <item>RPL AIRPORTS RIJEKA d.o.o.  Omišalj, OIB 48062321681, Hamec 1, 51 513 Omišalj</item>
    </derivirana_varijabla>
  </DomainObject.Predmet.ProtuStrankaListFormatedWithAdressOIB>
  <DomainObject.Predmet.ProtuStrankaListNazivFormated>
    <izvorni_sadrzaj>
      <item>RPL AIRPORTS RIJEKA d.o.o.  Omišalj</item>
    </izvorni_sadrzaj>
    <derivirana_varijabla naziv="DomainObject.Predmet.ProtuStrankaListNazivFormated_1">
      <item>RPL AIRPORTS RIJEKA d.o.o.  Omišalj</item>
    </derivirana_varijabla>
  </DomainObject.Predmet.ProtuStrankaListNazivFormated>
  <DomainObject.Predmet.ProtuStrankaListNazivFormatedOIB>
    <izvorni_sadrzaj>
      <item>RPL AIRPORTS RIJEKA d.o.o.  Omišalj, OIB 48062321681</item>
    </izvorni_sadrzaj>
    <derivirana_varijabla naziv="DomainObject.Predmet.ProtuStrankaListNazivFormatedOIB_1">
      <item>RPL AIRPORTS RIJEKA d.o.o.  Omišalj, OIB 48062321681</item>
    </derivirana_varijabla>
  </DomainObject.Predmet.ProtuStrankaListNazivFormatedOIB>
  <DomainObject.Predmet.OstaliListFormated>
    <izvorni_sadrzaj>
      <item>GORDAN BLAGOJEVIĆ</item>
      <item>Vladimir Blaž Korošec</item>
    </izvorni_sadrzaj>
    <derivirana_varijabla naziv="DomainObject.Predmet.OstaliListFormated_1">
      <item>GORDAN BLAGOJEVIĆ</item>
      <item>Vladimir Blaž Korošec</item>
    </derivirana_varijabla>
  </DomainObject.Predmet.OstaliListFormated>
  <DomainObject.Predmet.OstaliListFormatedOIB>
    <izvorni_sadrzaj>
      <item>GORDAN BLAGOJEVIĆ, OIB 53507748090</item>
      <item>Vladimir Blaž Korošec, OIB 77428058968</item>
    </izvorni_sadrzaj>
    <derivirana_varijabla naziv="DomainObject.Predmet.OstaliListFormatedOIB_1">
      <item>GORDAN BLAGOJEVIĆ, OIB 53507748090</item>
      <item>Vladimir Blaž Korošec, OIB 77428058968</item>
    </derivirana_varijabla>
  </DomainObject.Predmet.OstaliListFormatedOIB>
  <DomainObject.Predmet.OstaliListFormatedWithAdress>
    <izvorni_sadrzaj>
      <item>GORDAN BLAGOJEVIĆ, Markovići 21, 51000 Rijeka</item>
      <item>Vladimir Blaž Korošec, Hamec 1, 51513 Omišalj</item>
    </izvorni_sadrzaj>
    <derivirana_varijabla naziv="DomainObject.Predmet.OstaliListFormatedWithAdress_1">
      <item>GORDAN BLAGOJEVIĆ, Markovići 21, 51000 Rijeka</item>
      <item>Vladimir Blaž Korošec, Hamec 1, 51513 Omišalj</item>
    </derivirana_varijabla>
  </DomainObject.Predmet.OstaliListFormatedWithAdress>
  <DomainObject.Predmet.OstaliListFormatedWithAdressOIB>
    <izvorni_sadrzaj>
      <item>GORDAN BLAGOJEVIĆ, OIB 53507748090, Markovići 21, 51000 Rijeka</item>
      <item>Vladimir Blaž Korošec, OIB 77428058968, Hamec 1, 51513 Omišalj</item>
    </izvorni_sadrzaj>
    <derivirana_varijabla naziv="DomainObject.Predmet.OstaliListFormatedWithAdressOIB_1">
      <item>GORDAN BLAGOJEVIĆ, OIB 53507748090, Markovići 21, 51000 Rijeka</item>
      <item>Vladimir Blaž Korošec, OIB 77428058968, Hamec 1, 51513 Omišalj</item>
    </derivirana_varijabla>
  </DomainObject.Predmet.OstaliListFormatedWithAdressOIB>
  <DomainObject.Predmet.OstaliListNazivFormated>
    <izvorni_sadrzaj>
      <item>GORDAN BLAGOJEVIĆ</item>
      <item>Vladimir Blaž Korošec</item>
    </izvorni_sadrzaj>
    <derivirana_varijabla naziv="DomainObject.Predmet.OstaliListNazivFormated_1">
      <item>GORDAN BLAGOJEVIĆ</item>
      <item>Vladimir Blaž Korošec</item>
    </derivirana_varijabla>
  </DomainObject.Predmet.OstaliListNazivFormated>
  <DomainObject.Predmet.OstaliListNazivFormatedOIB>
    <izvorni_sadrzaj>
      <item>GORDAN BLAGOJEVIĆ, OIB 53507748090</item>
      <item>Vladimir Blaž Korošec, OIB 77428058968</item>
    </izvorni_sadrzaj>
    <derivirana_varijabla naziv="DomainObject.Predmet.OstaliListNazivFormatedOIB_1">
      <item>GORDAN BLAGOJEVIĆ, OIB 53507748090</item>
      <item>Vladimir Blaž Korošec, OIB 77428058968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2015.</izvorni_sadrzaj>
    <derivirana_varijabla naziv="DomainObject.Datum_1">7.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DANICA LOVRIĆ  Bakar</izvorni_sadrzaj>
    <derivirana_varijabla naziv="DomainObject.Predmet.StrankaIDrugi_1">DANICA LOVRIĆ  Bakar</derivirana_varijabla>
  </DomainObject.Predmet.StrankaIDrugi>
  <DomainObject.Predmet.ProtustrankaIDrugi>
    <izvorni_sadrzaj>RPL AIRPORTS RIJEKA d.o.o.  Omišalj</izvorni_sadrzaj>
    <derivirana_varijabla naziv="DomainObject.Predmet.ProtustrankaIDrugi_1">RPL AIRPORTS RIJEKA d.o.o.  Omišalj</derivirana_varijabla>
  </DomainObject.Predmet.ProtustrankaIDrugi>
  <DomainObject.Predmet.StrankaIDrugiAdressOIB>
    <izvorni_sadrzaj>DANICA LOVRIĆ  Bakar, OIB 36095119507, Gornja zagrada 232a, 51 222 Bakar</izvorni_sadrzaj>
    <derivirana_varijabla naziv="DomainObject.Predmet.StrankaIDrugiAdressOIB_1">DANICA LOVRIĆ  Bakar, OIB 36095119507, Gornja zagrada 232a, 51 222 Bakar</derivirana_varijabla>
  </DomainObject.Predmet.StrankaIDrugiAdressOIB>
  <DomainObject.Predmet.ProtustrankaIDrugiAdressOIB>
    <izvorni_sadrzaj>RPL AIRPORTS RIJEKA d.o.o.  Omišalj, OIB 48062321681, Hamec 1, 51 513 Omišalj</izvorni_sadrzaj>
    <derivirana_varijabla naziv="DomainObject.Predmet.ProtustrankaIDrugiAdressOIB_1">RPL AIRPORTS RIJEKA d.o.o.  Omišalj, OIB 48062321681, Hamec 1, 51 513 Omišalj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DANICA LOVRIĆ  Bakar</item>
      <item>RPL AIRPORTS RIJEKA d.o.o.  Omišalj</item>
      <item>GORDAN BLAGOJEVIĆ</item>
      <item>Vladimir Blaž Korošec</item>
    </izvorni_sadrzaj>
    <derivirana_varijabla naziv="DomainObject.Predmet.SudioniciListNaziv_1">
      <item>DANICA LOVRIĆ  Bakar</item>
      <item>RPL AIRPORTS RIJEKA d.o.o.  Omišalj</item>
      <item>GORDAN BLAGOJEVIĆ</item>
      <item>Vladimir Blaž Korošec</item>
    </derivirana_varijabla>
  </DomainObject.Predmet.SudioniciListNaziv>
  <DomainObject.Predmet.SudioniciListAdressOIB>
    <izvorni_sadrzaj>
      <item>DANICA LOVRIĆ  Bakar, OIB 36095119507, Gornja zagrada 232a,51 222 Bakar</item>
      <item>RPL AIRPORTS RIJEKA d.o.o.  Omišalj, OIB 48062321681, Hamec 1,51 513 Omišalj</item>
      <item>GORDAN BLAGOJEVIĆ, OIB 53507748090, Markovići 21,51000 Rijeka</item>
      <item>Vladimir Blaž Korošec, OIB 77428058968, Hamec 1,51513 Omišalj</item>
    </izvorni_sadrzaj>
    <derivirana_varijabla naziv="DomainObject.Predmet.SudioniciListAdressOIB_1">
      <item>DANICA LOVRIĆ  Bakar, OIB 36095119507, Gornja zagrada 232a,51 222 Bakar</item>
      <item>RPL AIRPORTS RIJEKA d.o.o.  Omišalj, OIB 48062321681, Hamec 1,51 513 Omišalj</item>
      <item>GORDAN BLAGOJEVIĆ, OIB 53507748090, Markovići 21,51000 Rijeka</item>
      <item>Vladimir Blaž Korošec, OIB 77428058968, Hamec 1,51513 Omišalj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36095119507</item>
      <item>, OIB 48062321681</item>
      <item>, OIB 53507748090</item>
      <item>, OIB 77428058968</item>
    </izvorni_sadrzaj>
    <derivirana_varijabla naziv="DomainObject.Predmet.SudioniciListNazivOIB_1">
      <item>, OIB 36095119507</item>
      <item>, OIB 48062321681</item>
      <item>, OIB 53507748090</item>
      <item>, OIB 77428058968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277</properties:Words>
  <properties:Characters>1360</properties:Characters>
  <properties:Lines>71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2015-09-07T13:06:00Z</dcterms:created>
  <dc:creator>korlevicd</dc:creator>
  <cp:lastModifiedBy>Danijela Fumić</cp:lastModifiedBy>
  <cp:lastPrinted>2015-09-07T13:05:00Z</cp:lastPrinted>
  <dcterms:modified xmlns:xsi="http://www.w3.org/2001/XMLSchema-instance" xsi:type="dcterms:W3CDTF">2015-09-07T13:13:00Z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