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3e39" w14:paraId="8183e39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proofErr w:type="spellStart"/>
      <w:r w:rsidR="00305BBD">
        <w:rPr>
          <w:rFonts w:cs="Times New Roman" w:eastAsia="Times New Roman"/>
          <w:szCs w:val="24"/>
          <w:lang w:eastAsia="hr-HR"/>
        </w:rPr>
        <w:t>Tijani</w:t>
      </w:r>
      <w:proofErr w:type="spellEnd"/>
      <w:r w:rsidR="00305BBD">
        <w:rPr>
          <w:rFonts w:cs="Times New Roman" w:eastAsia="Times New Roman"/>
          <w:szCs w:val="24"/>
          <w:lang w:eastAsia="hr-HR"/>
        </w:rPr>
        <w:t xml:space="preserve"> Licul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CB78E7">
        <w:rPr>
          <w:rFonts w:cs="Times New Roman" w:eastAsia="Times New Roman"/>
          <w:szCs w:val="24"/>
          <w:lang w:eastAsia="hr-HR"/>
        </w:rPr>
        <w:t>SAVJETNIK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CB78E7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CB78E7">
        <w:rPr>
          <w:rFonts w:cs="Times New Roman" w:eastAsia="Times New Roman"/>
          <w:szCs w:val="24"/>
          <w:lang w:eastAsia="hr-HR"/>
        </w:rPr>
        <w:t>Mletačka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B78E7" w:rsidRPr="00CB78E7">
        <w:rPr>
          <w:rFonts w:cs="Times New Roman" w:eastAsia="Times New Roman"/>
          <w:szCs w:val="24"/>
          <w:lang w:eastAsia="hr-HR"/>
        </w:rPr>
        <w:t>28542087084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B78E7" w:rsidRPr="00CB78E7">
        <w:rPr>
          <w:rFonts w:cs="Times New Roman" w:eastAsia="Times New Roman"/>
          <w:szCs w:val="24"/>
          <w:lang w:eastAsia="hr-HR"/>
        </w:rPr>
        <w:t>130025959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5D1458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D1458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D1458">
        <w:rPr>
          <w:rFonts w:cs="Times New Roman" w:eastAsia="Times New Roman"/>
          <w:szCs w:val="24"/>
          <w:lang w:eastAsia="hr-HR"/>
        </w:rPr>
        <w:t xml:space="preserve">SAVJETNIK d. o. o. Pula, Mletačka 12, OIB </w:t>
      </w:r>
      <w:r w:rsidR="005D1458" w:rsidRPr="00CB78E7">
        <w:rPr>
          <w:rFonts w:cs="Times New Roman" w:eastAsia="Times New Roman"/>
          <w:szCs w:val="24"/>
          <w:lang w:eastAsia="hr-HR"/>
        </w:rPr>
        <w:t>28542087084</w:t>
      </w:r>
      <w:r w:rsidR="005D1458">
        <w:rPr>
          <w:rFonts w:cs="Times New Roman" w:eastAsia="Times New Roman"/>
          <w:szCs w:val="24"/>
          <w:lang w:eastAsia="hr-HR"/>
        </w:rPr>
        <w:t xml:space="preserve">, MBS </w:t>
      </w:r>
      <w:r w:rsidR="005D1458" w:rsidRPr="00CB78E7">
        <w:rPr>
          <w:rFonts w:cs="Times New Roman" w:eastAsia="Times New Roman"/>
          <w:szCs w:val="24"/>
          <w:lang w:eastAsia="hr-HR"/>
        </w:rPr>
        <w:t>130025959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D1458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D1458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D1458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D1458">
        <w:rPr>
          <w:rFonts w:cs="Times New Roman" w:eastAsia="Times New Roman"/>
          <w:szCs w:val="24"/>
          <w:lang w:eastAsia="hr-HR"/>
        </w:rPr>
        <w:t>listopad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5D1458">
        <w:rPr>
          <w:szCs w:val="24"/>
        </w:rPr>
        <w:t>6.792,47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F5D9D">
        <w:rPr>
          <w:rFonts w:cs="Times New Roman" w:eastAsia="Times New Roman"/>
          <w:szCs w:val="24"/>
          <w:lang w:eastAsia="hr-HR"/>
        </w:rPr>
        <w:t>370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6F5D9D">
        <w:rPr>
          <w:rFonts w:cs="Times New Roman" w:eastAsia="Times New Roman"/>
          <w:szCs w:val="24"/>
          <w:lang w:eastAsia="hr-HR"/>
        </w:rPr>
        <w:t>370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F5D9D">
        <w:rPr>
          <w:szCs w:val="24"/>
        </w:rPr>
        <w:t>25</w:t>
      </w:r>
      <w:r>
        <w:rPr>
          <w:szCs w:val="24"/>
        </w:rPr>
        <w:t xml:space="preserve">. </w:t>
      </w:r>
      <w:r w:rsidR="006F5D9D">
        <w:rPr>
          <w:szCs w:val="24"/>
        </w:rPr>
        <w:t>listopada</w:t>
      </w:r>
      <w:r>
        <w:rPr>
          <w:szCs w:val="24"/>
        </w:rPr>
        <w:t xml:space="preserve"> 2018.</w:t>
      </w:r>
    </w:p>
    <w:p w:rsidRDefault="006C6CE1" w:rsidP="006F5D9D" w:rsidR="006C6CE1">
      <w:pPr>
        <w:ind w:firstLine="708" w:left="6372"/>
        <w:rPr>
          <w:szCs w:val="24"/>
        </w:rPr>
      </w:pPr>
      <w:r>
        <w:rPr>
          <w:szCs w:val="24"/>
        </w:rPr>
        <w:t>Sutkinja</w:t>
      </w:r>
    </w:p>
    <w:p w:rsidRDefault="006F5D9D" w:rsidP="006F5D9D" w:rsidR="006C6CE1">
      <w:pPr>
        <w:ind w:firstLine="708" w:left="6372"/>
        <w:rPr>
          <w:szCs w:val="24"/>
        </w:rPr>
      </w:pPr>
      <w:r>
        <w:rPr>
          <w:szCs w:val="24"/>
        </w:rPr>
        <w:t>Tijana Licul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940" w:rsidR="00446272">
      <w:r>
        <w:separator/>
      </w:r>
    </w:p>
  </w:endnote>
  <w:endnote w:id="0" w:type="continuationSeparator">
    <w:p w:rsidRDefault="00557940" w:rsidR="0044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940" w:rsidR="00446272">
      <w:r>
        <w:separator/>
      </w:r>
    </w:p>
  </w:footnote>
  <w:footnote w:id="0" w:type="continuationSeparator">
    <w:p w:rsidRDefault="00557940" w:rsidR="00446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BBD" w:rsidP="002560EA" w:rsidR="002560EA">
    <w:pPr>
      <w:pStyle w:val="Zaglavlje"/>
      <w:jc w:val="right"/>
    </w:pPr>
    <w:proofErr w:type="spellStart"/>
    <w:r>
      <w:t>Posl</w:t>
    </w:r>
    <w:proofErr w:type="spellEnd"/>
    <w:r>
      <w:t>. broj: 4 St-370/2018-3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801F8"/>
    <w:rsid w:val="00305BBD"/>
    <w:rsid w:val="00446272"/>
    <w:rsid w:val="00557940"/>
    <w:rsid w:val="005D1458"/>
    <w:rsid w:val="00646356"/>
    <w:rsid w:val="006C6CE1"/>
    <w:rsid w:val="006F5D9D"/>
    <w:rsid w:val="0087562C"/>
    <w:rsid w:val="009676C7"/>
    <w:rsid w:val="009A7D83"/>
    <w:rsid w:val="00CB78E7"/>
    <w:rsid w:val="00D660E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6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62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6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6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6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62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6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6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SAVJETNIK d.o.o. PULA</izvorni_sadrzaj>
    <derivirana_varijabla naziv="DomainObject.Predmet.ProtustrankaFormated_1">  SAVJETNIK d.o.o. PULA</derivirana_varijabla>
  </DomainObject.Predmet.ProtustrankaFormated>
  <DomainObject.Predmet.ProtustrankaFormatedOIB>
    <izvorni_sadrzaj>  SAVJETNIK d.o.o. PULA, OIB 28542087084</izvorni_sadrzaj>
    <derivirana_varijabla naziv="DomainObject.Predmet.ProtustrankaFormatedOIB_1">  SAVJETNIK d.o.o. PULA, OIB 28542087084</derivirana_varijabla>
  </DomainObject.Predmet.ProtustrankaFormatedOIB>
  <DomainObject.Predmet.ProtustrankaFormatedWithAdress>
    <izvorni_sadrzaj> SAVJETNIK d.o.o. PULA, Mletačka 12, 52100 Pula</izvorni_sadrzaj>
    <derivirana_varijabla naziv="DomainObject.Predmet.ProtustrankaFormatedWithAdress_1"> SAVJETNIK d.o.o. PULA, Mletačka 12, 52100 Pula</derivirana_varijabla>
  </DomainObject.Predmet.ProtustrankaFormatedWithAdress>
  <DomainObject.Predmet.ProtustrankaFormatedWithAdressOIB>
    <izvorni_sadrzaj> SAVJETNIK d.o.o. PULA, OIB 28542087084, Mletačka 12, 52100 Pula</izvorni_sadrzaj>
    <derivirana_varijabla naziv="DomainObject.Predmet.ProtustrankaFormatedWithAdressOIB_1"> SAVJETNIK d.o.o. PULA, OIB 28542087084, Mletačka 12, 52100 Pula</derivirana_varijabla>
  </DomainObject.Predmet.ProtustrankaFormatedWithAdressOIB>
  <DomainObject.Predmet.ProtustrankaWithAdress>
    <izvorni_sadrzaj>SAVJETNIK d.o.o. PULA Mletačka 12, 52100 Pula</izvorni_sadrzaj>
    <derivirana_varijabla naziv="DomainObject.Predmet.ProtustrankaWithAdress_1">SAVJETNIK d.o.o. PULA Mletačka 12, 52100 Pula</derivirana_varijabla>
  </DomainObject.Predmet.ProtustrankaWithAdress>
  <DomainObject.Predmet.ProtustrankaWithAdressOIB>
    <izvorni_sadrzaj>SAVJETNIK d.o.o. PULA, OIB 28542087084, Mletačka 12, 52100 Pula</izvorni_sadrzaj>
    <derivirana_varijabla naziv="DomainObject.Predmet.ProtustrankaWithAdressOIB_1">SAVJETNIK d.o.o. PULA, OIB 28542087084, Mletačka 12, 52100 Pula</derivirana_varijabla>
  </DomainObject.Predmet.ProtustrankaWithAdressOIB>
  <DomainObject.Predmet.ProtustrankaNazivFormated>
    <izvorni_sadrzaj>SAVJETNIK d.o.o. PULA</izvorni_sadrzaj>
    <derivirana_varijabla naziv="DomainObject.Predmet.ProtustrankaNazivFormated_1">SAVJETNIK d.o.o. PULA</derivirana_varijabla>
  </DomainObject.Predmet.ProtustrankaNazivFormated>
  <DomainObject.Predmet.ProtustrankaNazivFormatedOIB>
    <izvorni_sadrzaj>SAVJETNIK d.o.o. PULA, OIB 28542087084</izvorni_sadrzaj>
    <derivirana_varijabla naziv="DomainObject.Predmet.ProtustrankaNazivFormatedOIB_1">SAVJETNIK d.o.o. PULA, OIB 28542087084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6792.47</izvorni_sadrzaj>
    <derivirana_varijabla naziv="DomainObject.Predmet.TrenutnaVrijednost_1">6792.47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SAVJETNIK d.o.o. PULA</item>
    </izvorni_sadrzaj>
    <derivirana_varijabla naziv="DomainObject.Predmet.ProtuStrankaListFormated_1">
      <item>SAVJETNIK d.o.o. PULA</item>
    </derivirana_varijabla>
  </DomainObject.Predmet.ProtuStrankaListFormated>
  <DomainObject.Predmet.ProtuStrankaListFormatedOIB>
    <izvorni_sadrzaj>
      <item>SAVJETNIK d.o.o. PULA, OIB 28542087084</item>
    </izvorni_sadrzaj>
    <derivirana_varijabla naziv="DomainObject.Predmet.ProtuStrankaListFormatedOIB_1">
      <item>SAVJETNIK d.o.o. PULA, OIB 28542087084</item>
    </derivirana_varijabla>
  </DomainObject.Predmet.ProtuStrankaListFormatedOIB>
  <DomainObject.Predmet.ProtuStrankaListFormatedWithAdress>
    <izvorni_sadrzaj>
      <item>SAVJETNIK d.o.o. PULA, Mletačka 12, 52100 Pula</item>
    </izvorni_sadrzaj>
    <derivirana_varijabla naziv="DomainObject.Predmet.ProtuStrankaListFormatedWithAdress_1">
      <item>SAVJETNIK d.o.o. PULA, Mletačka 12, 52100 Pula</item>
    </derivirana_varijabla>
  </DomainObject.Predmet.ProtuStrankaListFormatedWithAdress>
  <DomainObject.Predmet.ProtuStrankaListFormatedWithAdressOIB>
    <izvorni_sadrzaj>
      <item>SAVJETNIK d.o.o. PULA, OIB 28542087084, Mletačka 12, 52100 Pula</item>
    </izvorni_sadrzaj>
    <derivirana_varijabla naziv="DomainObject.Predmet.ProtuStrankaListFormatedWithAdressOIB_1">
      <item>SAVJETNIK d.o.o. PULA, OIB 28542087084, Mletačka 12, 52100 Pula</item>
    </derivirana_varijabla>
  </DomainObject.Predmet.ProtuStrankaListFormatedWithAdressOIB>
  <DomainObject.Predmet.ProtuStrankaListNazivFormated>
    <izvorni_sadrzaj>
      <item>SAVJETNIK d.o.o. PULA</item>
    </izvorni_sadrzaj>
    <derivirana_varijabla naziv="DomainObject.Predmet.ProtuStrankaListNazivFormated_1">
      <item>SAVJETNIK d.o.o. PULA</item>
    </derivirana_varijabla>
  </DomainObject.Predmet.ProtuStrankaListNazivFormated>
  <DomainObject.Predmet.ProtuStrankaListNazivFormatedOIB>
    <izvorni_sadrzaj>
      <item>SAVJETNIK d.o.o. PULA, OIB 28542087084</item>
    </izvorni_sadrzaj>
    <derivirana_varijabla naziv="DomainObject.Predmet.ProtuStrankaListNazivFormatedOIB_1">
      <item>SAVJETNIK d.o.o. PULA, OIB 28542087084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SAVJETNIK d.o.o. PULA</izvorni_sadrzaj>
    <derivirana_varijabla naziv="DomainObject.Predmet.ProtustrankaIDrugi_1">SAVJETNIK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SAVJETNIK d.o.o. PULA, OIB 28542087084, Mletačka 12, 52100 Pula</izvorni_sadrzaj>
    <derivirana_varijabla naziv="DomainObject.Predmet.ProtustrankaIDrugiAdressOIB_1">SAVJETNIK d.o.o. PULA, OIB 28542087084,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SAVJETNIK d.o.o. PULA</item>
    </izvorni_sadrzaj>
    <derivirana_varijabla naziv="DomainObject.Predmet.SudioniciListNaziv_1">
      <item>FINANCIJSKA AGENCIJA, RC RIJEKA, PODRUŽNICA PULA, PULA</item>
      <item>SAVJETNIK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SAVJETNIK d.o.o. PULA, OIB 28542087084,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SAVJETNIK d.o.o. PULA, OIB 28542087084,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28542087084</item>
    </izvorni_sadrzaj>
    <derivirana_varijabla naziv="DomainObject.Predmet.SudioniciListNazivOIB_1">
      <item>, OIB 85821130368</item>
      <item>, OIB 28542087084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2635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2018-10-24T07:20:00Z</dcterms:created>
  <dc:creator>Mihaela Kaligari</dc:creator>
  <cp:lastModifiedBy>Sanja Prodan</cp:lastModifiedBy>
  <cp:lastPrinted>2018-10-24T07:26:00Z</cp:lastPrinted>
  <dcterms:modified xmlns:xsi="http://www.w3.org/2001/XMLSchema-instance" xsi:type="dcterms:W3CDTF">2018-10-30T07:35:00Z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(St-370-2018-3-OGLAS_TRGOVAČKO DRUŠTVO.docx)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