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e5b6" w14:paraId="968e5b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40DD2">
        <w:rPr>
          <w:b/>
        </w:rPr>
        <w:t>8</w:t>
      </w:r>
      <w:r w:rsidR="00BD2E13">
        <w:rPr>
          <w:b/>
        </w:rPr>
        <w:t>69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BD2E13">
        <w:t>TRAVOLINI</w:t>
      </w:r>
      <w:r w:rsidR="00270878">
        <w:t xml:space="preserve"> </w:t>
      </w:r>
      <w:r w:rsidR="00023585" w:rsidRPr="007303A9">
        <w:t>d.o.o.</w:t>
      </w:r>
      <w:r w:rsidR="00FF6B66">
        <w:t xml:space="preserve"> </w:t>
      </w:r>
      <w:r w:rsidR="00C51E80">
        <w:t xml:space="preserve">za </w:t>
      </w:r>
      <w:r w:rsidR="00BD2E13">
        <w:t>trgovinu i graditeljstvo</w:t>
      </w:r>
      <w:r w:rsidR="0043746D">
        <w:t>,</w:t>
      </w:r>
      <w:r w:rsidR="00023585" w:rsidRPr="007303A9">
        <w:t xml:space="preserve"> </w:t>
      </w:r>
      <w:r w:rsidR="00BD2E13">
        <w:t>Donji Humac</w:t>
      </w:r>
      <w:r w:rsidR="00C51E80">
        <w:t xml:space="preserve">, </w:t>
      </w:r>
      <w:r w:rsidR="00BD2E13">
        <w:t>Donji Humac bb</w:t>
      </w:r>
      <w:r w:rsidR="00A70E44">
        <w:t>,</w:t>
      </w:r>
      <w:r w:rsidR="0043746D">
        <w:t xml:space="preserve"> </w:t>
      </w:r>
      <w:r w:rsidR="00023585" w:rsidRPr="007303A9">
        <w:t xml:space="preserve">MBS: </w:t>
      </w:r>
      <w:r w:rsidR="00C51E80">
        <w:t>0</w:t>
      </w:r>
      <w:r w:rsidR="00BD2E13">
        <w:t>60180488</w:t>
      </w:r>
      <w:r w:rsidR="00023585" w:rsidRPr="007303A9">
        <w:t xml:space="preserve">, OIB: </w:t>
      </w:r>
      <w:r w:rsidR="00BD2E13">
        <w:t>37924281210</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BD2E13" w:rsidRPr="00BD2E13">
        <w:t>TRAVOLINI d.o.o. za trgovinu i graditeljstvo, Donji Humac, Donji Humac bb, MBS: 060180488, OIB: 37924281210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D40DD2">
        <w:rPr>
          <w:b/>
          <w:u w:val="single"/>
        </w:rPr>
        <w:t>9</w:t>
      </w:r>
      <w:r w:rsidR="004A11A6" w:rsidRPr="007303A9">
        <w:rPr>
          <w:b/>
          <w:u w:val="single"/>
        </w:rPr>
        <w:t>,</w:t>
      </w:r>
      <w:r w:rsidR="00BD2E13">
        <w:rPr>
          <w:b/>
          <w:u w:val="single"/>
        </w:rPr>
        <w:t>3</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BD2E13">
        <w:t>Božo Trogrlić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BD2E13" w:rsidRPr="00BD2E13">
        <w:t xml:space="preserve">Božo Trogrlić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C51E80">
        <w:t>2</w:t>
      </w:r>
      <w:r w:rsidR="00BD2E13">
        <w:t>4</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BD2E13" w:rsidRPr="00BD2E13">
        <w:t>TRAVOLINI d.o.o. za trgovinu i graditeljstvo, Donji Humac, Donji Humac bb, MBS: 060180488, OIB: 37924281210</w:t>
      </w:r>
      <w:r w:rsidRPr="007303A9">
        <w:t xml:space="preserve">. </w:t>
      </w:r>
      <w:r w:rsidR="00AC3607" w:rsidRPr="00AC3607">
        <w:t xml:space="preserve">U prijedlogu se u bitnome navodi da temeljem čl. </w:t>
      </w:r>
      <w:r w:rsidR="00D40DD2">
        <w:t>444</w:t>
      </w:r>
      <w:r w:rsidR="001A7F0D">
        <w:t xml:space="preserve">. st. </w:t>
      </w:r>
      <w:r w:rsidR="00D40DD2">
        <w:t>2</w:t>
      </w:r>
      <w:r w:rsidR="00AC3607" w:rsidRPr="00AC3607">
        <w:t xml:space="preserve">. SZ-a podnosi prijedlog, te da na dan </w:t>
      </w:r>
      <w:r w:rsidR="00D40DD2">
        <w:t>01</w:t>
      </w:r>
      <w:r w:rsidR="001A7F0D">
        <w:t>.0</w:t>
      </w:r>
      <w:r w:rsidR="00D40DD2">
        <w:t>9</w:t>
      </w:r>
      <w:r w:rsidR="001A7F0D">
        <w:t>.201</w:t>
      </w:r>
      <w:r w:rsidR="00D40DD2">
        <w:t>5</w:t>
      </w:r>
      <w:r w:rsidR="00AC3607" w:rsidRPr="00AC3607">
        <w:t xml:space="preserve">.g. dužnik ima u očevidniku redoslijeda osnova za plaćanje evidentirane osnove za plaćanje u neprekinutom razdoblju od </w:t>
      </w:r>
      <w:r w:rsidR="00BD2E13">
        <w:t>803</w:t>
      </w:r>
      <w:r w:rsidR="00AC3607" w:rsidRPr="00AC3607">
        <w:t xml:space="preserve"> dana u ukupnom iznosu od </w:t>
      </w:r>
      <w:r w:rsidR="00BD2E13">
        <w:t>1.493.856,97</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4C649B">
        <w:t>otvoren</w:t>
      </w:r>
      <w:r w:rsidR="00C51E80">
        <w:t xml:space="preserve"> račun kod </w:t>
      </w:r>
      <w:r w:rsidR="00BD2E13">
        <w:t>Hypo Alpe-Adria-bank</w:t>
      </w:r>
      <w:r w:rsidR="00C51E80">
        <w:t xml:space="preserve"> d.d.</w:t>
      </w:r>
      <w:r w:rsidR="00BD2E13">
        <w:t>, Zagrebačka banka d.d., Imex banka 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BD2E13" w:rsidRPr="00BD2E13">
        <w:t>Božo Trogrlić</w:t>
      </w:r>
    </w:p>
    <w:p w:rsidRDefault="008C679E" w:rsidP="008C679E" w:rsidR="008C679E">
      <w:r w:rsidRPr="007303A9">
        <w:t xml:space="preserve">- FINA, </w:t>
      </w:r>
      <w:r w:rsidR="00A90EF9">
        <w:t>RC Split</w:t>
      </w:r>
      <w:r w:rsidRPr="007303A9">
        <w:t>,</w:t>
      </w:r>
      <w:r w:rsidR="00AC3607">
        <w:t xml:space="preserve"> </w:t>
      </w:r>
    </w:p>
    <w:p w:rsidRDefault="00BD2E13" w:rsidP="00387562" w:rsidR="00BD2E13">
      <w:r>
        <w:t xml:space="preserve">- </w:t>
      </w:r>
      <w:r w:rsidRPr="00BD2E13">
        <w:t>Hypo Alpe-Adria-bank d.d.,</w:t>
      </w:r>
    </w:p>
    <w:p w:rsidRDefault="00BD2E13" w:rsidP="00387562" w:rsidR="00BD2E13">
      <w:r>
        <w:t>-</w:t>
      </w:r>
      <w:r w:rsidRPr="00BD2E13">
        <w:t xml:space="preserve"> Zagrebačka banka d.d., </w:t>
      </w:r>
    </w:p>
    <w:p w:rsidRDefault="00BD2E13" w:rsidP="00387562" w:rsidR="00BD2E13">
      <w:r>
        <w:t xml:space="preserve">- </w:t>
      </w:r>
      <w:r w:rsidRPr="00BD2E13">
        <w:t>Imex banka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2648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40DD2">
      <w:rPr>
        <w:rFonts w:hAnsi="Book Antiqua" w:ascii="Book Antiqua"/>
        <w:b/>
        <w:sz w:val="20"/>
        <w:szCs w:val="20"/>
      </w:rPr>
      <w:t>8</w:t>
    </w:r>
    <w:r w:rsidR="00BD2E13">
      <w:rPr>
        <w:rFonts w:hAnsi="Book Antiqua" w:ascii="Book Antiqua"/>
        <w:b/>
        <w:sz w:val="20"/>
        <w:szCs w:val="20"/>
      </w:rPr>
      <w:t>69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290C"/>
    <w:rsid w:val="00113E9B"/>
    <w:rsid w:val="00120B6D"/>
    <w:rsid w:val="00130E26"/>
    <w:rsid w:val="001634EF"/>
    <w:rsid w:val="00166713"/>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07D48"/>
    <w:rsid w:val="00617A40"/>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09C8"/>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3A63"/>
    <w:rsid w:val="0083441E"/>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26483"/>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26483"/>
    <w:rPr>
      <w:color w:val="808080"/>
      <w:bdr w:space="0" w:sz="0" w:color="auto" w:val="none"/>
      <w:shd w:fill="auto" w:color="auto" w:val="clear"/>
    </w:rPr>
  </w:style>
  <w:style w:customStyle="true" w:styleId="eSPISCCParagraphDefaultFont" w:type="character">
    <w:name w:val="eSPIS_CC_Paragraph Default Font"/>
    <w:basedOn w:val="Zadanifontodlomka"/>
    <w:rsid w:val="0092648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26483"/>
    <w:rPr>
      <w:b/>
      <w:bdr w:space="0" w:sz="0" w:color="auto" w:val="none"/>
      <w:shd w:fill="FFFFCC" w:color="auto" w:val="clear"/>
      <w:lang w:val="hr-HR"/>
    </w:rPr>
  </w:style>
  <w:style w:customStyle="true" w:styleId="PozadinaSvijetloCrvena" w:type="character">
    <w:name w:val="Pozadina_SvijetloCrvena"/>
    <w:basedOn w:val="eSPISCCParagraphDefaultFont"/>
    <w:rsid w:val="0092648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2648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26483"/>
    <w:rPr>
      <w:color w:val="808080"/>
      <w:bdr w:color="auto" w:space="0" w:sz="0" w:val="none"/>
      <w:shd w:color="auto" w:fill="auto" w:val="clear"/>
    </w:rPr>
  </w:style>
  <w:style w:customStyle="1" w:styleId="eSPISCCParagraphDefaultFont" w:type="character">
    <w:name w:val="eSPIS_CC_Paragraph Default Font"/>
    <w:basedOn w:val="Zadanifontodlomka"/>
    <w:rsid w:val="0092648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26483"/>
    <w:rPr>
      <w:b/>
      <w:bdr w:color="auto" w:space="0" w:sz="0" w:val="none"/>
      <w:shd w:color="auto" w:fill="FFFFCC" w:val="clear"/>
      <w:lang w:val="hr-HR"/>
    </w:rPr>
  </w:style>
  <w:style w:customStyle="1" w:styleId="PozadinaSvijetloCrvena" w:type="character">
    <w:name w:val="Pozadina_SvijetloCrvena"/>
    <w:basedOn w:val="eSPISCCParagraphDefaultFont"/>
    <w:rsid w:val="0092648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2648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izvorni_sadrzaj>
    <derivirana_varijabla naziv="DomainObject.Predmet.Broj_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St-869/2016</izvorni_sadrzaj>
    <derivirana_varijabla naziv="DomainObject.Predmet.OznakaBroj_1">St-869/2016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TRAVOLINI d.o.o. za trgovinu i graditeljstvo</izvorni_sadrzaj>
    <derivirana_varijabla naziv="DomainObject.Predmet.ProtustrankaFormated_1">  TRAVOLINI d.o.o. za trgovinu i graditeljstvo</derivirana_varijabla>
  </DomainObject.Predmet.ProtustrankaFormated>
  <DomainObject.Predmet.ProtustrankaFormatedOIB>
    <izvorni_sadrzaj>  TRAVOLINI d.o.o. za trgovinu i graditeljstvo, OIB 37924281210</izvorni_sadrzaj>
    <derivirana_varijabla naziv="DomainObject.Predmet.ProtustrankaFormatedOIB_1">  TRAVOLINI d.o.o. za trgovinu i graditeljstvo, OIB 37924281210</derivirana_varijabla>
  </DomainObject.Predmet.ProtustrankaFormatedOIB>
  <DomainObject.Predmet.ProtustrankaFormatedWithAdress>
    <izvorni_sadrzaj> TRAVOLINI d.o.o. za trgovinu i graditeljstvo, Donji Humac/bb, 21400 Donji Humac</izvorni_sadrzaj>
    <derivirana_varijabla naziv="DomainObject.Predmet.ProtustrankaFormatedWithAdress_1"> TRAVOLINI d.o.o. za trgovinu i graditeljstvo, Donji Humac/bb, 21400 Donji Humac</derivirana_varijabla>
  </DomainObject.Predmet.ProtustrankaFormatedWithAdress>
  <DomainObject.Predmet.ProtustrankaFormatedWithAdressOIB>
    <izvorni_sadrzaj> TRAVOLINI d.o.o. za trgovinu i graditeljstvo, OIB 37924281210, Donji Humac/bb, 21400 Donji Humac</izvorni_sadrzaj>
    <derivirana_varijabla naziv="DomainObject.Predmet.ProtustrankaFormatedWithAdressOIB_1"> TRAVOLINI d.o.o. za trgovinu i graditeljstvo, OIB 37924281210, Donji Humac/bb, 21400 Donji Humac</derivirana_varijabla>
  </DomainObject.Predmet.ProtustrankaFormatedWithAdressOIB>
  <DomainObject.Predmet.ProtustrankaWithAdress>
    <izvorni_sadrzaj>TRAVOLINI d.o.o. za trgovinu i graditeljstvo Donji Humac/bb, 21400 Donji Humac</izvorni_sadrzaj>
    <derivirana_varijabla naziv="DomainObject.Predmet.ProtustrankaWithAdress_1">TRAVOLINI d.o.o. za trgovinu i graditeljstvo Donji Humac/bb, 21400 Donji Humac</derivirana_varijabla>
  </DomainObject.Predmet.ProtustrankaWithAdress>
  <DomainObject.Predmet.ProtustrankaWithAdressOIB>
    <izvorni_sadrzaj>TRAVOLINI d.o.o. za trgovinu i graditeljstvo, OIB 37924281210, Donji Humac/bb, 21400 Donji Humac</izvorni_sadrzaj>
    <derivirana_varijabla naziv="DomainObject.Predmet.ProtustrankaWithAdressOIB_1">TRAVOLINI d.o.o. za trgovinu i graditeljstvo, OIB 37924281210, Donji Humac/bb, 21400 Donji Humac</derivirana_varijabla>
  </DomainObject.Predmet.ProtustrankaWithAdressOIB>
  <DomainObject.Predmet.ProtustrankaNazivFormated>
    <izvorni_sadrzaj>TRAVOLINI d.o.o. za trgovinu i graditeljstvo</izvorni_sadrzaj>
    <derivirana_varijabla naziv="DomainObject.Predmet.ProtustrankaNazivFormated_1">TRAVOLINI d.o.o. za trgovinu i graditeljstvo</derivirana_varijabla>
  </DomainObject.Predmet.ProtustrankaNazivFormated>
  <DomainObject.Predmet.ProtustrankaNazivFormatedOIB>
    <izvorni_sadrzaj>TRAVOLINI d.o.o. za trgovinu i graditeljstvo, OIB 37924281210</izvorni_sadrzaj>
    <derivirana_varijabla naziv="DomainObject.Predmet.ProtustrankaNazivFormatedOIB_1">TRAVOLINI d.o.o. za trgovinu i graditeljstvo, OIB 37924281210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1493856.97</izvorni_sadrzaj>
    <derivirana_varijabla naziv="DomainObject.Predmet.TrenutnaVrijednost_1">1493856.97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TRAVOLINI d.o.o. za trgovinu i graditeljstvo</item>
    </izvorni_sadrzaj>
    <derivirana_varijabla naziv="DomainObject.Predmet.ProtuStrankaListFormated_1">
      <item>TRAVOLINI d.o.o. za trgovinu i graditeljstvo</item>
    </derivirana_varijabla>
  </DomainObject.Predmet.ProtuStrankaListFormated>
  <DomainObject.Predmet.ProtuStrankaListFormatedOIB>
    <izvorni_sadrzaj>
      <item>TRAVOLINI d.o.o. za trgovinu i graditeljstvo, OIB 37924281210</item>
    </izvorni_sadrzaj>
    <derivirana_varijabla naziv="DomainObject.Predmet.ProtuStrankaListFormatedOIB_1">
      <item>TRAVOLINI d.o.o. za trgovinu i graditeljstvo, OIB 37924281210</item>
    </derivirana_varijabla>
  </DomainObject.Predmet.ProtuStrankaListFormatedOIB>
  <DomainObject.Predmet.ProtuStrankaListFormatedWithAdress>
    <izvorni_sadrzaj>
      <item>TRAVOLINI d.o.o. za trgovinu i graditeljstvo, Donji Humac/bb, 21400 Donji Humac</item>
    </izvorni_sadrzaj>
    <derivirana_varijabla naziv="DomainObject.Predmet.ProtuStrankaListFormatedWithAdress_1">
      <item>TRAVOLINI d.o.o. za trgovinu i graditeljstvo, Donji Humac/bb, 21400 Donji Humac</item>
    </derivirana_varijabla>
  </DomainObject.Predmet.ProtuStrankaListFormatedWithAdress>
  <DomainObject.Predmet.ProtuStrankaListFormatedWithAdressOIB>
    <izvorni_sadrzaj>
      <item>TRAVOLINI d.o.o. za trgovinu i graditeljstvo, OIB 37924281210, Donji Humac/bb, 21400 Donji Humac</item>
    </izvorni_sadrzaj>
    <derivirana_varijabla naziv="DomainObject.Predmet.ProtuStrankaListFormatedWithAdressOIB_1">
      <item>TRAVOLINI d.o.o. za trgovinu i graditeljstvo, OIB 37924281210, Donji Humac/bb, 21400 Donji Humac</item>
    </derivirana_varijabla>
  </DomainObject.Predmet.ProtuStrankaListFormatedWithAdressOIB>
  <DomainObject.Predmet.ProtuStrankaListNazivFormated>
    <izvorni_sadrzaj>
      <item>TRAVOLINI d.o.o. za trgovinu i graditeljstvo</item>
    </izvorni_sadrzaj>
    <derivirana_varijabla naziv="DomainObject.Predmet.ProtuStrankaListNazivFormated_1">
      <item>TRAVOLINI d.o.o. za trgovinu i graditeljstvo</item>
    </derivirana_varijabla>
  </DomainObject.Predmet.ProtuStrankaListNazivFormated>
  <DomainObject.Predmet.ProtuStrankaListNazivFormatedOIB>
    <izvorni_sadrzaj>
      <item>TRAVOLINI d.o.o. za trgovinu i graditeljstvo, OIB 37924281210</item>
    </izvorni_sadrzaj>
    <derivirana_varijabla naziv="DomainObject.Predmet.ProtuStrankaListNazivFormatedOIB_1">
      <item>TRAVOLINI d.o.o. za trgovinu i graditeljstvo, OIB 37924281210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TRAVOLINI d.o.o. za trgovinu i graditeljstvo</izvorni_sadrzaj>
    <derivirana_varijabla naziv="DomainObject.Predmet.ProtustrankaIDrugi_1">TRAVOLINI d.o.o. za trgovinu i graditeljstvo</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TRAVOLINI d.o.o. za trgovinu i graditeljstvo, OIB 37924281210, Donji Humac/bb, 21400 Donji Humac</izvorni_sadrzaj>
    <derivirana_varijabla naziv="DomainObject.Predmet.ProtustrankaIDrugiAdressOIB_1">TRAVOLINI d.o.o. za trgovinu i graditeljstvo, OIB 37924281210, Donji Humac/bb, 21400 Donji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TRAVOLINI d.o.o. za trgovinu i graditeljstvo</item>
      <item>FINANCIJSKA AGENCIJA, PODRUŽNICA SPLIT</item>
    </izvorni_sadrzaj>
    <derivirana_varijabla naziv="DomainObject.Predmet.SudioniciListNaziv_1">
      <item>TRAVOLINI d.o.o. za trgovinu i graditeljstvo</item>
      <item>FINANCIJSKA AGENCIJA, PODRUŽNICA SPLIT</item>
    </derivirana_varijabla>
  </DomainObject.Predmet.SudioniciListNaziv>
  <DomainObject.Predmet.SudioniciListAdressOIB>
    <izvorni_sadrzaj>
      <item>TRAVOLINI d.o.o. za trgovinu i graditeljstvo, OIB 37924281210, Donji Humac/bb,21400 Donji Humac</item>
      <item>FINANCIJSKA AGENCIJA, PODRUŽNICA SPLIT, OIB 85821130368, Mažuranićevo šetalište 24b,21000 Split</item>
    </izvorni_sadrzaj>
    <derivirana_varijabla naziv="DomainObject.Predmet.SudioniciListAdressOIB_1">
      <item>TRAVOLINI d.o.o. za trgovinu i graditeljstvo, OIB 37924281210, Donji Humac/bb,21400 Donji Humac</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37924281210</item>
      <item>, OIB 85821130368</item>
    </izvorni_sadrzaj>
    <derivirana_varijabla naziv="DomainObject.Predmet.SudioniciListNazivOIB_1">
      <item>, OIB 37924281210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1103</properties:Words>
  <properties:Characters>6170</properties:Characters>
  <properties:Lines>146</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2016-05-06T11:53:00Z</dcterms:created>
  <dc:creator>Katarina Franković</dc:creator>
  <cp:lastModifiedBy>Katarina Franković</cp:lastModifiedBy>
  <cp:lastPrinted>2016-05-06T11:54:00Z</cp:lastPrinted>
  <dcterms:modified xmlns:xsi="http://www.w3.org/2001/XMLSchema-instance" xsi:type="dcterms:W3CDTF">2016-05-06T11:55:00Z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