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ed76" w14:paraId="e00ed76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D4C85">
        <w:rPr>
          <w:rFonts w:cs="Times New Roman" w:hAnsi="Times New Roman" w:ascii="Times New Roman"/>
          <w:szCs w:val="24"/>
          <w:lang w:val="hr-HR"/>
        </w:rPr>
        <w:t>5. listopada 2018.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071952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460779">
        <w:rPr>
          <w:sz w:val="24"/>
          <w:szCs w:val="24"/>
        </w:rPr>
        <w:t xml:space="preserve"> </w:t>
      </w:r>
      <w:r w:rsidR="00460779" w:rsidRPr="00460779">
        <w:rPr>
          <w:sz w:val="24"/>
          <w:szCs w:val="24"/>
        </w:rPr>
        <w:t>NIKO i NORA jednostavno društvo s ograničenom odgovornošću za ugostiteljstvo (Grad Rijeka), Milana Rustanbega 10, MBS: 040371100, OIB: 47441583955</w:t>
      </w:r>
      <w:r w:rsidR="00B905DF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460779">
        <w:rPr>
          <w:sz w:val="24"/>
          <w:szCs w:val="24"/>
        </w:rPr>
        <w:t>22.135,74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460779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460779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460779">
        <w:rPr>
          <w:sz w:val="24"/>
          <w:szCs w:val="24"/>
        </w:rPr>
        <w:t>Šime Kalac, OIB 46307816107, Rijeka, Milana Rustanbega 10</w:t>
      </w:r>
      <w:r w:rsidRPr="00F9302C">
        <w:rPr>
          <w:sz w:val="24"/>
          <w:szCs w:val="24"/>
        </w:rPr>
        <w:t>) da u roku od 15 dana od dana objave oglasa podnes</w:t>
      </w:r>
      <w:r w:rsidR="0046077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460779">
        <w:rPr>
          <w:sz w:val="24"/>
          <w:szCs w:val="24"/>
        </w:rPr>
        <w:t>474/18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460779">
      <w:rPr>
        <w:sz w:val="24"/>
        <w:szCs w:val="24"/>
      </w:rPr>
      <w:t>474/18-5</w:t>
    </w:r>
  </w:p>
  <w:p w:rsidRDefault="00EF37C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621D8"/>
    <w:rsid w:val="00AD4C85"/>
    <w:rsid w:val="00AF6644"/>
    <w:rsid w:val="00B52765"/>
    <w:rsid w:val="00B905DF"/>
    <w:rsid w:val="00BC42C5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EF37C6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7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7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7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7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7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7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7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7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St-474/2018</izvorni_sadrzaj>
    <derivirana_varijabla naziv="DomainObject.Predmet.OznakaBroj_1">St-474/2018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i NORA j.d.o.o.</izvorni_sadrzaj>
    <derivirana_varijabla naziv="DomainObject.Predmet.ProtustrankaFormated_1">  NIKO i NORA j.d.o.o.</derivirana_varijabla>
  </DomainObject.Predmet.ProtustrankaFormated>
  <DomainObject.Predmet.ProtustrankaFormatedOIB>
    <izvorni_sadrzaj>  NIKO i NORA j.d.o.o., OIB 47441583955</izvorni_sadrzaj>
    <derivirana_varijabla naziv="DomainObject.Predmet.ProtustrankaFormatedOIB_1">  NIKO i NORA j.d.o.o., OIB 47441583955</derivirana_varijabla>
  </DomainObject.Predmet.ProtustrankaFormatedOIB>
  <DomainObject.Predmet.ProtustrankaFormatedWithAdress>
    <izvorni_sadrzaj> NIKO i NORA j.d.o.o., Milana Rustanbega 10, 51000 Rijeka</izvorni_sadrzaj>
    <derivirana_varijabla naziv="DomainObject.Predmet.ProtustrankaFormatedWithAdress_1"> NIKO i NORA j.d.o.o., Milana Rustanbega 10, 51000 Rijeka</derivirana_varijabla>
  </DomainObject.Predmet.ProtustrankaFormatedWithAdress>
  <DomainObject.Predmet.ProtustrankaFormatedWithAdressOIB>
    <izvorni_sadrzaj> NIKO i NORA j.d.o.o., OIB 47441583955, Milana Rustanbega 10, 51000 Rijeka</izvorni_sadrzaj>
    <derivirana_varijabla naziv="DomainObject.Predmet.ProtustrankaFormatedWithAdressOIB_1"> NIKO i NORA j.d.o.o., OIB 47441583955, Milana Rustanbega 10, 51000 Rijeka</derivirana_varijabla>
  </DomainObject.Predmet.ProtustrankaFormatedWithAdressOIB>
  <DomainObject.Predmet.ProtustrankaWithAdress>
    <izvorni_sadrzaj>NIKO i NORA j.d.o.o. Milana Rustanbega 10, 51000 Rijeka</izvorni_sadrzaj>
    <derivirana_varijabla naziv="DomainObject.Predmet.ProtustrankaWithAdress_1">NIKO i NORA j.d.o.o. Milana Rustanbega 10, 51000 Rijeka</derivirana_varijabla>
  </DomainObject.Predmet.ProtustrankaWithAdress>
  <DomainObject.Predmet.ProtustrankaWithAdressOIB>
    <izvorni_sadrzaj>NIKO i NORA j.d.o.o., OIB 47441583955, Milana Rustanbega 10, 51000 Rijeka</izvorni_sadrzaj>
    <derivirana_varijabla naziv="DomainObject.Predmet.ProtustrankaWithAdressOIB_1">NIKO i NORA j.d.o.o., OIB 47441583955, Milana Rustanbega 10, 51000 Rijeka</derivirana_varijabla>
  </DomainObject.Predmet.ProtustrankaWithAdressOIB>
  <DomainObject.Predmet.ProtustrankaNazivFormated>
    <izvorni_sadrzaj>NIKO i NORA j.d.o.o.</izvorni_sadrzaj>
    <derivirana_varijabla naziv="DomainObject.Predmet.ProtustrankaNazivFormated_1">NIKO i NORA j.d.o.o.</derivirana_varijabla>
  </DomainObject.Predmet.ProtustrankaNazivFormated>
  <DomainObject.Predmet.ProtustrankaNazivFormatedOIB>
    <izvorni_sadrzaj>NIKO i NORA j.d.o.o., OIB 47441583955</izvorni_sadrzaj>
    <derivirana_varijabla naziv="DomainObject.Predmet.ProtustrankaNazivFormatedOIB_1">NIKO i NORA j.d.o.o., OIB 47441583955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22135.74</izvorni_sadrzaj>
    <derivirana_varijabla naziv="DomainObject.Predmet.TrenutnaVrijednost_1">22135.74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NIKO i NORA j.d.o.o.</item>
    </izvorni_sadrzaj>
    <derivirana_varijabla naziv="DomainObject.Predmet.ProtuStrankaListFormated_1">
      <item>NIKO i NORA j.d.o.o.</item>
    </derivirana_varijabla>
  </DomainObject.Predmet.ProtuStrankaListFormated>
  <DomainObject.Predmet.ProtuStrankaListFormatedOIB>
    <izvorni_sadrzaj>
      <item>NIKO i NORA j.d.o.o., OIB 47441583955</item>
    </izvorni_sadrzaj>
    <derivirana_varijabla naziv="DomainObject.Predmet.ProtuStrankaListFormatedOIB_1">
      <item>NIKO i NORA j.d.o.o., OIB 47441583955</item>
    </derivirana_varijabla>
  </DomainObject.Predmet.ProtuStrankaListFormatedOIB>
  <DomainObject.Predmet.ProtuStrankaListFormatedWithAdress>
    <izvorni_sadrzaj>
      <item>NIKO i NORA j.d.o.o., Milana Rustanbega 10, 51000 Rijeka</item>
    </izvorni_sadrzaj>
    <derivirana_varijabla naziv="DomainObject.Predmet.ProtuStrankaListFormatedWithAdress_1">
      <item>NIKO i NORA j.d.o.o., Milana Rustanbega 10, 51000 Rijeka</item>
    </derivirana_varijabla>
  </DomainObject.Predmet.ProtuStrankaListFormatedWithAdress>
  <DomainObject.Predmet.ProtuStrankaListFormatedWithAdressOIB>
    <izvorni_sadrzaj>
      <item>NIKO i NORA j.d.o.o., OIB 47441583955, Milana Rustanbega 10, 51000 Rijeka</item>
    </izvorni_sadrzaj>
    <derivirana_varijabla naziv="DomainObject.Predmet.ProtuStrankaListFormatedWithAdressOIB_1">
      <item>NIKO i NORA j.d.o.o., OIB 47441583955, Milana Rustanbega 10, 51000 Rijeka</item>
    </derivirana_varijabla>
  </DomainObject.Predmet.ProtuStrankaListFormatedWithAdressOIB>
  <DomainObject.Predmet.ProtuStrankaListNazivFormated>
    <izvorni_sadrzaj>
      <item>NIKO i NORA j.d.o.o.</item>
    </izvorni_sadrzaj>
    <derivirana_varijabla naziv="DomainObject.Predmet.ProtuStrankaListNazivFormated_1">
      <item>NIKO i NORA j.d.o.o.</item>
    </derivirana_varijabla>
  </DomainObject.Predmet.ProtuStrankaListNazivFormated>
  <DomainObject.Predmet.ProtuStrankaListNazivFormatedOIB>
    <izvorni_sadrzaj>
      <item>NIKO i NORA j.d.o.o., OIB 47441583955</item>
    </izvorni_sadrzaj>
    <derivirana_varijabla naziv="DomainObject.Predmet.ProtuStrankaListNazivFormatedOIB_1">
      <item>NIKO i NORA j.d.o.o., OIB 47441583955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NIKO i NORA j.d.o.o.</izvorni_sadrzaj>
    <derivirana_varijabla naziv="DomainObject.Predmet.ProtustrankaIDrugi_1">NIKO i NORA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NIKO i NORA j.d.o.o., OIB 47441583955, Milana Rustanbega 10, 51000 Rijeka</izvorni_sadrzaj>
    <derivirana_varijabla naziv="DomainObject.Predmet.ProtustrankaIDrugiAdressOIB_1">NIKO i NORA j.d.o.o., OIB 47441583955, Milana Rustanbega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NIKO i NORA j.d.o.o.</item>
    </izvorni_sadrzaj>
    <derivirana_varijabla naziv="DomainObject.Predmet.SudioniciListNaziv_1">
      <item>FINA Rijeka</item>
      <item>NIKO i NORA j.d.o.o.</item>
    </derivirana_varijabla>
  </DomainObject.Predmet.SudioniciListNaziv>
  <DomainObject.Predmet.SudioniciListAdressOIB>
    <izvorni_sadrzaj>
      <item>FINA Rijeka, OIB 85821130368, Frana Kurelca 8,51000 Rijeka</item>
      <item>NIKO i NORA j.d.o.o., OIB 47441583955, Milana Rustanbega 10,51000 Rijeka</item>
    </izvorni_sadrzaj>
    <derivirana_varijabla naziv="DomainObject.Predmet.SudioniciListAdressOIB_1">
      <item>FINA Rijeka, OIB 85821130368, Frana Kurelca 8,51000 Rijeka</item>
      <item>NIKO i NORA j.d.o.o., OIB 47441583955, Milana Rustanbega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47441583955</item>
    </izvorni_sadrzaj>
    <derivirana_varijabla naziv="DomainObject.Predmet.SudioniciListNazivOIB_1">
      <item>, OIB 85821130368</item>
      <item>, OIB 47441583955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1330</properties:Characters>
  <properties:Lines>33</properties:Lines>
  <properties:Paragraphs>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2018-10-05T06:58:00Z</cp:lastPrinted>
  <dcterms:modified xmlns:xsi="http://www.w3.org/2001/XMLSchema-instance" xsi:type="dcterms:W3CDTF">2018-10-05T06:58:00Z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