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f96e" w14:paraId="3bdf96e" w:rsidRDefault="003C0C7F" w:rsidP="00910611" w:rsidR="003C0C7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0C7F" w:rsidP="00910611" w:rsidR="003C0C7F">
      <w:r>
        <w:rPr>
          <w:rFonts w:eastAsia="MS Mincho"/>
        </w:rPr>
        <w:t>REPUBLIKA HRVATSKA</w:t>
      </w:r>
    </w:p>
    <w:p w:rsidRDefault="003C0C7F" w:rsidP="00910611" w:rsidR="003C0C7F">
      <w:r>
        <w:rPr>
          <w:rFonts w:eastAsia="MS Mincho"/>
        </w:rPr>
        <w:t>TRGOVAČKI SUD U RIJECI</w:t>
      </w:r>
    </w:p>
    <w:p w:rsidRDefault="003C0C7F" w:rsidR="003C0C7F" w:rsidRPr="00910611">
      <w:pPr>
        <w:rPr>
          <w:rFonts w:eastAsia="MS Mincho"/>
        </w:rPr>
      </w:pPr>
      <w:r>
        <w:rPr>
          <w:rFonts w:eastAsia="MS Mincho"/>
        </w:rPr>
        <w:t xml:space="preserve">      Rijeka, Zadarska 1 i 3</w:t>
      </w:r>
    </w:p>
    <w:p w:rsidRDefault="0004014C" w:rsidP="00355325" w:rsidR="0004014C" w:rsidRPr="00DB080D">
      <w:pPr>
        <w:rPr>
          <w:rFonts w:eastAsia="MS Mincho"/>
        </w:rPr>
      </w:pPr>
    </w:p>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pPr>
        <w:jc w:val="both"/>
      </w:pPr>
    </w:p>
    <w:p w:rsidRDefault="003022C2" w:rsidP="00355325" w:rsidR="003022C2" w:rsidRPr="00DB080D">
      <w:pPr>
        <w:jc w:val="both"/>
      </w:pPr>
    </w:p>
    <w:p w:rsidRDefault="00355325" w:rsidP="002A3E53"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377473" w:rsidRPr="002A3E53">
        <w:rPr>
          <w:rFonts w:eastAsiaTheme="minorHAnsi"/>
          <w:lang w:eastAsia="en-US"/>
        </w:rPr>
        <w:t>AQUA MUNDA jednostavno društvo s ograničenom odgovornošću za</w:t>
      </w:r>
      <w:r w:rsidR="002A3E53" w:rsidRPr="002A3E53">
        <w:rPr>
          <w:rFonts w:eastAsiaTheme="minorHAnsi"/>
          <w:lang w:eastAsia="en-US"/>
        </w:rPr>
        <w:t xml:space="preserve"> </w:t>
      </w:r>
      <w:r w:rsidR="00377473" w:rsidRPr="002A3E53">
        <w:rPr>
          <w:rFonts w:eastAsiaTheme="minorHAnsi"/>
          <w:lang w:eastAsia="en-US"/>
        </w:rPr>
        <w:t xml:space="preserve">promidžbu i trgovinu </w:t>
      </w:r>
      <w:r w:rsidR="002A3E53" w:rsidRPr="002A3E53">
        <w:rPr>
          <w:rFonts w:eastAsiaTheme="minorHAnsi"/>
          <w:lang w:eastAsia="en-US"/>
        </w:rPr>
        <w:t>Rijeka (Grad Rijeka), Dubrovačka 1</w:t>
      </w:r>
      <w:r w:rsidR="0004014C" w:rsidRPr="002A3E53">
        <w:t xml:space="preserve">, OIB </w:t>
      </w:r>
      <w:r w:rsidR="002A3E53" w:rsidRPr="002A3E53">
        <w:rPr>
          <w:rFonts w:eastAsiaTheme="minorHAnsi"/>
          <w:lang w:eastAsia="en-US"/>
        </w:rPr>
        <w:t>95925042876</w:t>
      </w:r>
      <w:r w:rsidR="00677AF1" w:rsidRPr="002A3E53">
        <w:rPr>
          <w:rFonts w:eastAsiaTheme="minorHAnsi"/>
          <w:lang w:eastAsia="en-US"/>
        </w:rPr>
        <w:t xml:space="preserve">, MBS: </w:t>
      </w:r>
      <w:r w:rsidR="002A3E53" w:rsidRPr="002A3E53">
        <w:rPr>
          <w:rFonts w:eastAsiaTheme="minorHAnsi"/>
          <w:lang w:eastAsia="en-US"/>
        </w:rPr>
        <w:t>040325663</w:t>
      </w:r>
      <w:r w:rsidRPr="00DB080D">
        <w:t>, dana 2</w:t>
      </w:r>
      <w:r w:rsidR="00677AF1">
        <w:t>6</w:t>
      </w:r>
      <w:r w:rsidRPr="00DB080D">
        <w:t xml:space="preserve">. </w:t>
      </w:r>
      <w:r w:rsidR="0004014C" w:rsidRPr="00DB080D">
        <w:t>rujna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2A3E53" w:rsidRPr="002A3E53">
        <w:rPr>
          <w:rFonts w:eastAsiaTheme="minorHAnsi"/>
          <w:lang w:eastAsia="en-US"/>
        </w:rPr>
        <w:t>AQUA MUNDA jednostavno društvo s ograničenom odgovornošću za promidžbu i trgovinu Rijeka (Grad Rijeka), Dubrovačka 1</w:t>
      </w:r>
      <w:r w:rsidR="002A3E53" w:rsidRPr="002A3E53">
        <w:t xml:space="preserve">, OIB </w:t>
      </w:r>
      <w:r w:rsidR="002A3E53" w:rsidRPr="002A3E53">
        <w:rPr>
          <w:rFonts w:eastAsiaTheme="minorHAnsi"/>
          <w:lang w:eastAsia="en-US"/>
        </w:rPr>
        <w:t>95925042876, MBS: 040325663</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Naređuje se osobi ovlaštenoj za zastupanje dužnika</w:t>
      </w:r>
      <w:r w:rsidRPr="00A54CB3">
        <w:t xml:space="preserve"> </w:t>
      </w:r>
      <w:r w:rsidR="002A3E53" w:rsidRPr="002A3E53">
        <w:rPr>
          <w:rFonts w:eastAsiaTheme="minorHAnsi"/>
          <w:lang w:eastAsia="en-US"/>
        </w:rPr>
        <w:t>Goran Budaj, OIB: 41389782790, Rijeka, Dubrovačka 1</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8161F8" w:rsidP="00355325" w:rsidR="00355325" w:rsidRPr="00DB080D">
      <w:pPr>
        <w:jc w:val="center"/>
        <w:rPr>
          <w:bCs/>
        </w:rPr>
      </w:pPr>
      <w:r>
        <w:rPr>
          <w:bCs/>
        </w:rPr>
        <w:t>10</w:t>
      </w:r>
      <w:r w:rsidR="00DB080D" w:rsidRPr="00DB080D">
        <w:rPr>
          <w:bCs/>
        </w:rPr>
        <w:t>. studenoga 2016</w:t>
      </w:r>
      <w:r w:rsidR="00355325" w:rsidRPr="00DB080D">
        <w:rPr>
          <w:bCs/>
        </w:rPr>
        <w:t xml:space="preserve">. godine u </w:t>
      </w:r>
      <w:r w:rsidR="00A54CB3">
        <w:rPr>
          <w:bCs/>
        </w:rPr>
        <w:t>10</w:t>
      </w:r>
      <w:r w:rsidR="00355325" w:rsidRPr="00DB080D">
        <w:rPr>
          <w:bCs/>
        </w:rPr>
        <w:t>:</w:t>
      </w:r>
      <w:r w:rsidR="002A3E53">
        <w:rPr>
          <w:bCs/>
        </w:rPr>
        <w:t>3</w:t>
      </w:r>
      <w:r w:rsidR="00433C8D" w:rsidRPr="00F8666E">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226298">
        <w:t>3</w:t>
      </w:r>
      <w:r w:rsidR="00677AF1">
        <w:t>. studenoga</w:t>
      </w:r>
      <w:r w:rsidR="00DB080D" w:rsidRPr="00DB080D">
        <w:t xml:space="preserve"> 2015 podnijela </w:t>
      </w:r>
      <w:r w:rsidRPr="00DB080D">
        <w:t xml:space="preserve">ovome sudu prijedlog za otvaranje stečajnog postupka nad dužnikom </w:t>
      </w:r>
      <w:r w:rsidR="002A3E53" w:rsidRPr="002A3E53">
        <w:rPr>
          <w:rFonts w:eastAsiaTheme="minorHAnsi"/>
          <w:lang w:eastAsia="en-US"/>
        </w:rPr>
        <w:t>AQUA MUNDA jednostavno društvo s ograničenom odgovornošću za promidžbu i trgovinu Rijeka (Grad Rijeka), Dubrovačka 1</w:t>
      </w:r>
      <w:r w:rsidR="002A3E53" w:rsidRPr="002A3E53">
        <w:t xml:space="preserve">, OIB </w:t>
      </w:r>
      <w:r w:rsidR="002A3E53" w:rsidRPr="002A3E53">
        <w:rPr>
          <w:rFonts w:eastAsiaTheme="minorHAnsi"/>
          <w:lang w:eastAsia="en-US"/>
        </w:rPr>
        <w:t>95925042876, MBS: 040325663</w:t>
      </w:r>
      <w:r w:rsidR="002A3E53" w:rsidRPr="00DB080D">
        <w:t xml:space="preserve"> </w:t>
      </w:r>
      <w:r w:rsidRPr="00DB080D">
        <w:t xml:space="preserve">(dalje: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E66278">
        <w:t>5. listopada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E66278">
        <w:t>466,75</w:t>
      </w:r>
      <w:r w:rsidRPr="00DB080D">
        <w:t xml:space="preserve"> kn u koji iznos je uračunata i kamata i naknada Financijske agencije za provedbe ovrhe, </w:t>
      </w:r>
      <w:r w:rsidR="00D57F71">
        <w:t xml:space="preserve">te </w:t>
      </w:r>
      <w:r w:rsidRPr="00DB080D">
        <w:t xml:space="preserve">da dužnik ima </w:t>
      </w:r>
      <w:r w:rsidR="00E66278">
        <w:t>jednog</w:t>
      </w:r>
      <w:r w:rsidRPr="00DB080D">
        <w:t xml:space="preserve">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lastRenderedPageBreak/>
        <w:t xml:space="preserve">Protiv zaključka nije dopušten pravni lijek (čl.19. st.7. SZ-a). </w:t>
      </w:r>
    </w:p>
    <w:p w:rsidRDefault="00355325" w:rsidP="00355325" w:rsidR="00355325">
      <w:pPr>
        <w:jc w:val="both"/>
      </w:pPr>
    </w:p>
    <w:p w:rsidRDefault="003022C2" w:rsidP="00355325" w:rsidR="003022C2">
      <w:pPr>
        <w:jc w:val="both"/>
      </w:pPr>
    </w:p>
    <w:p w:rsidRDefault="003022C2" w:rsidP="00355325" w:rsidR="003022C2">
      <w:pPr>
        <w:jc w:val="both"/>
      </w:pPr>
    </w:p>
    <w:p w:rsidRDefault="003022C2" w:rsidP="00355325" w:rsidR="003022C2"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E66278">
        <w:t>Zagrebačka banka</w:t>
      </w:r>
      <w:r w:rsidR="00AD7439">
        <w:t xml:space="preserve"> </w:t>
      </w:r>
      <w:r w:rsidR="007A04E3">
        <w:t>d.d.</w:t>
      </w:r>
      <w:r w:rsidR="003A64CB">
        <w:t xml:space="preserve"> </w:t>
      </w:r>
    </w:p>
    <w:p w:rsidRDefault="00355325" w:rsidP="00355325" w:rsidR="00355325" w:rsidRPr="00DB080D">
      <w:pPr>
        <w:numPr>
          <w:ilvl w:val="0"/>
          <w:numId w:val="2"/>
        </w:numPr>
        <w:jc w:val="both"/>
      </w:pPr>
      <w:r w:rsidRPr="00DB080D">
        <w:t>e-Oglasna ploča</w:t>
      </w:r>
    </w:p>
    <w:p w:rsidRDefault="00355325" w:rsidP="00355325" w:rsidR="00355325" w:rsidRPr="00DB080D">
      <w:pPr>
        <w:ind w:left="360"/>
        <w:jc w:val="both"/>
      </w:pPr>
    </w:p>
    <w:p w:rsidRDefault="00677AF1" w:rsidP="00355325" w:rsidR="00355325" w:rsidRPr="00DB080D">
      <w:pPr>
        <w:jc w:val="both"/>
      </w:pPr>
      <w:r>
        <w:t>Rijeka</w:t>
      </w:r>
      <w:r w:rsidR="00355325" w:rsidRPr="00DB080D">
        <w:t>, 2</w:t>
      </w:r>
      <w:r>
        <w:t>6</w:t>
      </w:r>
      <w:r w:rsidR="00355325" w:rsidRPr="00DB080D">
        <w:t>.</w:t>
      </w:r>
      <w:r w:rsidR="00627845">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66F" w:rsidP="00226298" w:rsidR="00EE066F">
      <w:r>
        <w:separator/>
      </w:r>
    </w:p>
  </w:endnote>
  <w:endnote w:id="0" w:type="continuationSeparator">
    <w:p w:rsidRDefault="00EE066F" w:rsidP="00226298" w:rsidR="00EE06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3C0C7F">
          <w:rPr>
            <w:noProof/>
          </w:rPr>
          <w:t>3</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66F" w:rsidP="00226298" w:rsidR="00EE066F">
      <w:r>
        <w:separator/>
      </w:r>
    </w:p>
  </w:footnote>
  <w:footnote w:id="0" w:type="continuationSeparator">
    <w:p w:rsidRDefault="00EE066F" w:rsidP="00226298" w:rsidR="00EE06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St-4</w:t>
    </w:r>
    <w:r w:rsidR="00AD7439">
      <w:t>3</w:t>
    </w:r>
    <w:r w:rsidR="002A3E53">
      <w:t>7</w:t>
    </w:r>
    <w:r>
      <w:t>/2015</w:t>
    </w:r>
    <w:r w:rsidR="00A710C3">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0A3E4B"/>
    <w:rsid w:val="00226298"/>
    <w:rsid w:val="00267BBB"/>
    <w:rsid w:val="002A3E53"/>
    <w:rsid w:val="003022C2"/>
    <w:rsid w:val="003541B1"/>
    <w:rsid w:val="00354F4A"/>
    <w:rsid w:val="00355325"/>
    <w:rsid w:val="00377473"/>
    <w:rsid w:val="003A64CB"/>
    <w:rsid w:val="003C0C7F"/>
    <w:rsid w:val="00433C8D"/>
    <w:rsid w:val="004F6C16"/>
    <w:rsid w:val="00520689"/>
    <w:rsid w:val="00536271"/>
    <w:rsid w:val="00627845"/>
    <w:rsid w:val="00677AF1"/>
    <w:rsid w:val="0076139A"/>
    <w:rsid w:val="007A04E3"/>
    <w:rsid w:val="007B6D04"/>
    <w:rsid w:val="007E0C86"/>
    <w:rsid w:val="008161F8"/>
    <w:rsid w:val="00836506"/>
    <w:rsid w:val="00942A0F"/>
    <w:rsid w:val="00A033E2"/>
    <w:rsid w:val="00A12134"/>
    <w:rsid w:val="00A4432C"/>
    <w:rsid w:val="00A54CB3"/>
    <w:rsid w:val="00A710C3"/>
    <w:rsid w:val="00AA43BC"/>
    <w:rsid w:val="00AD7439"/>
    <w:rsid w:val="00AE320F"/>
    <w:rsid w:val="00AF0A5D"/>
    <w:rsid w:val="00B93FF3"/>
    <w:rsid w:val="00BA3EB5"/>
    <w:rsid w:val="00C013C7"/>
    <w:rsid w:val="00C17835"/>
    <w:rsid w:val="00C64F1B"/>
    <w:rsid w:val="00D57F71"/>
    <w:rsid w:val="00D67E91"/>
    <w:rsid w:val="00DB080D"/>
    <w:rsid w:val="00E026CD"/>
    <w:rsid w:val="00E3464D"/>
    <w:rsid w:val="00E518D1"/>
    <w:rsid w:val="00E66278"/>
    <w:rsid w:val="00E96EC3"/>
    <w:rsid w:val="00ED0D53"/>
    <w:rsid w:val="00EE066F"/>
    <w:rsid w:val="00F8666E"/>
    <w:rsid w:val="00F95FA2"/>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C0C7F"/>
    <w:rPr>
      <w:color w:val="808080"/>
      <w:bdr w:space="0" w:sz="0" w:color="auto" w:val="none"/>
      <w:shd w:fill="auto" w:color="auto" w:val="clear"/>
    </w:rPr>
  </w:style>
  <w:style w:customStyle="true" w:styleId="eSPISCCParagraphDefaultFont" w:type="character">
    <w:name w:val="eSPIS_CC_Paragraph Default Font"/>
    <w:basedOn w:val="Zadanifontodlomka"/>
    <w:rsid w:val="003C0C7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0C7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C0C7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0C7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C0C7F"/>
    <w:rPr>
      <w:color w:val="808080"/>
      <w:bdr w:color="auto" w:space="0" w:sz="0" w:val="none"/>
      <w:shd w:color="auto" w:fill="auto" w:val="clear"/>
    </w:rPr>
  </w:style>
  <w:style w:customStyle="1" w:styleId="eSPISCCParagraphDefaultFont" w:type="character">
    <w:name w:val="eSPIS_CC_Paragraph Default Font"/>
    <w:basedOn w:val="Zadanifontodlomka"/>
    <w:rsid w:val="003C0C7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C0C7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C0C7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0C7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St-437/2015</izvorni_sadrzaj>
    <derivirana_varijabla naziv="DomainObject.Predmet.OznakaBroj_1">St-437/2015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MUNDA j.d.o.o.  Rijeka</izvorni_sadrzaj>
    <derivirana_varijabla naziv="DomainObject.Predmet.ProtustrankaFormated_1">  AQUA MUNDA j.d.o.o.  Rijeka</derivirana_varijabla>
  </DomainObject.Predmet.ProtustrankaFormated>
  <DomainObject.Predmet.ProtustrankaFormatedOIB>
    <izvorni_sadrzaj>  AQUA MUNDA j.d.o.o.  Rijeka, OIB 95925042876</izvorni_sadrzaj>
    <derivirana_varijabla naziv="DomainObject.Predmet.ProtustrankaFormatedOIB_1">  AQUA MUNDA j.d.o.o.  Rijeka, OIB 95925042876</derivirana_varijabla>
  </DomainObject.Predmet.ProtustrankaFormatedOIB>
  <DomainObject.Predmet.ProtustrankaFormatedWithAdress>
    <izvorni_sadrzaj> AQUA MUNDA j.d.o.o.  Rijeka, Dubrovačka 1, 51000 Rijeka</izvorni_sadrzaj>
    <derivirana_varijabla naziv="DomainObject.Predmet.ProtustrankaFormatedWithAdress_1"> AQUA MUNDA j.d.o.o.  Rijeka, Dubrovačka 1, 51000 Rijeka</derivirana_varijabla>
  </DomainObject.Predmet.ProtustrankaFormatedWithAdress>
  <DomainObject.Predmet.ProtustrankaFormatedWithAdressOIB>
    <izvorni_sadrzaj> AQUA MUNDA j.d.o.o.  Rijeka, OIB 95925042876, Dubrovačka 1, 51000 Rijeka</izvorni_sadrzaj>
    <derivirana_varijabla naziv="DomainObject.Predmet.ProtustrankaFormatedWithAdressOIB_1"> AQUA MUNDA j.d.o.o.  Rijeka, OIB 95925042876, Dubrovačka 1, 51000 Rijeka</derivirana_varijabla>
  </DomainObject.Predmet.ProtustrankaFormatedWithAdressOIB>
  <DomainObject.Predmet.ProtustrankaWithAdress>
    <izvorni_sadrzaj>AQUA MUNDA j.d.o.o.  Rijeka Dubrovačka 1, 51000 Rijeka</izvorni_sadrzaj>
    <derivirana_varijabla naziv="DomainObject.Predmet.ProtustrankaWithAdress_1">AQUA MUNDA j.d.o.o.  Rijeka Dubrovačka 1, 51000 Rijeka</derivirana_varijabla>
  </DomainObject.Predmet.ProtustrankaWithAdress>
  <DomainObject.Predmet.ProtustrankaWithAdressOIB>
    <izvorni_sadrzaj>AQUA MUNDA j.d.o.o.  Rijeka, OIB 95925042876, Dubrovačka 1, 51000 Rijeka</izvorni_sadrzaj>
    <derivirana_varijabla naziv="DomainObject.Predmet.ProtustrankaWithAdressOIB_1">AQUA MUNDA j.d.o.o.  Rijeka, OIB 95925042876, Dubrovačka 1, 51000 Rijeka</derivirana_varijabla>
  </DomainObject.Predmet.ProtustrankaWithAdressOIB>
  <DomainObject.Predmet.ProtustrankaNazivFormated>
    <izvorni_sadrzaj>AQUA MUNDA j.d.o.o.  Rijeka</izvorni_sadrzaj>
    <derivirana_varijabla naziv="DomainObject.Predmet.ProtustrankaNazivFormated_1">AQUA MUNDA j.d.o.o.  Rijeka</derivirana_varijabla>
  </DomainObject.Predmet.ProtustrankaNazivFormated>
  <DomainObject.Predmet.ProtustrankaNazivFormatedOIB>
    <izvorni_sadrzaj>AQUA MUNDA j.d.o.o.  Rijeka, OIB 95925042876</izvorni_sadrzaj>
    <derivirana_varijabla naziv="DomainObject.Predmet.ProtustrankaNazivFormatedOIB_1">AQUA MUNDA j.d.o.o.  Rijeka, OIB 95925042876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AQUA MUNDA j.d.o.o.  Rijeka</item>
    </izvorni_sadrzaj>
    <derivirana_varijabla naziv="DomainObject.Predmet.ProtuStrankaListFormated_1">
      <item>AQUA MUNDA j.d.o.o.  Rijeka</item>
    </derivirana_varijabla>
  </DomainObject.Predmet.ProtuStrankaListFormated>
  <DomainObject.Predmet.ProtuStrankaListFormatedOIB>
    <izvorni_sadrzaj>
      <item>AQUA MUNDA j.d.o.o.  Rijeka, OIB 95925042876</item>
    </izvorni_sadrzaj>
    <derivirana_varijabla naziv="DomainObject.Predmet.ProtuStrankaListFormatedOIB_1">
      <item>AQUA MUNDA j.d.o.o.  Rijeka, OIB 95925042876</item>
    </derivirana_varijabla>
  </DomainObject.Predmet.ProtuStrankaListFormatedOIB>
  <DomainObject.Predmet.ProtuStrankaListFormatedWithAdress>
    <izvorni_sadrzaj>
      <item>AQUA MUNDA j.d.o.o.  Rijeka, Dubrovačka 1, 51000 Rijeka</item>
    </izvorni_sadrzaj>
    <derivirana_varijabla naziv="DomainObject.Predmet.ProtuStrankaListFormatedWithAdress_1">
      <item>AQUA MUNDA j.d.o.o.  Rijeka, Dubrovačka 1, 51000 Rijeka</item>
    </derivirana_varijabla>
  </DomainObject.Predmet.ProtuStrankaListFormatedWithAdress>
  <DomainObject.Predmet.ProtuStrankaListFormatedWithAdressOIB>
    <izvorni_sadrzaj>
      <item>AQUA MUNDA j.d.o.o.  Rijeka, OIB 95925042876, Dubrovačka 1, 51000 Rijeka</item>
    </izvorni_sadrzaj>
    <derivirana_varijabla naziv="DomainObject.Predmet.ProtuStrankaListFormatedWithAdressOIB_1">
      <item>AQUA MUNDA j.d.o.o.  Rijeka, OIB 95925042876, Dubrovačka 1, 51000 Rijeka</item>
    </derivirana_varijabla>
  </DomainObject.Predmet.ProtuStrankaListFormatedWithAdressOIB>
  <DomainObject.Predmet.ProtuStrankaListNazivFormated>
    <izvorni_sadrzaj>
      <item>AQUA MUNDA j.d.o.o.  Rijeka</item>
    </izvorni_sadrzaj>
    <derivirana_varijabla naziv="DomainObject.Predmet.ProtuStrankaListNazivFormated_1">
      <item>AQUA MUNDA j.d.o.o.  Rijeka</item>
    </derivirana_varijabla>
  </DomainObject.Predmet.ProtuStrankaListNazivFormated>
  <DomainObject.Predmet.ProtuStrankaListNazivFormatedOIB>
    <izvorni_sadrzaj>
      <item>AQUA MUNDA j.d.o.o.  Rijeka, OIB 95925042876</item>
    </izvorni_sadrzaj>
    <derivirana_varijabla naziv="DomainObject.Predmet.ProtuStrankaListNazivFormatedOIB_1">
      <item>AQUA MUNDA j.d.o.o.  Rijeka, OIB 95925042876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AQUA MUNDA j.d.o.o.  Rijeka</izvorni_sadrzaj>
    <derivirana_varijabla naziv="DomainObject.Predmet.ProtustrankaIDrugi_1">AQUA MUNDA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AQUA MUNDA j.d.o.o.  Rijeka, OIB 95925042876, Dubrovačka 1, 51000 Rijeka</izvorni_sadrzaj>
    <derivirana_varijabla naziv="DomainObject.Predmet.ProtustrankaIDrugiAdressOIB_1">AQUA MUNDA j.d.o.o.  Rijeka, OIB 95925042876, Dubrovačka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AQUA MUNDA j.d.o.o.  Rijeka</item>
    </izvorni_sadrzaj>
    <derivirana_varijabla naziv="DomainObject.Predmet.SudioniciListNaziv_1">
      <item>FINA  Rijeka</item>
      <item>AQUA MUNDA j.d.o.o.  Rijeka</item>
    </derivirana_varijabla>
  </DomainObject.Predmet.SudioniciListNaziv>
  <DomainObject.Predmet.SudioniciListAdressOIB>
    <izvorni_sadrzaj>
      <item>FINA  Rijeka, OIB 85821130368, Frana Kurelca 8,51000 Rijeka</item>
      <item>AQUA MUNDA j.d.o.o.  Rijeka, OIB 95925042876, Dubrovačka 1,51000 Rijeka</item>
    </izvorni_sadrzaj>
    <derivirana_varijabla naziv="DomainObject.Predmet.SudioniciListAdressOIB_1">
      <item>FINA  Rijeka, OIB 85821130368, Frana Kurelca 8,51000 Rijeka</item>
      <item>AQUA MUNDA j.d.o.o.  Rijeka, OIB 95925042876, Dubrovačka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95925042876</item>
    </izvorni_sadrzaj>
    <derivirana_varijabla naziv="DomainObject.Predmet.SudioniciListNazivOIB_1">
      <item>, OIB 85821130368</item>
      <item>, OIB 95925042876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4195</properties:Characters>
  <properties:Lines>115</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2016-09-26T12:14:00Z</dcterms:created>
  <dc:creator>Vera Jelenović</dc:creator>
  <cp:lastModifiedBy>Danijela Fumić</cp:lastModifiedBy>
  <cp:lastPrinted>2016-09-26T12:14:00Z</cp:lastPrinted>
  <dcterms:modified xmlns:xsi="http://www.w3.org/2001/XMLSchema-instance" xsi:type="dcterms:W3CDTF">2016-09-26T12:16:00Z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