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a0df" w14:paraId="b54a0df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964047">
        <w:rPr>
          <w:rFonts w:hAnsi="Times New Roman" w:ascii="Times New Roman"/>
          <w:b/>
          <w:sz w:val="24"/>
          <w:szCs w:val="24"/>
        </w:rPr>
        <w:t>746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964047">
        <w:rPr>
          <w:rFonts w:hAnsi="Times New Roman" w:ascii="Times New Roman"/>
          <w:b/>
          <w:sz w:val="24"/>
          <w:szCs w:val="24"/>
        </w:rPr>
        <w:t>7</w:t>
      </w:r>
    </w:p>
    <w:p w:rsidRDefault="007735BB" w:rsidP="007735BB" w:rsidR="00702487" w:rsidRPr="008719D9">
      <w:pPr>
        <w:pStyle w:val="Bezproreda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964047" w:rsidRPr="00964047">
        <w:rPr>
          <w:rFonts w:hAnsi="Times New Roman" w:ascii="Times New Roman"/>
          <w:lang w:val="en-AU"/>
        </w:rPr>
        <w:t xml:space="preserve">RAJ PLUS </w:t>
      </w:r>
      <w:proofErr w:type="spellStart"/>
      <w:r w:rsidR="00964047" w:rsidRPr="00964047">
        <w:rPr>
          <w:rFonts w:hAnsi="Times New Roman" w:ascii="Times New Roman"/>
          <w:lang w:val="en-AU"/>
        </w:rPr>
        <w:t>j.d.o.o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., </w:t>
      </w:r>
      <w:proofErr w:type="spellStart"/>
      <w:r w:rsidR="00964047" w:rsidRPr="00964047">
        <w:rPr>
          <w:rFonts w:hAnsi="Times New Roman" w:ascii="Times New Roman"/>
          <w:lang w:val="en-AU"/>
        </w:rPr>
        <w:t>za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 </w:t>
      </w:r>
      <w:proofErr w:type="spellStart"/>
      <w:r w:rsidR="00964047" w:rsidRPr="00964047">
        <w:rPr>
          <w:rFonts w:hAnsi="Times New Roman" w:ascii="Times New Roman"/>
          <w:lang w:val="en-AU"/>
        </w:rPr>
        <w:t>turizam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, </w:t>
      </w:r>
      <w:proofErr w:type="spellStart"/>
      <w:r w:rsidR="00964047" w:rsidRPr="00964047">
        <w:rPr>
          <w:rFonts w:hAnsi="Times New Roman" w:ascii="Times New Roman"/>
          <w:lang w:val="en-AU"/>
        </w:rPr>
        <w:t>trgovinu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 </w:t>
      </w:r>
      <w:proofErr w:type="spellStart"/>
      <w:r w:rsidR="00964047" w:rsidRPr="00964047">
        <w:rPr>
          <w:rFonts w:hAnsi="Times New Roman" w:ascii="Times New Roman"/>
          <w:lang w:val="en-AU"/>
        </w:rPr>
        <w:t>i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 </w:t>
      </w:r>
      <w:proofErr w:type="spellStart"/>
      <w:r w:rsidR="00964047" w:rsidRPr="00964047">
        <w:rPr>
          <w:rFonts w:hAnsi="Times New Roman" w:ascii="Times New Roman"/>
          <w:lang w:val="en-AU"/>
        </w:rPr>
        <w:t>usluge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, Dubrovnik, Od </w:t>
      </w:r>
      <w:proofErr w:type="spellStart"/>
      <w:r w:rsidR="00964047" w:rsidRPr="00964047">
        <w:rPr>
          <w:rFonts w:hAnsi="Times New Roman" w:ascii="Times New Roman"/>
          <w:lang w:val="en-AU"/>
        </w:rPr>
        <w:t>Batale</w:t>
      </w:r>
      <w:proofErr w:type="spellEnd"/>
      <w:r w:rsidR="00964047" w:rsidRPr="00964047">
        <w:rPr>
          <w:rFonts w:hAnsi="Times New Roman" w:ascii="Times New Roman"/>
          <w:lang w:val="en-AU"/>
        </w:rPr>
        <w:t xml:space="preserve"> 2E, MBS; 060333187, OIB: 30310556070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154D0" w:rsidP="00ED4306" w:rsidR="003B274E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</w:t>
      </w:r>
      <w:r w:rsidR="003B274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17"/>
        <w:gridCol w:w="2840"/>
        <w:gridCol w:w="1553"/>
        <w:gridCol w:w="2410"/>
        <w:gridCol w:w="1567"/>
        <w:gridCol w:w="1559"/>
        <w:gridCol w:w="1561"/>
        <w:gridCol w:w="1836"/>
      </w:tblGrid>
      <w:tr w:rsidTr="00EE0E4C" w:rsidR="003C2B35" w:rsidRPr="00B40BEB">
        <w:tc>
          <w:tcPr>
            <w:tcW w:type="pct" w:w="28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04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49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52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54"/>
            <w:vAlign w:val="center"/>
          </w:tcPr>
          <w:p w:rsidRDefault="003C2B35" w:rsidP="00CF12D2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51"/>
            <w:vAlign w:val="center"/>
          </w:tcPr>
          <w:p w:rsidRDefault="003C2B35" w:rsidP="002B3866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2"/>
            <w:vAlign w:val="center"/>
          </w:tcPr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649"/>
          </w:tcPr>
          <w:p w:rsidRDefault="003C2B35" w:rsidP="007B6F0B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EE0E4C" w:rsidR="003C2B35" w:rsidRPr="00B40BEB">
        <w:tc>
          <w:tcPr>
            <w:tcW w:type="pct" w:w="289"/>
            <w:vAlign w:val="center"/>
          </w:tcPr>
          <w:p w:rsidRDefault="003C2B35" w:rsidP="00AF5B72" w:rsidR="003C2B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04"/>
            <w:vAlign w:val="center"/>
          </w:tcPr>
          <w:p w:rsidRDefault="00664501" w:rsidP="00EE0E4C" w:rsidR="003C2B35" w:rsidRPr="00400431">
            <w:pPr>
              <w:rPr>
                <w:rFonts w:hAnsi="Times New Roman" w:ascii="Times New Roman"/>
                <w:sz w:val="24"/>
                <w:szCs w:val="24"/>
              </w:rPr>
            </w:pPr>
            <w:r w:rsidRPr="00664501">
              <w:rPr>
                <w:rFonts w:hAnsi="Times New Roman" w:ascii="Times New Roman"/>
                <w:sz w:val="24"/>
                <w:szCs w:val="24"/>
              </w:rPr>
              <w:t>HRVATSKI ZAVOD ZA MIROVINSKO OSOGURANJE</w:t>
            </w:r>
          </w:p>
        </w:tc>
        <w:tc>
          <w:tcPr>
            <w:tcW w:type="pct" w:w="549"/>
            <w:vAlign w:val="center"/>
          </w:tcPr>
          <w:p w:rsidRDefault="001E2282" w:rsidP="00B50B88" w:rsidR="003C2B35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E2282">
              <w:rPr>
                <w:rFonts w:hAnsi="Times New Roman" w:ascii="Times New Roman"/>
                <w:sz w:val="24"/>
                <w:szCs w:val="24"/>
              </w:rPr>
              <w:t>84397956623</w:t>
            </w:r>
          </w:p>
        </w:tc>
        <w:tc>
          <w:tcPr>
            <w:tcW w:type="pct" w:w="852"/>
            <w:vAlign w:val="center"/>
          </w:tcPr>
          <w:p w:rsidRDefault="003C2B35" w:rsidP="00B366DF" w:rsidR="003C2B35" w:rsidRPr="004201CE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4"/>
            <w:vAlign w:val="center"/>
          </w:tcPr>
          <w:p w:rsidRDefault="00664501" w:rsidP="00400431" w:rsidR="003C2B35" w:rsidRPr="004201CE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64501">
              <w:rPr>
                <w:rFonts w:hAnsi="Times New Roman" w:ascii="Times New Roman"/>
                <w:sz w:val="24"/>
                <w:szCs w:val="24"/>
              </w:rPr>
              <w:t>6.248,34</w:t>
            </w:r>
          </w:p>
        </w:tc>
        <w:tc>
          <w:tcPr>
            <w:tcW w:type="pct" w:w="551"/>
            <w:vAlign w:val="center"/>
          </w:tcPr>
          <w:p w:rsidRDefault="00664501" w:rsidP="00B50B88" w:rsidR="003C2B35" w:rsidRPr="004201C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64501">
              <w:rPr>
                <w:rFonts w:hAnsi="Times New Roman" w:ascii="Times New Roman"/>
                <w:sz w:val="24"/>
                <w:szCs w:val="24"/>
              </w:rPr>
              <w:t>6.248,34</w:t>
            </w:r>
          </w:p>
        </w:tc>
        <w:tc>
          <w:tcPr>
            <w:tcW w:type="pct" w:w="552"/>
            <w:vAlign w:val="center"/>
          </w:tcPr>
          <w:p w:rsidRDefault="003C2B35" w:rsidP="007E4BB1" w:rsidR="003C2B35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49"/>
          </w:tcPr>
          <w:p w:rsidRDefault="003C2B35" w:rsidP="007E4BB1" w:rsidR="003C2B35" w:rsidRPr="0040043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19D9" w:rsidR="008719D9" w:rsidRPr="00B40BEB">
        <w:trPr>
          <w:trHeight w:val="1478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664501" w:rsidP="00A87C8C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664501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 </w:t>
            </w:r>
            <w:r w:rsidR="008719D9">
              <w:rPr>
                <w:rFonts w:hAnsi="Times New Roman" w:ascii="Times New Roman"/>
                <w:sz w:val="24"/>
                <w:szCs w:val="24"/>
              </w:rPr>
              <w:t>Područni ure</w:t>
            </w:r>
            <w:r w:rsidR="00A87C8C">
              <w:rPr>
                <w:rFonts w:hAnsi="Times New Roman" w:ascii="Times New Roman"/>
                <w:sz w:val="24"/>
                <w:szCs w:val="24"/>
              </w:rPr>
              <w:t>d Dubrovnik</w:t>
            </w:r>
            <w:r w:rsidR="008719D9" w:rsidRPr="00D72D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50B88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8719D9" w:rsidP="00BF0E5C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BF0E5C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>60.409,62</w:t>
            </w:r>
          </w:p>
        </w:tc>
        <w:tc>
          <w:tcPr>
            <w:tcW w:type="pct" w:w="531"/>
            <w:vAlign w:val="center"/>
          </w:tcPr>
          <w:p w:rsidRDefault="00BF0E5C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>60.409,62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19D9" w:rsidR="008719D9" w:rsidRPr="00B40BEB">
        <w:trPr>
          <w:trHeight w:val="1181"/>
        </w:trPr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BF0E5C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 xml:space="preserve">GRAD DUBROVNIK </w:t>
            </w:r>
          </w:p>
        </w:tc>
        <w:tc>
          <w:tcPr>
            <w:tcW w:type="pct" w:w="532"/>
            <w:vAlign w:val="center"/>
          </w:tcPr>
          <w:p w:rsidRDefault="001E0E3E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E0E3E">
              <w:rPr>
                <w:rFonts w:hAnsi="Times New Roman" w:ascii="Times New Roman"/>
                <w:sz w:val="24"/>
                <w:szCs w:val="24"/>
              </w:rPr>
              <w:t>21712494719</w:t>
            </w:r>
          </w:p>
        </w:tc>
        <w:tc>
          <w:tcPr>
            <w:tcW w:type="pct" w:w="82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326792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Dubrovnik</w:t>
            </w:r>
            <w:r w:rsidR="00BF0E5C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Pred Dvorom 1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BF0E5C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>18.939,46</w:t>
            </w:r>
          </w:p>
        </w:tc>
        <w:tc>
          <w:tcPr>
            <w:tcW w:type="pct" w:w="531"/>
            <w:vAlign w:val="center"/>
          </w:tcPr>
          <w:p w:rsidRDefault="00BF0E5C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>18.939,46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8719D9" w:rsidRPr="00B40BEB">
        <w:tc>
          <w:tcPr>
            <w:tcW w:type="pct" w:w="327"/>
            <w:vAlign w:val="center"/>
          </w:tcPr>
          <w:p w:rsidRDefault="001C3F60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BF0E5C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BF0E5C">
              <w:rPr>
                <w:rFonts w:hAnsi="Times New Roman" w:ascii="Times New Roman"/>
                <w:sz w:val="24"/>
                <w:szCs w:val="24"/>
              </w:rPr>
              <w:t xml:space="preserve">HRVATSKO DRUŠTVO SKLADATELJA </w:t>
            </w:r>
          </w:p>
          <w:p w:rsidRDefault="001E0E3E" w:rsidP="008719D9" w:rsidR="001E0E3E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1E0E3E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E0E3E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821"/>
            <w:vAlign w:val="center"/>
          </w:tcPr>
          <w:p w:rsidRDefault="001E0E3E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1E0E3E" w:rsidP="008719D9" w:rsidR="008719D9" w:rsidRPr="00D72D85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E0E3E">
              <w:rPr>
                <w:rFonts w:hAnsi="Times New Roman" w:ascii="Times New Roman"/>
                <w:sz w:val="24"/>
                <w:szCs w:val="24"/>
              </w:rPr>
              <w:t>2.114,21</w:t>
            </w:r>
          </w:p>
        </w:tc>
        <w:tc>
          <w:tcPr>
            <w:tcW w:type="pct" w:w="531"/>
            <w:vAlign w:val="center"/>
          </w:tcPr>
          <w:p w:rsidRDefault="001E0E3E" w:rsidP="008719D9" w:rsidR="008719D9" w:rsidRPr="00D72D85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E0E3E">
              <w:rPr>
                <w:rFonts w:hAnsi="Times New Roman" w:ascii="Times New Roman"/>
                <w:sz w:val="24"/>
                <w:szCs w:val="24"/>
              </w:rPr>
              <w:t>2.114,21</w:t>
            </w:r>
          </w:p>
        </w:tc>
        <w:tc>
          <w:tcPr>
            <w:tcW w:type="pct" w:w="531"/>
            <w:vAlign w:val="center"/>
          </w:tcPr>
          <w:p w:rsidRDefault="00BF0E5C" w:rsidP="00BF0E5C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E0E4C" w:rsidR="008719D9" w:rsidRPr="00B40BEB">
        <w:tc>
          <w:tcPr>
            <w:tcW w:type="pct" w:w="327"/>
            <w:vAlign w:val="center"/>
          </w:tcPr>
          <w:p w:rsidRDefault="001C3F60" w:rsidP="001C3F60" w:rsidR="008719D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87C8C" w:rsidP="008719D9" w:rsidR="00A87C8C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1E0E3E" w:rsidP="008719D9" w:rsidR="008719D9">
            <w:pPr>
              <w:rPr>
                <w:rFonts w:hAnsi="Times New Roman" w:ascii="Times New Roman"/>
                <w:sz w:val="24"/>
                <w:szCs w:val="24"/>
              </w:rPr>
            </w:pPr>
            <w:r w:rsidRPr="001E0E3E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  <w:p w:rsidRDefault="00A87C8C" w:rsidP="008719D9" w:rsidR="00A87C8C" w:rsidRPr="00400431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2"/>
            <w:vAlign w:val="center"/>
          </w:tcPr>
          <w:p w:rsidRDefault="00A87C8C" w:rsidP="008719D9" w:rsidR="008719D9" w:rsidRPr="00B50B8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87C8C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821"/>
            <w:vAlign w:val="center"/>
          </w:tcPr>
          <w:p w:rsidRDefault="00A87C8C" w:rsidP="008719D9" w:rsidR="008719D9" w:rsidRPr="00B83943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</w:tc>
        <w:tc>
          <w:tcPr>
            <w:tcW w:type="pct" w:w="532"/>
            <w:vAlign w:val="center"/>
          </w:tcPr>
          <w:p w:rsidRDefault="00A87C8C" w:rsidP="008719D9" w:rsidR="008719D9" w:rsidRPr="00B839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7C8C">
              <w:rPr>
                <w:rFonts w:hAnsi="Times New Roman" w:ascii="Times New Roman"/>
                <w:sz w:val="24"/>
                <w:szCs w:val="24"/>
              </w:rPr>
              <w:t>1.510,86</w:t>
            </w:r>
          </w:p>
        </w:tc>
        <w:tc>
          <w:tcPr>
            <w:tcW w:type="pct" w:w="531"/>
            <w:vAlign w:val="center"/>
          </w:tcPr>
          <w:p w:rsidRDefault="00A87C8C" w:rsidP="008719D9" w:rsidR="008719D9" w:rsidRPr="00C77E2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87C8C">
              <w:rPr>
                <w:rFonts w:hAnsi="Times New Roman" w:ascii="Times New Roman"/>
                <w:sz w:val="24"/>
                <w:szCs w:val="24"/>
              </w:rPr>
              <w:t>1.510,86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719D9" w:rsidP="008719D9" w:rsidR="008719D9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>
      <w:pPr>
        <w:pStyle w:val="Bezproreda"/>
        <w:rPr>
          <w:rFonts w:hAnsi="Times New Roman" w:ascii="Times New Roman"/>
          <w:sz w:val="24"/>
        </w:rPr>
      </w:pPr>
    </w:p>
    <w:p w:rsidRDefault="00E91771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Dubrovnik, 24</w:t>
      </w:r>
      <w:r w:rsidR="00664501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travnja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732F5D" w:rsidR="00EE0E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1036BA"/>
    <w:rsid w:val="00123B8A"/>
    <w:rsid w:val="0012419C"/>
    <w:rsid w:val="001252E1"/>
    <w:rsid w:val="00145EFF"/>
    <w:rsid w:val="001530DF"/>
    <w:rsid w:val="00173DED"/>
    <w:rsid w:val="0019308E"/>
    <w:rsid w:val="001A3695"/>
    <w:rsid w:val="001B1EBF"/>
    <w:rsid w:val="001C3F60"/>
    <w:rsid w:val="001E0E3E"/>
    <w:rsid w:val="001E2282"/>
    <w:rsid w:val="001E27E9"/>
    <w:rsid w:val="001F043B"/>
    <w:rsid w:val="00211F7D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5AF4"/>
    <w:rsid w:val="00964047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E3B9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72E82"/>
    <w:rsid w:val="00E87BD5"/>
    <w:rsid w:val="00E91771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2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2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2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RAJ PLUS j.d.o.o. za turizam, trgovinu i usluge</item>
    </izvorni_sadrzaj>
    <derivirana_varijabla naziv="DomainObject.Predmet.SudioniciListNaziv_1">
      <item>FINA, RC Split, Podružnica Dubrovnik</item>
      <item>RAJ PLUS j.d.o.o.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RAJ PLUS j.d.o.o. za turizam, trgovinu i usluge, OIB 30310556070, Od Batale 2 E,20000 Dubrovnik</item>
    </izvorni_sadrzaj>
    <derivirana_varijabla naziv="DomainObject.Predmet.SudioniciListAdressOIB_1">
      <item>FINA, RC Split, Podružnica Dubrovnik, OIB 85821130368, Vukovarska 2,20000 Dubrovnik</item>
      <item>RAJ PLUS j.d.o.o. za turizam, trgovinu i usluge, OIB 30310556070, Od Batale 2 E,20000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30310556070</item>
    </izvorni_sadrzaj>
    <derivirana_varijabla naziv="DomainObject.Predmet.SudioniciListNazivOIB_1">
      <item>, OIB 85821130368</item>
      <item>, OIB 30310556070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295416-165E-4049-8859-9AAF272CBC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149</properties:Words>
  <properties:Characters>960</properties:Characters>
  <properties:Lines>105</properties:Lines>
  <properties:Paragraphs>58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2018-01-03T08:08:00Z</dcterms:created>
  <dc:creator>ADMINIBM</dc:creator>
  <cp:lastModifiedBy>Mara Marčinko</cp:lastModifiedBy>
  <cp:lastPrinted>2017-10-16T07:50:00Z</cp:lastPrinted>
  <dcterms:modified xmlns:xsi="http://www.w3.org/2001/XMLSchema-instance" xsi:type="dcterms:W3CDTF">2018-04-24T12:43:00Z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