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f9fc" w14:paraId="1cbf9fc" w:rsidRDefault="00A41085" w:rsidR="00B058D3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104140</wp:posOffset>
            </wp:positionH>
            <wp:positionV relativeFrom="paragraph">
              <wp:posOffset>-123190</wp:posOffset>
            </wp:positionV>
            <wp:extent cy="716280" cx="543560"/>
            <wp:effectExtent b="0" r="0" t="0" l="0"/>
            <wp:wrapSquare wrapText="right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70AEA" w:rsidR="00070AEA"/>
    <w:p w:rsidRDefault="00070AEA" w:rsidR="00070AEA"/>
    <w:p w:rsidRDefault="00070AEA" w:rsidR="00070AEA"/>
    <w:p w:rsidRDefault="00070AEA" w:rsidR="00070AEA"/>
    <w:p w:rsidRDefault="00070AEA" w:rsidR="00070AEA">
      <w:r>
        <w:t>REPUBLIKA HRVATSKA</w:t>
      </w:r>
    </w:p>
    <w:p w:rsidRDefault="00070AEA" w:rsidR="00070AEA">
      <w:r>
        <w:t>TRGOVAČKI SUD U OSIJEKU</w:t>
      </w:r>
    </w:p>
    <w:p w:rsidRDefault="00070AEA" w:rsidR="00070AEA">
      <w:r>
        <w:t xml:space="preserve">STALNA SLUŽBA U </w:t>
      </w:r>
      <w:proofErr w:type="spellStart"/>
      <w:r>
        <w:t>SLAV.BRODU</w:t>
      </w:r>
      <w:proofErr w:type="spellEnd"/>
    </w:p>
    <w:p w:rsidRDefault="00070AEA" w:rsidR="00070AEA">
      <w:r>
        <w:t>Trg pobjede 13</w:t>
      </w:r>
    </w:p>
    <w:p w:rsidRDefault="00070AEA" w:rsidR="00070AEA">
      <w:r>
        <w:t>35000 SLAVONSKI BROD                                    BROJ:  2/St-</w:t>
      </w:r>
      <w:r w:rsidR="0045506A">
        <w:t>297</w:t>
      </w:r>
      <w:r>
        <w:t>/201</w:t>
      </w:r>
      <w:r w:rsidR="0045506A">
        <w:t>4</w:t>
      </w:r>
      <w:r>
        <w:t>-</w:t>
      </w:r>
      <w:r w:rsidR="009F5E01">
        <w:t>19</w:t>
      </w:r>
    </w:p>
    <w:p w:rsidRDefault="00070AEA" w:rsidR="00070AEA"/>
    <w:p w:rsidRDefault="00070AEA" w:rsidR="00070AEA"/>
    <w:p w:rsidRDefault="009F5E01" w:rsidR="00070AEA">
      <w:r>
        <w:t xml:space="preserve">                           U  I M E  R E P U B L I K E  H R V A T S K E !</w:t>
      </w:r>
    </w:p>
    <w:p w:rsidRDefault="009F5E01" w:rsidR="009F5E01"/>
    <w:p w:rsidRDefault="009F5E01" w:rsidR="009F5E01">
      <w:r>
        <w:t xml:space="preserve">                                                      R  J  E  Š  E  N  J  E</w:t>
      </w:r>
    </w:p>
    <w:p w:rsidRDefault="009F5E01" w:rsidR="009F5E01"/>
    <w:p w:rsidRDefault="009F5E01" w:rsidR="009F5E01">
      <w:r>
        <w:tab/>
        <w:t xml:space="preserve">TRGOVAČKI SUD U OSIJEKU, STALNA SLUŽBA U SLAVONSKOM BRODU, po stečajnom sucu Davorinu Pavičić, u stečajnom postupku nad stečajnim dužnikom IGOR MILETIĆ vlasnik Vodovodne i plinske instalacije Miletić Igor, OIB: 54514040193, </w:t>
      </w:r>
      <w:proofErr w:type="spellStart"/>
      <w:r>
        <w:t>Alilovci</w:t>
      </w:r>
      <w:proofErr w:type="spellEnd"/>
      <w:r>
        <w:t xml:space="preserve"> 111, 34334 </w:t>
      </w:r>
      <w:proofErr w:type="spellStart"/>
      <w:r>
        <w:t>Alilovci</w:t>
      </w:r>
      <w:proofErr w:type="spellEnd"/>
      <w:r>
        <w:t>, dana 28. Veljače 2017.g.</w:t>
      </w:r>
    </w:p>
    <w:p w:rsidRDefault="009F5E01" w:rsidR="009F5E01"/>
    <w:p w:rsidRDefault="009F5E01" w:rsidR="009F5E01">
      <w:r>
        <w:t xml:space="preserve">                                                     r i j e š i o  j e</w:t>
      </w:r>
    </w:p>
    <w:p w:rsidRDefault="00D40EF7" w:rsidR="00D40EF7"/>
    <w:p w:rsidRDefault="00D40EF7" w:rsidR="00D40EF7">
      <w:r>
        <w:t>Utvrđuju se tražbine  Viših isplatnih redova</w:t>
      </w:r>
    </w:p>
    <w:p w:rsidRDefault="006E6854" w:rsidR="006E6854"/>
    <w:p w:rsidRDefault="00D40EF7" w:rsidR="00D40EF7"/>
    <w:p w:rsidRDefault="00D40EF7" w:rsidR="00D40EF7">
      <w:r>
        <w:t>I VIŠI ISPLATNI RED- nema prijavljenih tražbina</w:t>
      </w:r>
    </w:p>
    <w:p w:rsidRDefault="006E6854" w:rsidR="006E6854"/>
    <w:p w:rsidRDefault="00D40EF7" w:rsidR="00D40EF7"/>
    <w:p w:rsidRDefault="00D40EF7" w:rsidP="00D40EF7" w:rsidR="001152F3">
      <w:r>
        <w:t>II VIŠI ISPLA</w:t>
      </w:r>
      <w:r w:rsidR="001152F3">
        <w:t>TNI RED</w:t>
      </w:r>
    </w:p>
    <w:p w:rsidRDefault="001152F3" w:rsidP="00D40EF7" w:rsidR="001152F3">
      <w:pPr>
        <w:ind w:left="720"/>
      </w:pPr>
    </w:p>
    <w:p w:rsidRDefault="001152F3" w:rsidP="00D40EF7" w:rsidR="001152F3">
      <w:pPr>
        <w:ind w:left="720"/>
      </w:pPr>
    </w:p>
    <w:p w:rsidRDefault="001152F3" w:rsidP="001152F3" w:rsidR="001152F3">
      <w:pPr>
        <w:ind w:left="720"/>
        <w:jc w:val="both"/>
      </w:pPr>
      <w:r>
        <w:t>Naziv             OIB             prijavljeno                     priznato                 osporeno</w:t>
      </w:r>
    </w:p>
    <w:p w:rsidRDefault="006E6854" w:rsidP="001152F3" w:rsidR="001152F3">
      <w:pPr>
        <w:ind w:left="720"/>
        <w:jc w:val="both"/>
      </w:pPr>
      <w:r>
        <w:t xml:space="preserve"> </w:t>
      </w:r>
    </w:p>
    <w:p w:rsidRDefault="001152F3" w:rsidP="001152F3" w:rsidR="001152F3">
      <w:pPr>
        <w:numPr>
          <w:ilvl w:val="0"/>
          <w:numId w:val="4"/>
        </w:numPr>
      </w:pPr>
      <w:r>
        <w:t xml:space="preserve">Financijska </w:t>
      </w:r>
    </w:p>
    <w:p w:rsidRDefault="001152F3" w:rsidP="001152F3" w:rsidR="001152F3">
      <w:pPr>
        <w:ind w:left="720"/>
      </w:pPr>
      <w:r>
        <w:t>Agencija      85821130368     2.271,38 kn              2.271,38 kn              0</w:t>
      </w:r>
    </w:p>
    <w:p w:rsidRDefault="001152F3" w:rsidP="001152F3" w:rsidR="001152F3">
      <w:pPr>
        <w:ind w:left="720"/>
      </w:pPr>
      <w:proofErr w:type="spellStart"/>
      <w:r>
        <w:t>Ul.grada</w:t>
      </w:r>
      <w:proofErr w:type="spellEnd"/>
    </w:p>
    <w:p w:rsidRDefault="001152F3" w:rsidP="001152F3" w:rsidR="001152F3">
      <w:pPr>
        <w:ind w:left="720"/>
      </w:pPr>
      <w:r>
        <w:t>Vukovara 7o</w:t>
      </w:r>
    </w:p>
    <w:p w:rsidRDefault="001152F3" w:rsidP="001152F3" w:rsidR="001152F3">
      <w:pPr>
        <w:ind w:left="720"/>
      </w:pPr>
      <w:r>
        <w:t>Zagreb</w:t>
      </w:r>
      <w:r w:rsidR="00D40EF7">
        <w:t xml:space="preserve"> 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1152F3" w:rsidP="001152F3" w:rsidR="001152F3">
      <w:pPr>
        <w:numPr>
          <w:ilvl w:val="0"/>
          <w:numId w:val="4"/>
        </w:numPr>
      </w:pPr>
      <w:r>
        <w:t>RH Ministarstvo 18683136487</w:t>
      </w:r>
    </w:p>
    <w:p w:rsidRDefault="001152F3" w:rsidP="001152F3" w:rsidR="001152F3">
      <w:pPr>
        <w:ind w:left="720"/>
      </w:pPr>
      <w:r>
        <w:t>Financija Porezna</w:t>
      </w:r>
    </w:p>
    <w:p w:rsidRDefault="001152F3" w:rsidP="001152F3" w:rsidR="001152F3">
      <w:pPr>
        <w:ind w:left="720"/>
      </w:pPr>
      <w:r>
        <w:t>Uprava Područni</w:t>
      </w:r>
    </w:p>
    <w:p w:rsidRDefault="001152F3" w:rsidP="001152F3" w:rsidR="001152F3">
      <w:pPr>
        <w:ind w:left="720"/>
      </w:pPr>
      <w:r>
        <w:t>Ured Slavonije i</w:t>
      </w:r>
    </w:p>
    <w:p w:rsidRDefault="001152F3" w:rsidP="001152F3" w:rsidR="001152F3">
      <w:pPr>
        <w:ind w:left="720"/>
      </w:pPr>
      <w:r>
        <w:t>Baranje, Požega                   118.011,96 kn             118.011,96kn          0</w:t>
      </w:r>
    </w:p>
    <w:p w:rsidRDefault="001152F3" w:rsidP="001152F3" w:rsidR="001152F3">
      <w:pPr>
        <w:ind w:left="720"/>
      </w:pPr>
      <w:proofErr w:type="spellStart"/>
      <w:r>
        <w:t>Katakčićeva</w:t>
      </w:r>
      <w:proofErr w:type="spellEnd"/>
      <w:r>
        <w:t xml:space="preserve"> 5/a</w:t>
      </w:r>
    </w:p>
    <w:p w:rsidRDefault="001152F3" w:rsidP="001152F3" w:rsidR="001152F3">
      <w:pPr>
        <w:ind w:left="720"/>
      </w:pPr>
      <w:r>
        <w:t>Zagreb</w:t>
      </w:r>
      <w:r w:rsidR="00D40EF7">
        <w:t xml:space="preserve"> </w:t>
      </w:r>
    </w:p>
    <w:p w:rsidRDefault="00D40EF7" w:rsidP="001152F3" w:rsidR="00D40EF7">
      <w:pPr>
        <w:ind w:left="720"/>
      </w:pPr>
      <w:r>
        <w:t xml:space="preserve">  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1152F3" w:rsidP="001152F3" w:rsidR="001152F3">
      <w:pPr>
        <w:ind w:left="720"/>
      </w:pPr>
    </w:p>
    <w:p w:rsidRDefault="001152F3" w:rsidP="001152F3" w:rsidR="001152F3">
      <w:pPr>
        <w:ind w:left="720"/>
      </w:pPr>
      <w:r>
        <w:t xml:space="preserve">                                              O b r a z l o ž e n j e</w:t>
      </w:r>
    </w:p>
    <w:p w:rsidRDefault="001152F3" w:rsidP="001152F3" w:rsidR="001152F3">
      <w:pPr>
        <w:ind w:left="720"/>
      </w:pPr>
    </w:p>
    <w:p w:rsidRDefault="001152F3" w:rsidP="001152F3" w:rsidR="001152F3">
      <w:pPr>
        <w:ind w:left="720"/>
      </w:pPr>
    </w:p>
    <w:p w:rsidRDefault="001152F3" w:rsidP="001152F3" w:rsidR="001152F3">
      <w:pPr>
        <w:ind w:left="720"/>
      </w:pPr>
      <w:r>
        <w:t>Na ročištu koje je održano dana 16. veljače 2017.g. ispitane su prijavljene tražbine prema svojim iznosima i isplatnom redu te je sastavljena tablica ispitanih tražbina.</w:t>
      </w:r>
    </w:p>
    <w:p w:rsidRDefault="001152F3" w:rsidP="001152F3" w:rsidR="001152F3">
      <w:pPr>
        <w:ind w:left="720"/>
      </w:pPr>
      <w:r>
        <w:t>Nije bilo prijavljenih tražbina I Višeg isplatnog reda.</w:t>
      </w:r>
    </w:p>
    <w:p w:rsidRDefault="001152F3" w:rsidP="001152F3" w:rsidR="006E6854">
      <w:pPr>
        <w:ind w:left="720"/>
      </w:pPr>
      <w:r>
        <w:t>U II Višem isp</w:t>
      </w:r>
      <w:r w:rsidR="006E6854">
        <w:t>l</w:t>
      </w:r>
      <w:r>
        <w:t>atnom redu prijavljene su tražbine Financijske agencije i Porezne uprave koje su u cijelosti priznate, a nitko od prisutnih nije osporio priznate tražbine</w:t>
      </w:r>
      <w:r w:rsidR="006E6854">
        <w:t>, stoga se navedene tražbine imaju smatrati utvrđenim kao tražbine II Višeg isplatnog reda u iznosima kako su i prijavljene a sukladno izreci ovoga rješenja.</w:t>
      </w:r>
    </w:p>
    <w:p w:rsidRDefault="006E6854" w:rsidP="001152F3" w:rsidR="006E6854">
      <w:pPr>
        <w:ind w:left="720"/>
      </w:pPr>
      <w:r>
        <w:t xml:space="preserve">Oni vjerovnici kojima je tražbina priznata neće dobiti </w:t>
      </w:r>
      <w:proofErr w:type="spellStart"/>
      <w:r>
        <w:t>otpravak</w:t>
      </w:r>
      <w:proofErr w:type="spellEnd"/>
      <w:r>
        <w:t xml:space="preserve"> rješenja o utvrđenoj tražbini, osim ako to posebno zatraže i plate trošak ovjerovljenog izvoda iz rješenja.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  <w:r>
        <w:tab/>
        <w:t>U Slavonskom Brodu, 28. veljače 2017.g.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  <w:r>
        <w:t xml:space="preserve">                                                                                      Stečajni sudac: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  <w:r>
        <w:t xml:space="preserve">                                                                                     Davorin Pavičić          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  <w:r>
        <w:t>NAPUTAK O PRA</w:t>
      </w:r>
      <w:r w:rsidR="00A41085">
        <w:t>V</w:t>
      </w:r>
      <w:r>
        <w:t>NOM LIJEKU:</w:t>
      </w:r>
    </w:p>
    <w:p w:rsidRDefault="006E6854" w:rsidP="001152F3" w:rsidR="006E6854">
      <w:pPr>
        <w:ind w:left="720"/>
      </w:pPr>
      <w:r>
        <w:t>Protiv ovoga rješenja ima pravo žalbe</w:t>
      </w:r>
    </w:p>
    <w:p w:rsidRDefault="006E6854" w:rsidP="001152F3" w:rsidR="006E6854">
      <w:pPr>
        <w:ind w:left="720"/>
      </w:pPr>
      <w:r>
        <w:t>Stečajni upravitelj i vjerovnik u dijelu</w:t>
      </w:r>
    </w:p>
    <w:p w:rsidRDefault="006E6854" w:rsidP="001152F3" w:rsidR="006E6854">
      <w:pPr>
        <w:ind w:left="720"/>
      </w:pPr>
      <w:r>
        <w:t>U kojem se tiče njegove prijavljene</w:t>
      </w:r>
    </w:p>
    <w:p w:rsidRDefault="006E6854" w:rsidP="001152F3" w:rsidR="006E6854">
      <w:pPr>
        <w:ind w:left="720"/>
      </w:pPr>
      <w:r>
        <w:t>Tražbine. Rok za žalbu iznosi 8 dana</w:t>
      </w:r>
    </w:p>
    <w:p w:rsidRDefault="006E6854" w:rsidP="001152F3" w:rsidR="006E6854">
      <w:pPr>
        <w:ind w:left="720"/>
      </w:pPr>
      <w:r>
        <w:t>Računajući od dana objave rješenja na</w:t>
      </w:r>
    </w:p>
    <w:p w:rsidRDefault="006E6854" w:rsidP="001152F3" w:rsidR="006E6854">
      <w:pPr>
        <w:ind w:left="720"/>
      </w:pPr>
      <w:r>
        <w:t>e- oglasnoj ploči. Žalba se podnosi</w:t>
      </w:r>
    </w:p>
    <w:p w:rsidRDefault="006E6854" w:rsidP="001152F3" w:rsidR="006E6854">
      <w:pPr>
        <w:ind w:left="720"/>
      </w:pPr>
      <w:r>
        <w:t>VTS RH Zagreb putem ovoga suda u</w:t>
      </w:r>
    </w:p>
    <w:p w:rsidRDefault="006E6854" w:rsidP="001152F3" w:rsidR="001152F3">
      <w:pPr>
        <w:ind w:left="720"/>
      </w:pPr>
      <w:r>
        <w:t>3 primjerka.</w:t>
      </w:r>
      <w:r w:rsidR="001152F3">
        <w:t xml:space="preserve"> </w:t>
      </w: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</w:p>
    <w:p w:rsidRDefault="006E6854" w:rsidP="001152F3" w:rsidR="006E6854">
      <w:pPr>
        <w:ind w:left="720"/>
      </w:pPr>
      <w:proofErr w:type="spellStart"/>
      <w:r>
        <w:t>Rj</w:t>
      </w:r>
      <w:proofErr w:type="spellEnd"/>
      <w:r>
        <w:t>/</w:t>
      </w:r>
    </w:p>
    <w:p w:rsidRDefault="006E6854" w:rsidP="001152F3" w:rsidR="006E6854">
      <w:pPr>
        <w:ind w:left="720"/>
      </w:pPr>
    </w:p>
    <w:p w:rsidRDefault="006E6854" w:rsidP="006E6854" w:rsidR="006E6854">
      <w:pPr>
        <w:numPr>
          <w:ilvl w:val="0"/>
          <w:numId w:val="5"/>
        </w:numPr>
      </w:pPr>
      <w:r>
        <w:t>Rješenje nepravomoćno</w:t>
      </w:r>
    </w:p>
    <w:p w:rsidRDefault="006E6854" w:rsidP="006E6854" w:rsidR="006E6854">
      <w:pPr>
        <w:numPr>
          <w:ilvl w:val="0"/>
          <w:numId w:val="5"/>
        </w:numPr>
      </w:pPr>
      <w:r>
        <w:t>Dostaviti stečajnoj upraviteljici</w:t>
      </w:r>
    </w:p>
    <w:p w:rsidRDefault="006E6854" w:rsidP="006E6854" w:rsidR="006E6854">
      <w:pPr>
        <w:numPr>
          <w:ilvl w:val="0"/>
          <w:numId w:val="5"/>
        </w:numPr>
      </w:pPr>
      <w:r>
        <w:t>E oglasna ploča suda</w:t>
      </w:r>
    </w:p>
    <w:p w:rsidRDefault="00A41085" w:rsidP="006E6854" w:rsidR="00A41085">
      <w:pPr>
        <w:numPr>
          <w:ilvl w:val="0"/>
          <w:numId w:val="5"/>
        </w:numPr>
      </w:pPr>
      <w:r>
        <w:t>Kal 15 dana</w:t>
      </w:r>
    </w:p>
    <w:p w:rsidRDefault="006E6854" w:rsidP="006E6854" w:rsidR="006E6854"/>
    <w:p w:rsidRDefault="006E6854" w:rsidP="006E6854" w:rsidR="006E6854">
      <w:r>
        <w:t>28.2.2017.                                S u d a c:</w:t>
      </w:r>
    </w:p>
    <w:sectPr w:rsidR="006E6854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48F5"/>
    <w:multiLevelType w:val="hybridMultilevel"/>
    <w:tmpl w:val="6DE8F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260BB8"/>
    <w:multiLevelType w:val="hybridMultilevel"/>
    <w:tmpl w:val="8D625D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B623A9"/>
    <w:multiLevelType w:val="hybridMultilevel"/>
    <w:tmpl w:val="06A65768"/>
    <w:lvl w:tplc="EDDEDF3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DA0AEF"/>
    <w:multiLevelType w:val="hybridMultilevel"/>
    <w:tmpl w:val="AF421E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204F93"/>
    <w:multiLevelType w:val="hybridMultilevel"/>
    <w:tmpl w:val="A874E436"/>
    <w:lvl w:tplc="BC3603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1152F3"/>
    <w:rsid w:val="003B5BE6"/>
    <w:rsid w:val="0045506A"/>
    <w:rsid w:val="006E6854"/>
    <w:rsid w:val="007A6AC9"/>
    <w:rsid w:val="00830545"/>
    <w:rsid w:val="008326F0"/>
    <w:rsid w:val="009F5E01"/>
    <w:rsid w:val="00A41085"/>
    <w:rsid w:val="00B058D3"/>
    <w:rsid w:val="00C11AC1"/>
    <w:rsid w:val="00CA1BFD"/>
    <w:rsid w:val="00D273CC"/>
    <w:rsid w:val="00D40EF7"/>
    <w:rsid w:val="00F3693D"/>
    <w:rsid w:val="00FA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08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St-297/2014</izvorni_sadrzaj>
    <derivirana_varijabla naziv="DomainObject.Predmet.OznakaBroj_1">St-297/2014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MILETIĆ</izvorni_sadrzaj>
    <derivirana_varijabla naziv="DomainObject.Predmet.ProtustrankaFormated_1">  Igor MILETIĆ</derivirana_varijabla>
  </DomainObject.Predmet.ProtustrankaFormated>
  <DomainObject.Predmet.ProtustrankaFormatedOIB>
    <izvorni_sadrzaj>  Igor MILETIĆ, OIB 54514040193</izvorni_sadrzaj>
    <derivirana_varijabla naziv="DomainObject.Predmet.ProtustrankaFormatedOIB_1">  Igor MILETIĆ, OIB 54514040193</derivirana_varijabla>
  </DomainObject.Predmet.ProtustrankaFormatedOIB>
  <DomainObject.Predmet.ProtustrankaFormatedWithAdress>
    <izvorni_sadrzaj> Igor MILETIĆ, Alilovci 111, 34334 Alilovci</izvorni_sadrzaj>
    <derivirana_varijabla naziv="DomainObject.Predmet.ProtustrankaFormatedWithAdress_1"> Igor MILETIĆ, Alilovci 111, 34334 Alilovci</derivirana_varijabla>
  </DomainObject.Predmet.ProtustrankaFormatedWithAdress>
  <DomainObject.Predmet.ProtustrankaFormatedWithAdressOIB>
    <izvorni_sadrzaj> Igor MILETIĆ, OIB 54514040193, Alilovci 111, 34334 Alilovci</izvorni_sadrzaj>
    <derivirana_varijabla naziv="DomainObject.Predmet.ProtustrankaFormatedWithAdressOIB_1"> Igor MILETIĆ, OIB 54514040193, Alilovci 111, 34334 Alilovci</derivirana_varijabla>
  </DomainObject.Predmet.ProtustrankaFormatedWithAdressOIB>
  <DomainObject.Predmet.ProtustrankaWithAdress>
    <izvorni_sadrzaj>Igor MILETIĆ Alilovci 111, 34334 Alilovci</izvorni_sadrzaj>
    <derivirana_varijabla naziv="DomainObject.Predmet.ProtustrankaWithAdress_1">Igor MILETIĆ Alilovci 111, 34334 Alilovci</derivirana_varijabla>
  </DomainObject.Predmet.ProtustrankaWithAdress>
  <DomainObject.Predmet.ProtustrankaWithAdressOIB>
    <izvorni_sadrzaj>Igor MILETIĆ, OIB 54514040193, Alilovci 111, 34334 Alilovci</izvorni_sadrzaj>
    <derivirana_varijabla naziv="DomainObject.Predmet.ProtustrankaWithAdressOIB_1">Igor MILETIĆ, OIB 54514040193, Alilovci 111, 34334 Alilovci</derivirana_varijabla>
  </DomainObject.Predmet.ProtustrankaWithAdressOIB>
  <DomainObject.Predmet.ProtustrankaNazivFormated>
    <izvorni_sadrzaj>Igor MILETIĆ</izvorni_sadrzaj>
    <derivirana_varijabla naziv="DomainObject.Predmet.ProtustrankaNazivFormated_1">Igor MILETIĆ</derivirana_varijabla>
  </DomainObject.Predmet.ProtustrankaNazivFormated>
  <DomainObject.Predmet.ProtustrankaNazivFormatedOIB>
    <izvorni_sadrzaj>Igor MILETIĆ, OIB 54514040193</izvorni_sadrzaj>
    <derivirana_varijabla naziv="DomainObject.Predmet.ProtustrankaNazivFormatedOIB_1">Igor MILETIĆ, OIB 54514040193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L.Jagera 1-3, 31000 Osijek</izvorni_sadrzaj>
    <derivirana_varijabla naziv="DomainObject.Predmet.StrankaFormatedWithAdress_1"> FINANCIJSKA AGENCIJA Regionalni centar Osijek, L.Jagera 1-3, 31000 Osijek</derivirana_varijabla>
  </DomainObject.Predmet.StrankaFormatedWithAdress>
  <DomainObject.Predmet.StrankaFormatedWithAdressOIB>
    <izvorni_sadrzaj> FINANCIJSKA AGENCIJA Regionalni centar Osijek, OIB 85821130368, L.Jagera 1-3, 31000 Osijek</izvorni_sadrzaj>
    <derivirana_varijabla naziv="DomainObject.Predmet.StrankaFormatedWithAdressOIB_1"> FINANCIJSKA AGENCIJA Regionalni centar Osijek, OIB 85821130368, L.Jagera 1-3, 31000 Osijek</derivirana_varijabla>
  </DomainObject.Predmet.StrankaFormatedWithAdressOIB>
  <DomainObject.Predmet.StrankaWithAdress>
    <izvorni_sadrzaj>FINANCIJSKA AGENCIJA Regionalni centar Osijek L.Jagera 1-3,31000 Osijek</izvorni_sadrzaj>
    <derivirana_varijabla naziv="DomainObject.Predmet.StrankaWithAdress_1">FINANCIJSKA AGENCIJA Regionalni centar Osijek L.Jagera 1-3,31000 Osijek</derivirana_varijabla>
  </DomainObject.Predmet.StrankaWithAdress>
  <DomainObject.Predmet.StrankaWithAdressOIB>
    <izvorni_sadrzaj>FINANCIJSKA AGENCIJA Regionalni centar Osijek, OIB 85821130368, L.Jagera 1-3,31000 Osijek</izvorni_sadrzaj>
    <derivirana_varijabla naziv="DomainObject.Predmet.StrankaWithAdressOIB_1">FINANCIJSKA AGENCIJA Regionalni centar Osijek, OIB 85821130368, L.Jagera 1-3,31000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L.Jagera 1-3, 31000 Osijek</item>
    </izvorni_sadrzaj>
    <derivirana_varijabla naziv="DomainObject.Predmet.StrankaListFormatedWithAdress_1">
      <item>FINANCIJSKA AGENCIJA Regionalni centar Osijek, L.Jagera 1-3, 31000 Osijek</item>
    </derivirana_varijabla>
  </DomainObject.Predmet.StrankaListFormatedWithAdress>
  <DomainObject.Predmet.StrankaListFormatedWithAdressOIB>
    <izvorni_sadrzaj>
      <item>FINANCIJSKA AGENCIJA Regionalni centar Osijek, OIB 85821130368, L.Jagera 1-3, 31000 Osijek</item>
    </izvorni_sadrzaj>
    <derivirana_varijabla naziv="DomainObject.Predmet.StrankaListFormatedWithAdressOIB_1">
      <item>FINANCIJSKA AGENCIJA Regionalni centar Osijek, OIB 85821130368, L.Jagera 1-3, 31000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Igor MILETIĆ</item>
    </izvorni_sadrzaj>
    <derivirana_varijabla naziv="DomainObject.Predmet.ProtuStrankaListFormated_1">
      <item>Igor MILETIĆ</item>
    </derivirana_varijabla>
  </DomainObject.Predmet.ProtuStrankaListFormated>
  <DomainObject.Predmet.ProtuStrankaListFormatedOIB>
    <izvorni_sadrzaj>
      <item>Igor MILETIĆ, OIB 54514040193</item>
    </izvorni_sadrzaj>
    <derivirana_varijabla naziv="DomainObject.Predmet.ProtuStrankaListFormatedOIB_1">
      <item>Igor MILETIĆ, OIB 54514040193</item>
    </derivirana_varijabla>
  </DomainObject.Predmet.ProtuStrankaListFormatedOIB>
  <DomainObject.Predmet.ProtuStrankaListFormatedWithAdress>
    <izvorni_sadrzaj>
      <item>Igor MILETIĆ, Alilovci 111, 34334 Alilovci</item>
    </izvorni_sadrzaj>
    <derivirana_varijabla naziv="DomainObject.Predmet.ProtuStrankaListFormatedWithAdress_1">
      <item>Igor MILETIĆ, Alilovci 111, 34334 Alilovci</item>
    </derivirana_varijabla>
  </DomainObject.Predmet.ProtuStrankaListFormatedWithAdress>
  <DomainObject.Predmet.ProtuStrankaListFormatedWithAdressOIB>
    <izvorni_sadrzaj>
      <item>Igor MILETIĆ, OIB 54514040193, Alilovci 111, 34334 Alilovci</item>
    </izvorni_sadrzaj>
    <derivirana_varijabla naziv="DomainObject.Predmet.ProtuStrankaListFormatedWithAdressOIB_1">
      <item>Igor MILETIĆ, OIB 54514040193, Alilovci 111, 34334 Alilovci</item>
    </derivirana_varijabla>
  </DomainObject.Predmet.ProtuStrankaListFormatedWithAdressOIB>
  <DomainObject.Predmet.ProtuStrankaListNazivFormated>
    <izvorni_sadrzaj>
      <item>Igor MILETIĆ</item>
    </izvorni_sadrzaj>
    <derivirana_varijabla naziv="DomainObject.Predmet.ProtuStrankaListNazivFormated_1">
      <item>Igor MILETIĆ</item>
    </derivirana_varijabla>
  </DomainObject.Predmet.ProtuStrankaListNazivFormated>
  <DomainObject.Predmet.ProtuStrankaListNazivFormatedOIB>
    <izvorni_sadrzaj>
      <item>Igor MILETIĆ, OIB 54514040193</item>
    </izvorni_sadrzaj>
    <derivirana_varijabla naziv="DomainObject.Predmet.ProtuStrankaListNazivFormatedOIB_1">
      <item>Igor MILETIĆ, OIB 54514040193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Igor MILETIĆ</izvorni_sadrzaj>
    <derivirana_varijabla naziv="DomainObject.Predmet.ProtustrankaIDrugi_1">Igor MILETIĆ</derivirana_varijabla>
  </DomainObject.Predmet.ProtustrankaIDrugi>
  <DomainObject.Predmet.StrankaIDrugiAdressOIB>
    <izvorni_sadrzaj>FINANCIJSKA AGENCIJA Regionalni centar Osijek, OIB 85821130368, L.Jagera 1-3, 31000 Osijek</izvorni_sadrzaj>
    <derivirana_varijabla naziv="DomainObject.Predmet.StrankaIDrugiAdressOIB_1">FINANCIJSKA AGENCIJA Regionalni centar Osijek, OIB 85821130368, L.Jagera 1-3, 31000 Osijek</derivirana_varijabla>
  </DomainObject.Predmet.StrankaIDrugiAdressOIB>
  <DomainObject.Predmet.ProtustrankaIDrugiAdressOIB>
    <izvorni_sadrzaj>Igor MILETIĆ, OIB 54514040193, Alilovci 111, 34334 Alilovci</izvorni_sadrzaj>
    <derivirana_varijabla naziv="DomainObject.Predmet.ProtustrankaIDrugiAdressOIB_1">Igor MILETIĆ, OIB 54514040193,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Osijek</item>
      <item>Igor MILETIĆ</item>
    </izvorni_sadrzaj>
    <derivirana_varijabla naziv="DomainObject.Predmet.SudioniciListNaziv_1">
      <item>FINANCIJSKA AGENCIJA Regionalni centar Osijek</item>
      <item>Igor MILETIĆ</item>
    </derivirana_varijabla>
  </DomainObject.Predmet.SudioniciListNaziv>
  <DomainObject.Predmet.SudioniciListAdressOIB>
    <izvorni_sadrzaj>
      <item>FINANCIJSKA AGENCIJA Regionalni centar Osijek, OIB 85821130368, L.Jagera 1-3,31000 Osijek</item>
      <item>Igor MILETIĆ, OIB 54514040193, Alilovci 111,34334 Alilovci</item>
    </izvorni_sadrzaj>
    <derivirana_varijabla naziv="DomainObject.Predmet.SudioniciListAdressOIB_1">
      <item>FINANCIJSKA AGENCIJA Regionalni centar Osijek, OIB 85821130368, L.Jagera 1-3,31000 Osijek</item>
      <item>Igor MILETIĆ, OIB 54514040193, Alilovci 111,34334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54514040193</item>
    </izvorni_sadrzaj>
    <derivirana_varijabla naziv="DomainObject.Predmet.SudioniciListNazivOIB_1">
      <item>, OIB 85821130368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354</properties:Words>
  <properties:Characters>1771</properties:Characters>
  <properties:Lines>117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2017-02-28T12:53:00Z</dcterms:created>
  <dc:creator>bconka</dc:creator>
  <cp:lastModifiedBy>wsadmin</cp:lastModifiedBy>
  <cp:lastPrinted>2017-02-28T12:52:00Z</cp:lastPrinted>
  <dcterms:modified xmlns:xsi="http://www.w3.org/2001/XMLSchema-instance" xsi:type="dcterms:W3CDTF">2017-02-28T12:55:00Z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