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39da" w14:paraId="a6639da" w:rsidRDefault="00862D16" w:rsidP="00862D16" w:rsidR="00AD3393" w:rsidRPr="00A2159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2159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Amruševa 2/II</w:t>
      </w: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="00B74777" w:rsidRPr="00A21592">
        <w:rPr>
          <w:rFonts w:cs="Times New Roman" w:hAnsi="Times New Roman" w:ascii="Times New Roman"/>
          <w:sz w:val="24"/>
          <w:szCs w:val="24"/>
        </w:rPr>
        <w:t>Zagreb, 21.06</w:t>
      </w:r>
      <w:r w:rsidR="006F3068" w:rsidRPr="00A21592">
        <w:rPr>
          <w:rFonts w:cs="Times New Roman" w:hAnsi="Times New Roman" w:ascii="Times New Roman"/>
          <w:sz w:val="24"/>
          <w:szCs w:val="24"/>
        </w:rPr>
        <w:t>.2018</w:t>
      </w:r>
      <w:r w:rsidR="00F5282A" w:rsidRPr="00A21592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Na posl.br.:</w:t>
      </w:r>
      <w:r w:rsidR="00FA7717" w:rsidRPr="00A21592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74777" w:rsidRPr="00A21592">
        <w:rPr>
          <w:rFonts w:cs="Times New Roman" w:hAnsi="Times New Roman" w:ascii="Times New Roman"/>
          <w:b/>
          <w:sz w:val="24"/>
          <w:szCs w:val="24"/>
        </w:rPr>
        <w:t>77/2017</w:t>
      </w: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STEČAJNI DUŽNIK</w:t>
      </w:r>
      <w:r w:rsidR="00124FFA" w:rsidRPr="00A21592">
        <w:rPr>
          <w:rFonts w:cs="Times New Roman" w:hAnsi="Times New Roman" w:ascii="Times New Roman"/>
          <w:sz w:val="24"/>
          <w:szCs w:val="24"/>
        </w:rPr>
        <w:t>: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="00B74777" w:rsidRPr="00A21592">
        <w:rPr>
          <w:rFonts w:cs="Times New Roman" w:hAnsi="Times New Roman" w:ascii="Times New Roman"/>
          <w:sz w:val="24"/>
          <w:szCs w:val="24"/>
        </w:rPr>
        <w:t>MOJA EKIPA</w:t>
      </w:r>
      <w:r w:rsidR="00FA7717" w:rsidRP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4E4C83" w:rsidRPr="00A21592">
        <w:rPr>
          <w:rFonts w:cs="Times New Roman" w:hAnsi="Times New Roman" w:ascii="Times New Roman"/>
          <w:sz w:val="24"/>
          <w:szCs w:val="24"/>
        </w:rPr>
        <w:t>d.o.o.</w:t>
      </w:r>
      <w:r w:rsidR="00DB2CAC" w:rsidRPr="00A21592">
        <w:rPr>
          <w:rFonts w:cs="Times New Roman" w:hAnsi="Times New Roman" w:ascii="Times New Roman"/>
          <w:sz w:val="24"/>
          <w:szCs w:val="24"/>
        </w:rPr>
        <w:t xml:space="preserve"> u stečaju</w:t>
      </w: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="00124FFA" w:rsidRPr="00A21592">
        <w:rPr>
          <w:rFonts w:cs="Times New Roman" w:hAnsi="Times New Roman" w:ascii="Times New Roman"/>
          <w:sz w:val="24"/>
          <w:szCs w:val="24"/>
        </w:rPr>
        <w:tab/>
      </w:r>
      <w:r w:rsidR="00FA7717" w:rsidRPr="00A21592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Barutanski</w:t>
      </w:r>
      <w:proofErr w:type="spellEnd"/>
      <w:r w:rsidR="00B74777" w:rsidRPr="00A21592">
        <w:rPr>
          <w:rFonts w:cs="Times New Roman" w:hAnsi="Times New Roman" w:ascii="Times New Roman"/>
          <w:sz w:val="24"/>
          <w:szCs w:val="24"/>
        </w:rPr>
        <w:t xml:space="preserve"> jarak 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72</w:t>
      </w:r>
      <w:proofErr w:type="spellEnd"/>
      <w:r w:rsidR="00DB2CAC" w:rsidRPr="00A2159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4312A" w:rsidRPr="00A2159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44312A" w:rsidRPr="00A21592">
        <w:rPr>
          <w:rFonts w:cs="Times New Roman" w:hAnsi="Times New Roman" w:ascii="Times New Roman"/>
          <w:sz w:val="24"/>
          <w:szCs w:val="24"/>
        </w:rPr>
        <w:t xml:space="preserve">: </w:t>
      </w:r>
      <w:r w:rsidR="00B74777" w:rsidRPr="00A21592">
        <w:rPr>
          <w:rFonts w:cs="Times New Roman" w:hAnsi="Times New Roman" w:ascii="Times New Roman"/>
          <w:sz w:val="24"/>
          <w:szCs w:val="24"/>
        </w:rPr>
        <w:t>88385321752</w:t>
      </w:r>
    </w:p>
    <w:p w:rsidRDefault="00862D16" w:rsidP="00862D16" w:rsidR="00862D1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2D16" w:rsidP="00862D16" w:rsidR="00862D16" w:rsidRPr="00A21592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PREDMET</w:t>
      </w:r>
      <w:r w:rsidR="00124FFA" w:rsidRPr="00A21592">
        <w:rPr>
          <w:rFonts w:cs="Times New Roman" w:hAnsi="Times New Roman" w:ascii="Times New Roman"/>
          <w:sz w:val="24"/>
          <w:szCs w:val="24"/>
        </w:rPr>
        <w:t>: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="002F32C4" w:rsidRPr="00A21592">
        <w:rPr>
          <w:rFonts w:cs="Times New Roman" w:hAnsi="Times New Roman" w:ascii="Times New Roman"/>
          <w:sz w:val="24"/>
          <w:szCs w:val="24"/>
        </w:rPr>
        <w:t xml:space="preserve">Popis predmeta stečajne mase, popis vjerovnika i pregled imovine i obaveza sukladno članku 224. Stečajnog zakona </w:t>
      </w:r>
    </w:p>
    <w:p w:rsidRDefault="00862D16" w:rsidP="00862D16" w:rsidR="00862D16" w:rsidRPr="00A21592">
      <w:pPr>
        <w:pStyle w:val="Bezproreda"/>
        <w:ind w:hanging="1410" w:left="1410"/>
        <w:rPr>
          <w:rFonts w:cs="Times New Roman" w:hAnsi="Times New Roman" w:ascii="Times New Roman"/>
          <w:b/>
          <w:sz w:val="24"/>
          <w:szCs w:val="24"/>
        </w:rPr>
      </w:pPr>
    </w:p>
    <w:p w:rsidRDefault="00124FFA" w:rsidP="000A1F96" w:rsidR="00124FFA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6F0BBC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0BBC" w:rsidP="006F0BBC" w:rsidR="00B424B2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1.    POPIS PREDMETA STEČAJNE MASE</w:t>
      </w:r>
    </w:p>
    <w:p w:rsidRDefault="00D558F4" w:rsidP="000A1F96" w:rsidR="00D558F4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3A0E" w:rsidP="00AD2922" w:rsidR="00843A0E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Steča</w:t>
      </w:r>
      <w:r w:rsidR="00AB03B0" w:rsidRPr="00A21592">
        <w:rPr>
          <w:rFonts w:cs="Times New Roman" w:hAnsi="Times New Roman" w:ascii="Times New Roman"/>
          <w:sz w:val="24"/>
          <w:szCs w:val="24"/>
        </w:rPr>
        <w:t xml:space="preserve">jnu masu </w:t>
      </w:r>
      <w:r w:rsidR="00A21592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AB03B0" w:rsidRPr="00A21592">
        <w:rPr>
          <w:rFonts w:cs="Times New Roman" w:hAnsi="Times New Roman" w:ascii="Times New Roman"/>
          <w:sz w:val="24"/>
          <w:szCs w:val="24"/>
        </w:rPr>
        <w:t>dužnika čine nekretnine</w:t>
      </w:r>
      <w:r w:rsidR="006E4874" w:rsidRPr="00A21592">
        <w:rPr>
          <w:rFonts w:cs="Times New Roman" w:hAnsi="Times New Roman" w:ascii="Times New Roman"/>
          <w:sz w:val="24"/>
          <w:szCs w:val="24"/>
        </w:rPr>
        <w:t xml:space="preserve"> upisane</w:t>
      </w:r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B74777" w:rsidRPr="00A21592">
        <w:rPr>
          <w:rFonts w:cs="Times New Roman" w:hAnsi="Times New Roman" w:ascii="Times New Roman"/>
          <w:sz w:val="24"/>
          <w:szCs w:val="24"/>
        </w:rPr>
        <w:t>u zemljišne knjige Opći</w:t>
      </w:r>
      <w:r w:rsidR="00C62B72" w:rsidRPr="00A21592">
        <w:rPr>
          <w:rFonts w:cs="Times New Roman" w:hAnsi="Times New Roman" w:ascii="Times New Roman"/>
          <w:sz w:val="24"/>
          <w:szCs w:val="24"/>
        </w:rPr>
        <w:t>nskog suda u Novom Zagrebu:</w:t>
      </w:r>
    </w:p>
    <w:p w:rsidRDefault="00B74777" w:rsidP="00AD2922" w:rsidR="00B7477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62B72" w:rsidP="00E74960" w:rsidR="00B74777" w:rsidRPr="00A21592">
      <w:pPr>
        <w:pStyle w:val="Bezprored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6. suvlasnički dio </w:t>
      </w:r>
      <w:r w:rsidR="00B74777" w:rsidRPr="00A21592">
        <w:rPr>
          <w:rFonts w:cs="Times New Roman" w:hAnsi="Times New Roman" w:ascii="Times New Roman"/>
          <w:sz w:val="24"/>
          <w:szCs w:val="24"/>
        </w:rPr>
        <w:t>175/1000 dijela etažno vlasništvo E-6</w:t>
      </w:r>
      <w:r w:rsidRPr="00A21592">
        <w:rPr>
          <w:rFonts w:cs="Times New Roman" w:hAnsi="Times New Roman" w:ascii="Times New Roman"/>
          <w:sz w:val="24"/>
          <w:szCs w:val="24"/>
        </w:rPr>
        <w:t>, u naravi</w:t>
      </w:r>
      <w:r w:rsidR="00B74777" w:rsidRPr="00A21592">
        <w:rPr>
          <w:rFonts w:cs="Times New Roman" w:hAnsi="Times New Roman" w:ascii="Times New Roman"/>
          <w:sz w:val="24"/>
          <w:szCs w:val="24"/>
        </w:rPr>
        <w:t xml:space="preserve"> četverosoban stan S6 na prvom katu koji se sastoji od ulaznog prostora, 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wc</w:t>
      </w:r>
      <w:proofErr w:type="spellEnd"/>
      <w:r w:rsidR="00B74777" w:rsidRPr="00A21592">
        <w:rPr>
          <w:rFonts w:cs="Times New Roman" w:hAnsi="Times New Roman" w:ascii="Times New Roman"/>
          <w:sz w:val="24"/>
          <w:szCs w:val="24"/>
        </w:rPr>
        <w:t>-a, dnevnog boravka s kuhinjom i blagovaonicom, deg</w:t>
      </w:r>
      <w:r w:rsidR="00D70C4A" w:rsidRPr="00A21592">
        <w:rPr>
          <w:rFonts w:cs="Times New Roman" w:hAnsi="Times New Roman" w:ascii="Times New Roman"/>
          <w:sz w:val="24"/>
          <w:szCs w:val="24"/>
        </w:rPr>
        <w:t>a</w:t>
      </w:r>
      <w:r w:rsidR="00B74777" w:rsidRPr="00A21592">
        <w:rPr>
          <w:rFonts w:cs="Times New Roman" w:hAnsi="Times New Roman" w:ascii="Times New Roman"/>
          <w:sz w:val="24"/>
          <w:szCs w:val="24"/>
        </w:rPr>
        <w:t xml:space="preserve">žmana, kupaonice i tri spavaće sobe ukupne korisne površine 72,04 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m2</w:t>
      </w:r>
      <w:proofErr w:type="spellEnd"/>
      <w:r w:rsidR="00B74777" w:rsidRPr="00A21592">
        <w:rPr>
          <w:rFonts w:cs="Times New Roman" w:hAnsi="Times New Roman" w:ascii="Times New Roman"/>
          <w:sz w:val="24"/>
          <w:szCs w:val="24"/>
        </w:rPr>
        <w:t xml:space="preserve"> zatvorenog prostora, 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loggie</w:t>
      </w:r>
      <w:proofErr w:type="spellEnd"/>
      <w:r w:rsidR="00F02E7E" w:rsidRP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B74777" w:rsidRPr="00A21592">
        <w:rPr>
          <w:rFonts w:cs="Times New Roman" w:hAnsi="Times New Roman" w:ascii="Times New Roman"/>
          <w:sz w:val="24"/>
          <w:szCs w:val="24"/>
        </w:rPr>
        <w:t>tlocrtne površine 4,</w:t>
      </w:r>
      <w:proofErr w:type="spellStart"/>
      <w:r w:rsidR="00B74777"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="00B74777" w:rsidRPr="00A21592">
        <w:rPr>
          <w:rFonts w:cs="Times New Roman" w:hAnsi="Times New Roman" w:ascii="Times New Roman"/>
          <w:sz w:val="24"/>
          <w:szCs w:val="24"/>
        </w:rPr>
        <w:t xml:space="preserve"> m2 i pripadajućeg parkirnog mjesta P6 tlocrtne površine 11,50 m2 na terenu </w:t>
      </w:r>
      <w:r w:rsidR="00E74960" w:rsidRPr="00A21592">
        <w:rPr>
          <w:rFonts w:cs="Times New Roman" w:hAnsi="Times New Roman" w:ascii="Times New Roman"/>
          <w:sz w:val="24"/>
          <w:szCs w:val="24"/>
        </w:rPr>
        <w:t xml:space="preserve">koji se nalazi na kč.br.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/3, upisana u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. 5124 k.o. Klara stambena zgrada Odvojak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Lukoranske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 br. 31 i dvorište </w:t>
      </w:r>
    </w:p>
    <w:p w:rsidRDefault="00C62B72" w:rsidP="00E74960" w:rsidR="00C62B72" w:rsidRPr="00A21592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2. suvlasnički dio 88/1000 dijela etažno vlasništvo E-2, u naravi jednosoban stan S2 u prizemlju koji se sastoji od ulaznog prostora, dnevnog boravka s kuhinjom i blagovaonicom, te kupaonice ukupne korisne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loggie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terenu, te pripadajućeg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predvrta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48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62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 </w:t>
      </w:r>
      <w:r w:rsidR="00E74960" w:rsidRPr="00A21592">
        <w:rPr>
          <w:rFonts w:cs="Times New Roman" w:hAnsi="Times New Roman" w:ascii="Times New Roman"/>
          <w:sz w:val="24"/>
          <w:szCs w:val="24"/>
        </w:rPr>
        <w:t xml:space="preserve">koji se nalazi na kč.br.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. 36246 k.o. Klara, stambena zgrada Odvojak </w:t>
      </w:r>
      <w:proofErr w:type="spellStart"/>
      <w:r w:rsidR="00E74960" w:rsidRPr="00A21592">
        <w:rPr>
          <w:rFonts w:cs="Times New Roman" w:hAnsi="Times New Roman" w:ascii="Times New Roman"/>
          <w:sz w:val="24"/>
          <w:szCs w:val="24"/>
        </w:rPr>
        <w:t>Lukoranske</w:t>
      </w:r>
      <w:proofErr w:type="spellEnd"/>
      <w:r w:rsidR="00E74960" w:rsidRPr="00A21592">
        <w:rPr>
          <w:rFonts w:cs="Times New Roman" w:hAnsi="Times New Roman" w:ascii="Times New Roman"/>
          <w:sz w:val="24"/>
          <w:szCs w:val="24"/>
        </w:rPr>
        <w:t xml:space="preserve"> br. 29 i dvorište </w:t>
      </w:r>
    </w:p>
    <w:p w:rsidRDefault="00D70C4A" w:rsidP="00B00C64" w:rsidR="00D70C4A" w:rsidRPr="00A21592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3. suvlasnički dio 90/1000 dijela etažno vlasništvo E-3, u naravi dvosobni stan S3 u prizemlju koji se sastoji od ulaznog prostora, dnevnog boravka s kuhinjom i blagovaonicom, degažmana, kupaonice i spavaće sobe ukupne korisne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32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69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 i pripadajućeg parkirnog mjesta P3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terenu, te pripadajućeg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predvrta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S3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57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 </w:t>
      </w:r>
      <w:r w:rsidR="00B00C64" w:rsidRPr="00A21592">
        <w:rPr>
          <w:rFonts w:cs="Times New Roman" w:hAnsi="Times New Roman" w:ascii="Times New Roman"/>
          <w:sz w:val="24"/>
          <w:szCs w:val="24"/>
        </w:rPr>
        <w:t xml:space="preserve">koji se nalazi na kč.br.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. 36246 k.o. Klara, stambena zgrada Odvojak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Lukoranske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 br. 29 i dvorište</w:t>
      </w:r>
    </w:p>
    <w:p w:rsidRDefault="00D70C4A" w:rsidP="00B00C64" w:rsidR="00D70C4A" w:rsidRPr="00A21592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6. suvlasnički dio 175/1000 dijela etažno vlasništvo E-6, u naravi četverosoban stan S6 na prvom katu koji se sastoji od ulaznog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wc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-a, dnevnog boravka s kuhinjom i blagovaonicom, degažmana, kupaonice i tri spavaće sobe </w:t>
      </w:r>
      <w:r w:rsidR="00830AFA" w:rsidRPr="00A21592">
        <w:rPr>
          <w:rFonts w:cs="Times New Roman" w:hAnsi="Times New Roman" w:ascii="Times New Roman"/>
          <w:sz w:val="24"/>
          <w:szCs w:val="24"/>
        </w:rPr>
        <w:t xml:space="preserve">ukupne korisne </w:t>
      </w:r>
      <w:r w:rsidR="00830AFA" w:rsidRPr="00A21592">
        <w:rPr>
          <w:rFonts w:cs="Times New Roman" w:hAnsi="Times New Roman" w:ascii="Times New Roman"/>
          <w:sz w:val="24"/>
          <w:szCs w:val="24"/>
        </w:rPr>
        <w:lastRenderedPageBreak/>
        <w:t xml:space="preserve">površine 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72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04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loggie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 xml:space="preserve"> tlocrtne površine 4,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i pripadajućeg parkirnog mjes</w:t>
      </w:r>
      <w:r w:rsidR="00830AFA" w:rsidRPr="00A21592">
        <w:rPr>
          <w:rFonts w:cs="Times New Roman" w:hAnsi="Times New Roman" w:ascii="Times New Roman"/>
          <w:sz w:val="24"/>
          <w:szCs w:val="24"/>
        </w:rPr>
        <w:t xml:space="preserve">ta P6 tlocrtne površine 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="00830AFA"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30AFA"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 </w:t>
      </w:r>
      <w:r w:rsidR="00B00C64" w:rsidRPr="00A21592">
        <w:rPr>
          <w:rFonts w:cs="Times New Roman" w:hAnsi="Times New Roman" w:ascii="Times New Roman"/>
          <w:sz w:val="24"/>
          <w:szCs w:val="24"/>
        </w:rPr>
        <w:t xml:space="preserve">koji se nalazi na kč.br.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. 36246 k.o. Klara, stambena zgrada Odvojak </w:t>
      </w:r>
      <w:proofErr w:type="spellStart"/>
      <w:r w:rsidR="00B00C64" w:rsidRPr="00A21592">
        <w:rPr>
          <w:rFonts w:cs="Times New Roman" w:hAnsi="Times New Roman" w:ascii="Times New Roman"/>
          <w:sz w:val="24"/>
          <w:szCs w:val="24"/>
        </w:rPr>
        <w:t>Lukoranske</w:t>
      </w:r>
      <w:proofErr w:type="spellEnd"/>
      <w:r w:rsidR="00B00C64" w:rsidRPr="00A21592">
        <w:rPr>
          <w:rFonts w:cs="Times New Roman" w:hAnsi="Times New Roman" w:ascii="Times New Roman"/>
          <w:sz w:val="24"/>
          <w:szCs w:val="24"/>
        </w:rPr>
        <w:t xml:space="preserve"> br. 29 i dvorište </w:t>
      </w:r>
    </w:p>
    <w:p w:rsidRDefault="00830AFA" w:rsidP="00D70C4A" w:rsidR="00D70C4A" w:rsidRPr="00A21592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Ulica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Lukoranski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odvojak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392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m2 koja se nalazi na kč.br.1759/1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5018 k.o. Klara </w:t>
      </w:r>
    </w:p>
    <w:p w:rsidRDefault="006F0BBC" w:rsidP="00AD2922" w:rsidR="006F0BB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0BBC" w:rsidP="00AD2922" w:rsidR="006F0BB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2.    POPIS VJEROVNIKA</w:t>
      </w:r>
    </w:p>
    <w:p w:rsidRDefault="006F0BBC" w:rsidP="00AD2922" w:rsidR="006F0BB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19" w:rsidP="00AF5E19" w:rsidR="00FD4DC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U drugom</w:t>
      </w:r>
      <w:r w:rsidR="00E44996" w:rsidRPr="00A21592">
        <w:rPr>
          <w:rFonts w:cs="Times New Roman" w:hAnsi="Times New Roman" w:ascii="Times New Roman"/>
          <w:sz w:val="24"/>
          <w:szCs w:val="24"/>
        </w:rPr>
        <w:t xml:space="preserve"> višem isplatnom redu nalaze se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 potraživanja vjerovnika</w:t>
      </w:r>
      <w:r w:rsidRPr="00A21592">
        <w:rPr>
          <w:rFonts w:cs="Times New Roman" w:hAnsi="Times New Roman" w:ascii="Times New Roman"/>
          <w:sz w:val="24"/>
          <w:szCs w:val="24"/>
        </w:rPr>
        <w:t>:</w:t>
      </w:r>
    </w:p>
    <w:p w:rsidRDefault="00FD4DC7" w:rsidP="00AD2922" w:rsidR="00FD4DC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4DC7" w:rsidP="00E44996" w:rsidR="00FD4DC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1. </w:t>
      </w:r>
      <w:r w:rsidR="00E44996" w:rsidRPr="00A21592">
        <w:rPr>
          <w:rFonts w:cs="Times New Roman" w:hAnsi="Times New Roman" w:ascii="Times New Roman"/>
          <w:sz w:val="24"/>
          <w:szCs w:val="24"/>
        </w:rPr>
        <w:t xml:space="preserve">Republika </w:t>
      </w:r>
      <w:r w:rsidR="00E23B61" w:rsidRPr="00A21592">
        <w:rPr>
          <w:rFonts w:cs="Times New Roman" w:hAnsi="Times New Roman" w:ascii="Times New Roman"/>
          <w:sz w:val="24"/>
          <w:szCs w:val="24"/>
        </w:rPr>
        <w:t>Hrvatska, Ministarstvo financija, Pore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zna uprava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  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  349.938,34</w:t>
      </w:r>
      <w:r w:rsidRPr="00A215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D4DC7" w:rsidP="00AD2922" w:rsidR="00FD4DC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2. </w:t>
      </w:r>
      <w:r w:rsidR="009369BF" w:rsidRPr="00A21592">
        <w:rPr>
          <w:rFonts w:cs="Times New Roman" w:hAnsi="Times New Roman" w:ascii="Times New Roman"/>
          <w:sz w:val="24"/>
          <w:szCs w:val="24"/>
        </w:rPr>
        <w:t>HEP Elektra d.o.o.</w:t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E23B61" w:rsidRPr="00A21592">
        <w:rPr>
          <w:rFonts w:cs="Times New Roman" w:hAnsi="Times New Roman" w:ascii="Times New Roman"/>
          <w:sz w:val="24"/>
          <w:szCs w:val="24"/>
        </w:rPr>
        <w:tab/>
      </w:r>
      <w:r w:rsidR="00E23B61" w:rsidRPr="00A21592">
        <w:rPr>
          <w:rFonts w:cs="Times New Roman" w:hAnsi="Times New Roman" w:ascii="Times New Roman"/>
          <w:sz w:val="24"/>
          <w:szCs w:val="24"/>
        </w:rPr>
        <w:tab/>
      </w:r>
      <w:r w:rsidR="00E23B61" w:rsidRPr="00A21592">
        <w:rPr>
          <w:rFonts w:cs="Times New Roman" w:hAnsi="Times New Roman" w:ascii="Times New Roman"/>
          <w:sz w:val="24"/>
          <w:szCs w:val="24"/>
        </w:rPr>
        <w:tab/>
      </w:r>
      <w:r w:rsidR="00E23B61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    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   3.649,76</w:t>
      </w:r>
      <w:r w:rsidRPr="00A215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 w:rsidR="009369BF"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="009369BF" w:rsidRPr="00A21592">
        <w:rPr>
          <w:rFonts w:cs="Times New Roman" w:hAnsi="Times New Roman" w:ascii="Times New Roman"/>
          <w:sz w:val="24"/>
          <w:szCs w:val="24"/>
        </w:rPr>
        <w:t xml:space="preserve"> d.d.</w:t>
      </w:r>
      <w:r w:rsidR="00E23B61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 11.743.069,67</w:t>
      </w:r>
      <w:r w:rsidRPr="00A2159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A204A2" w:rsidP="00AD2922" w:rsidR="00A204A2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4. </w:t>
      </w:r>
      <w:r w:rsidR="009369BF" w:rsidRPr="00A21592">
        <w:rPr>
          <w:rFonts w:cs="Times New Roman" w:hAnsi="Times New Roman" w:ascii="Times New Roman"/>
          <w:sz w:val="24"/>
          <w:szCs w:val="24"/>
        </w:rPr>
        <w:t>Zagrebački holding d.o.o.</w:t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9369BF" w:rsidRPr="00A2159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    </w:t>
      </w:r>
      <w:r w:rsidR="009369BF" w:rsidRPr="00A21592">
        <w:rPr>
          <w:rFonts w:cs="Times New Roman" w:hAnsi="Times New Roman" w:ascii="Times New Roman"/>
          <w:sz w:val="24"/>
          <w:szCs w:val="24"/>
        </w:rPr>
        <w:t xml:space="preserve">3.134,14 </w:t>
      </w:r>
      <w:r w:rsidRPr="00A21592">
        <w:rPr>
          <w:rFonts w:cs="Times New Roman" w:hAnsi="Times New Roman" w:ascii="Times New Roman"/>
          <w:sz w:val="24"/>
          <w:szCs w:val="24"/>
        </w:rPr>
        <w:t>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5. Stambeni ZG d.o.o.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DC0F03" w:rsidRPr="00A21592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</w:t>
      </w:r>
      <w:r w:rsidR="00DC0F03" w:rsidRPr="00A21592">
        <w:rPr>
          <w:rFonts w:cs="Times New Roman" w:hAnsi="Times New Roman" w:ascii="Times New Roman"/>
          <w:sz w:val="24"/>
          <w:szCs w:val="24"/>
        </w:rPr>
        <w:t xml:space="preserve"> 12</w:t>
      </w:r>
      <w:r w:rsidRPr="00A21592">
        <w:rPr>
          <w:rFonts w:cs="Times New Roman" w:hAnsi="Times New Roman" w:ascii="Times New Roman"/>
          <w:sz w:val="24"/>
          <w:szCs w:val="24"/>
        </w:rPr>
        <w:t>.300,79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6.HEP-ODS d.o.o.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</w:t>
      </w:r>
      <w:r w:rsidRPr="00A21592">
        <w:rPr>
          <w:rFonts w:cs="Times New Roman" w:hAnsi="Times New Roman" w:ascii="Times New Roman"/>
          <w:sz w:val="24"/>
          <w:szCs w:val="24"/>
        </w:rPr>
        <w:t xml:space="preserve"> 308,58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7. Hrvatske vode 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</w:t>
      </w:r>
      <w:r w:rsidRPr="00A21592">
        <w:rPr>
          <w:rFonts w:cs="Times New Roman" w:hAnsi="Times New Roman" w:ascii="Times New Roman"/>
          <w:sz w:val="24"/>
          <w:szCs w:val="24"/>
        </w:rPr>
        <w:t xml:space="preserve">  455,86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8. Grad Zagreb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</w:t>
      </w:r>
      <w:r w:rsidRPr="00A21592">
        <w:rPr>
          <w:rFonts w:cs="Times New Roman" w:hAnsi="Times New Roman" w:ascii="Times New Roman"/>
          <w:sz w:val="24"/>
          <w:szCs w:val="24"/>
        </w:rPr>
        <w:t xml:space="preserve">  1.298,57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9. Iva Gavranović Bilić</w:t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</w:t>
      </w:r>
      <w:r w:rsidR="00DC0F03" w:rsidRPr="00A21592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</w:t>
      </w:r>
      <w:r w:rsidR="00DC0F03" w:rsidRPr="00A21592">
        <w:rPr>
          <w:rFonts w:cs="Times New Roman" w:hAnsi="Times New Roman" w:ascii="Times New Roman"/>
          <w:sz w:val="24"/>
          <w:szCs w:val="24"/>
        </w:rPr>
        <w:t>17</w:t>
      </w:r>
      <w:r w:rsidRPr="00A21592">
        <w:rPr>
          <w:rFonts w:cs="Times New Roman" w:hAnsi="Times New Roman" w:ascii="Times New Roman"/>
          <w:sz w:val="24"/>
          <w:szCs w:val="24"/>
        </w:rPr>
        <w:t>2.828,88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10. Vodoopskrba i odvodnja d.o.o.</w:t>
      </w:r>
      <w:r w:rsidRPr="00A21592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A21592">
        <w:rPr>
          <w:rFonts w:cs="Times New Roman" w:hAnsi="Times New Roman" w:ascii="Times New Roman"/>
          <w:sz w:val="24"/>
          <w:szCs w:val="24"/>
        </w:rPr>
        <w:t xml:space="preserve"> 33.143,77 kn</w:t>
      </w:r>
    </w:p>
    <w:p w:rsidRDefault="009369BF" w:rsidP="00AD2922" w:rsidR="009369BF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11. Gradska plinara Zagreb – Opskrba d.o.o.                                   </w:t>
      </w:r>
      <w:r w:rsidR="00A21592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A21592">
        <w:rPr>
          <w:rFonts w:cs="Times New Roman" w:hAnsi="Times New Roman" w:ascii="Times New Roman"/>
          <w:sz w:val="24"/>
          <w:szCs w:val="24"/>
        </w:rPr>
        <w:t xml:space="preserve">     39.876,65 kn</w:t>
      </w:r>
    </w:p>
    <w:p w:rsidRDefault="00B0067C" w:rsidP="00AD2922" w:rsidR="00B0067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1AB8" w:rsidP="00AD2922" w:rsidR="00E23B61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Vjerovnik Iva Gavranović Bilić obavijestila je </w:t>
      </w:r>
      <w:r w:rsidR="00E23B61" w:rsidRP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140AFD" w:rsidRPr="00A21592">
        <w:rPr>
          <w:rFonts w:cs="Times New Roman" w:hAnsi="Times New Roman" w:ascii="Times New Roman"/>
          <w:sz w:val="24"/>
          <w:szCs w:val="24"/>
        </w:rPr>
        <w:t>stečajnog</w:t>
      </w:r>
      <w:r w:rsidR="00E23B61" w:rsidRPr="00A21592">
        <w:rPr>
          <w:rFonts w:cs="Times New Roman" w:hAnsi="Times New Roman" w:ascii="Times New Roman"/>
          <w:sz w:val="24"/>
          <w:szCs w:val="24"/>
        </w:rPr>
        <w:t xml:space="preserve"> upravitelja o postojanju </w:t>
      </w:r>
      <w:proofErr w:type="spellStart"/>
      <w:r w:rsidR="00E23B61" w:rsidRPr="00A2159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E23B61" w:rsidRPr="00A21592">
        <w:rPr>
          <w:rFonts w:cs="Times New Roman" w:hAnsi="Times New Roman" w:ascii="Times New Roman"/>
          <w:sz w:val="24"/>
          <w:szCs w:val="24"/>
        </w:rPr>
        <w:t xml:space="preserve"> prava na imovini koja čini stečajnu masu</w:t>
      </w:r>
      <w:r w:rsidR="00F02E7E" w:rsidRPr="00A21592">
        <w:rPr>
          <w:rFonts w:cs="Times New Roman" w:hAnsi="Times New Roman" w:ascii="Times New Roman"/>
          <w:sz w:val="24"/>
          <w:szCs w:val="24"/>
        </w:rPr>
        <w:t xml:space="preserve"> i to nekre</w:t>
      </w:r>
      <w:r w:rsidR="00140AFD" w:rsidRPr="00A21592">
        <w:rPr>
          <w:rFonts w:cs="Times New Roman" w:hAnsi="Times New Roman" w:ascii="Times New Roman"/>
          <w:sz w:val="24"/>
          <w:szCs w:val="24"/>
        </w:rPr>
        <w:t>t</w:t>
      </w:r>
      <w:r w:rsidR="00F02E7E" w:rsidRPr="00A21592">
        <w:rPr>
          <w:rFonts w:cs="Times New Roman" w:hAnsi="Times New Roman" w:ascii="Times New Roman"/>
          <w:sz w:val="24"/>
          <w:szCs w:val="24"/>
        </w:rPr>
        <w:t>n</w:t>
      </w:r>
      <w:r w:rsidR="00140AFD" w:rsidRPr="00A21592">
        <w:rPr>
          <w:rFonts w:cs="Times New Roman" w:hAnsi="Times New Roman" w:ascii="Times New Roman"/>
          <w:sz w:val="24"/>
          <w:szCs w:val="24"/>
        </w:rPr>
        <w:t>inama opisanim pod točkama 3. i 4. Popisa stečajne mase</w:t>
      </w:r>
      <w:r w:rsidR="00E23B61" w:rsidRPr="00A21592">
        <w:rPr>
          <w:rFonts w:cs="Times New Roman" w:hAnsi="Times New Roman" w:ascii="Times New Roman"/>
          <w:sz w:val="24"/>
          <w:szCs w:val="24"/>
        </w:rPr>
        <w:t xml:space="preserve">. </w:t>
      </w:r>
      <w:r w:rsidR="00140AFD" w:rsidRPr="00A21592">
        <w:rPr>
          <w:rFonts w:cs="Times New Roman" w:hAnsi="Times New Roman" w:ascii="Times New Roman"/>
          <w:sz w:val="24"/>
          <w:szCs w:val="24"/>
        </w:rPr>
        <w:t xml:space="preserve">Uvidom </w:t>
      </w:r>
      <w:r w:rsidR="00F02E7E" w:rsidRPr="00A21592">
        <w:rPr>
          <w:rFonts w:cs="Times New Roman" w:hAnsi="Times New Roman" w:ascii="Times New Roman"/>
          <w:sz w:val="24"/>
          <w:szCs w:val="24"/>
        </w:rPr>
        <w:t xml:space="preserve">zemljišnoknjižne izvatke nekretnina koje čine stečajnu masu utvrdila sam kako na nekretninama opisanim pod točkama 1. – 5. u Popisu predmeta stečajne mase postoji </w:t>
      </w:r>
      <w:proofErr w:type="spellStart"/>
      <w:r w:rsidR="00F02E7E" w:rsidRPr="00A21592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="00F02E7E" w:rsidRPr="00A21592">
        <w:rPr>
          <w:rFonts w:cs="Times New Roman" w:hAnsi="Times New Roman" w:ascii="Times New Roman"/>
          <w:sz w:val="24"/>
          <w:szCs w:val="24"/>
        </w:rPr>
        <w:t xml:space="preserve"> pravo </w:t>
      </w:r>
      <w:proofErr w:type="spellStart"/>
      <w:r w:rsidR="00F02E7E"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="00F02E7E" w:rsidRPr="00A21592">
        <w:rPr>
          <w:rFonts w:cs="Times New Roman" w:hAnsi="Times New Roman" w:ascii="Times New Roman"/>
          <w:sz w:val="24"/>
          <w:szCs w:val="24"/>
        </w:rPr>
        <w:t xml:space="preserve"> d.d., dok na nekretnini pod točkom 4. postoji </w:t>
      </w:r>
      <w:proofErr w:type="spellStart"/>
      <w:r w:rsidR="00F02E7E" w:rsidRPr="00A21592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="00F02E7E" w:rsidRPr="00A21592">
        <w:rPr>
          <w:rFonts w:cs="Times New Roman" w:hAnsi="Times New Roman" w:ascii="Times New Roman"/>
          <w:sz w:val="24"/>
          <w:szCs w:val="24"/>
        </w:rPr>
        <w:t xml:space="preserve"> pravo Stambeni ZG d.o.o.</w:t>
      </w:r>
    </w:p>
    <w:p w:rsidRDefault="00E23B61" w:rsidP="00AD2922" w:rsidR="00E23B61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5A27" w:rsidP="00AD2922" w:rsidR="00E95A2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Osnova potraživanja svakog vjerovnika iskazana je u Tablici prijavljenih tražbina ko</w:t>
      </w:r>
      <w:r w:rsidR="00E23B61" w:rsidRPr="00A21592">
        <w:rPr>
          <w:rFonts w:cs="Times New Roman" w:hAnsi="Times New Roman" w:ascii="Times New Roman"/>
          <w:sz w:val="24"/>
          <w:szCs w:val="24"/>
        </w:rPr>
        <w:t>j</w:t>
      </w:r>
      <w:r w:rsidR="00065E13" w:rsidRPr="00A21592">
        <w:rPr>
          <w:rFonts w:cs="Times New Roman" w:hAnsi="Times New Roman" w:ascii="Times New Roman"/>
          <w:sz w:val="24"/>
          <w:szCs w:val="24"/>
        </w:rPr>
        <w:t>a se nalazi u spisu St-77/2017</w:t>
      </w:r>
      <w:r w:rsidRPr="00A21592">
        <w:rPr>
          <w:rFonts w:cs="Times New Roman" w:hAnsi="Times New Roman" w:ascii="Times New Roman"/>
          <w:sz w:val="24"/>
          <w:szCs w:val="24"/>
        </w:rPr>
        <w:t>.</w:t>
      </w:r>
    </w:p>
    <w:p w:rsidRDefault="00E95A27" w:rsidP="00AD2922" w:rsidR="00E95A2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A21592">
        <w:rPr>
          <w:rFonts w:cs="Times New Roman" w:hAnsi="Times New Roman" w:ascii="Times New Roman"/>
          <w:sz w:val="24"/>
          <w:szCs w:val="24"/>
          <w:u w:val="single"/>
        </w:rPr>
        <w:t>Posebno o izlučnim vjerovnicima:</w:t>
      </w:r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F04" w:rsidP="00321E07" w:rsidR="00355F04" w:rsidRPr="00A2159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Tomašević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Jagoš</w:t>
      </w:r>
      <w:proofErr w:type="spellEnd"/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U zemljišnim knjigama upisana je predbilježba prava vlasništva u korist Tomašević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Jagoša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nekretnini koja se nalazi na kč.br.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36246 k.o. Klara i to: 2. suvlasnički dio 88/1000 dijela etažno vlasništvo E-2. </w:t>
      </w:r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F04" w:rsidP="00AD2922" w:rsidR="00355F04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Člankom 2.4. Ugovora o kupoprodaji nekretnine</w:t>
      </w:r>
      <w:r w:rsidR="00A21592">
        <w:rPr>
          <w:rFonts w:cs="Times New Roman" w:hAnsi="Times New Roman" w:ascii="Times New Roman"/>
          <w:sz w:val="24"/>
          <w:szCs w:val="24"/>
        </w:rPr>
        <w:t xml:space="preserve"> sklopljenog između Moja ekipa d.o.o. i Tomašević </w:t>
      </w:r>
      <w:proofErr w:type="spellStart"/>
      <w:r w:rsidR="00A21592">
        <w:rPr>
          <w:rFonts w:cs="Times New Roman" w:hAnsi="Times New Roman" w:ascii="Times New Roman"/>
          <w:sz w:val="24"/>
          <w:szCs w:val="24"/>
        </w:rPr>
        <w:t>Jagoša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ugovoreno je kako je kupac dužan kupoprodajnu cijenu u cijelosti isplatiti izravno na poseban račun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Dana 18.06.2018.g.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</w:t>
      </w:r>
      <w:r w:rsidR="00A21592">
        <w:rPr>
          <w:rFonts w:cs="Times New Roman" w:hAnsi="Times New Roman" w:ascii="Times New Roman"/>
          <w:sz w:val="24"/>
          <w:szCs w:val="24"/>
        </w:rPr>
        <w:t>.</w:t>
      </w:r>
      <w:r w:rsidRPr="00A21592">
        <w:rPr>
          <w:rFonts w:cs="Times New Roman" w:hAnsi="Times New Roman" w:ascii="Times New Roman"/>
          <w:sz w:val="24"/>
          <w:szCs w:val="24"/>
        </w:rPr>
        <w:t xml:space="preserve"> je dopisom potvrdila kako je Jagor Tomašević uplatio cjelokupni iznos kupoprodajne cijene, te mu je banka 30.12.2014.g. izdala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brisovno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očitovanje koje se, zajedno s Ugovorom o kupoprodaji nekretnine</w:t>
      </w:r>
      <w:r w:rsidR="009345F2" w:rsidRPr="00A21592">
        <w:rPr>
          <w:rFonts w:cs="Times New Roman" w:hAnsi="Times New Roman" w:ascii="Times New Roman"/>
          <w:sz w:val="24"/>
          <w:szCs w:val="24"/>
        </w:rPr>
        <w:t>,</w:t>
      </w:r>
      <w:r w:rsidRPr="00A21592">
        <w:rPr>
          <w:rFonts w:cs="Times New Roman" w:hAnsi="Times New Roman" w:ascii="Times New Roman"/>
          <w:sz w:val="24"/>
          <w:szCs w:val="24"/>
        </w:rPr>
        <w:t xml:space="preserve"> nalazi u prilogu ovog podneska.</w:t>
      </w:r>
    </w:p>
    <w:p w:rsidRDefault="009345F2" w:rsidP="00AD2922" w:rsidR="009345F2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45F2" w:rsidP="00AD2922" w:rsidR="009345F2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lastRenderedPageBreak/>
        <w:t>Smatram kako u konkretnom slučaju zaista postoji stvarno pravo na predmetu stečajne mase u korist treće osobe koje zbog pasivnosti iste nije upisano u zemljišne knjige odnosno nije opravdana predbilježba istog.</w:t>
      </w:r>
    </w:p>
    <w:p w:rsidRDefault="00C4642C" w:rsidP="00AD2922" w:rsidR="00C4642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642C" w:rsidP="00321E07" w:rsidR="00C4642C" w:rsidRPr="00A2159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Sladjan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Božić</w:t>
      </w:r>
    </w:p>
    <w:p w:rsidRDefault="00C4642C" w:rsidP="00AD2922" w:rsidR="00C4642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642C" w:rsidP="00AD2922" w:rsidR="00C4642C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Gospodin Božić dostavio mi je 'Izjavu – dopis' iz sadržaja koje proizlazi kako je isti sa stečajnim dužnikom 2008.</w:t>
      </w:r>
      <w:r w:rsidR="00A21592">
        <w:rPr>
          <w:rFonts w:cs="Times New Roman" w:hAnsi="Times New Roman" w:ascii="Times New Roman"/>
          <w:sz w:val="24"/>
          <w:szCs w:val="24"/>
        </w:rPr>
        <w:t xml:space="preserve"> </w:t>
      </w:r>
      <w:r w:rsidRPr="00A21592">
        <w:rPr>
          <w:rFonts w:cs="Times New Roman" w:hAnsi="Times New Roman" w:ascii="Times New Roman"/>
          <w:sz w:val="24"/>
          <w:szCs w:val="24"/>
        </w:rPr>
        <w:t>godine sklopio Ugovor o izv</w:t>
      </w:r>
      <w:r w:rsidR="00E27F4B" w:rsidRPr="00A21592">
        <w:rPr>
          <w:rFonts w:cs="Times New Roman" w:hAnsi="Times New Roman" w:ascii="Times New Roman"/>
          <w:sz w:val="24"/>
          <w:szCs w:val="24"/>
        </w:rPr>
        <w:t xml:space="preserve">ođenju </w:t>
      </w:r>
      <w:proofErr w:type="spellStart"/>
      <w:r w:rsidR="00E27F4B" w:rsidRPr="00A21592">
        <w:rPr>
          <w:rFonts w:cs="Times New Roman" w:hAnsi="Times New Roman" w:ascii="Times New Roman"/>
          <w:sz w:val="24"/>
          <w:szCs w:val="24"/>
        </w:rPr>
        <w:t>fasaderskih</w:t>
      </w:r>
      <w:proofErr w:type="spellEnd"/>
      <w:r w:rsidR="00E27F4B" w:rsidRPr="00A21592">
        <w:rPr>
          <w:rFonts w:cs="Times New Roman" w:hAnsi="Times New Roman" w:ascii="Times New Roman"/>
          <w:sz w:val="24"/>
          <w:szCs w:val="24"/>
        </w:rPr>
        <w:t xml:space="preserve"> radova. Izvršio </w:t>
      </w:r>
      <w:r w:rsidRPr="00A21592">
        <w:rPr>
          <w:rFonts w:cs="Times New Roman" w:hAnsi="Times New Roman" w:ascii="Times New Roman"/>
          <w:sz w:val="24"/>
          <w:szCs w:val="24"/>
        </w:rPr>
        <w:t>je radove međutim, stečajni dužnik mu iste nije platio.</w:t>
      </w:r>
      <w:r w:rsidR="00E27F4B" w:rsidRPr="00A21592">
        <w:rPr>
          <w:rFonts w:cs="Times New Roman" w:hAnsi="Times New Roman" w:ascii="Times New Roman"/>
          <w:sz w:val="24"/>
          <w:szCs w:val="24"/>
        </w:rPr>
        <w:t xml:space="preserve"> Stoga su dogovorili kompenzaciju na način da gospodinu Božiću pripadne jedan od stanova i to: 6. suvlasnički dio 175/1000 dijela etažno vlasništvo E-6, kč.br. </w:t>
      </w:r>
      <w:proofErr w:type="spellStart"/>
      <w:r w:rsidR="00E27F4B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E27F4B" w:rsidRPr="00A21592">
        <w:rPr>
          <w:rFonts w:cs="Times New Roman" w:hAnsi="Times New Roman" w:ascii="Times New Roman"/>
          <w:sz w:val="24"/>
          <w:szCs w:val="24"/>
        </w:rPr>
        <w:t xml:space="preserve">/3, upisan u </w:t>
      </w:r>
      <w:proofErr w:type="spellStart"/>
      <w:r w:rsidR="00E27F4B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E27F4B" w:rsidRPr="00A21592">
        <w:rPr>
          <w:rFonts w:cs="Times New Roman" w:hAnsi="Times New Roman" w:ascii="Times New Roman"/>
          <w:sz w:val="24"/>
          <w:szCs w:val="24"/>
        </w:rPr>
        <w:t xml:space="preserve">. 5124 k.o. Klara. Gospodin Božić sa obitelji živi u predmetnom stanu od 2011. godine, te za njega podmiruje sve obveze. Kako je nastupila kriza, </w:t>
      </w:r>
      <w:proofErr w:type="spellStart"/>
      <w:r w:rsidR="00E27F4B"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="00E27F4B" w:rsidRPr="00A21592">
        <w:rPr>
          <w:rFonts w:cs="Times New Roman" w:hAnsi="Times New Roman" w:ascii="Times New Roman"/>
          <w:sz w:val="24"/>
          <w:szCs w:val="24"/>
        </w:rPr>
        <w:t xml:space="preserve"> d.d. je pokrenula ovrhe na nekretninama pa se gospodin Božić nije uspio upisati kao vlasnik. Gospodin Božić pregovarao je sa </w:t>
      </w:r>
      <w:proofErr w:type="spellStart"/>
      <w:r w:rsidR="00E27F4B"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="00E27F4B" w:rsidRPr="00A21592">
        <w:rPr>
          <w:rFonts w:cs="Times New Roman" w:hAnsi="Times New Roman" w:ascii="Times New Roman"/>
          <w:sz w:val="24"/>
          <w:szCs w:val="24"/>
        </w:rPr>
        <w:t xml:space="preserve"> d.d. radi upisa u zemljišne knjige i brisanja založnog prava međutim, neposredno pred realizaciju otvoren je stečajni postupak.</w:t>
      </w:r>
      <w:r w:rsidR="00336A71" w:rsidRPr="00A215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6A71" w:rsidP="00AD2922" w:rsidR="00336A71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Obzirom na sadržaj, Izjavu gospodina Božića tumačila sam kao obavijest izlučnom pravu,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podredno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ponudu za kupnju nekretnine.</w:t>
      </w: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6A71" w:rsidP="00AD2922" w:rsidR="00336A71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Smatram kako nije sporno da je gospodin Božić izveo ugovorene radove, te je stečajni dužnik kao investitor namjeravao dugovanje podmiriti opisanom kompenzacijom, što je bila uobičajena praksa</w:t>
      </w:r>
      <w:r w:rsidR="004A7367" w:rsidRPr="00A21592">
        <w:rPr>
          <w:rFonts w:cs="Times New Roman" w:hAnsi="Times New Roman" w:ascii="Times New Roman"/>
          <w:sz w:val="24"/>
          <w:szCs w:val="24"/>
        </w:rPr>
        <w:t xml:space="preserve"> društava koja su se bavila građevinom u doba krize</w:t>
      </w:r>
      <w:r w:rsidRPr="00A21592">
        <w:rPr>
          <w:rFonts w:cs="Times New Roman" w:hAnsi="Times New Roman" w:ascii="Times New Roman"/>
          <w:sz w:val="24"/>
          <w:szCs w:val="24"/>
        </w:rPr>
        <w:t>. Međutim, u konkretnom slučaju je, za priznavanje stvarnog prava na nekretnini, sporno što nema pisanog ugovora o kupoprod</w:t>
      </w:r>
      <w:r w:rsidR="004A7367" w:rsidRPr="00A21592">
        <w:rPr>
          <w:rFonts w:cs="Times New Roman" w:hAnsi="Times New Roman" w:ascii="Times New Roman"/>
          <w:sz w:val="24"/>
          <w:szCs w:val="24"/>
        </w:rPr>
        <w:t>aji nekretnine i načinu podmirenja</w:t>
      </w:r>
      <w:r w:rsidRPr="00A21592">
        <w:rPr>
          <w:rFonts w:cs="Times New Roman" w:hAnsi="Times New Roman" w:ascii="Times New Roman"/>
          <w:sz w:val="24"/>
          <w:szCs w:val="24"/>
        </w:rPr>
        <w:t xml:space="preserve"> kompenzacijom, što Zakon o obveznim odnosima izričito propisuje.</w:t>
      </w: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kao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vjerovnik</w:t>
      </w:r>
      <w:r w:rsidR="008278A3" w:rsidRPr="00A21592">
        <w:rPr>
          <w:rFonts w:cs="Times New Roman" w:hAnsi="Times New Roman" w:ascii="Times New Roman"/>
          <w:sz w:val="24"/>
          <w:szCs w:val="24"/>
        </w:rPr>
        <w:t xml:space="preserve"> izdala je 05.06.2018.g. 'P</w:t>
      </w:r>
      <w:r w:rsidRPr="00A21592">
        <w:rPr>
          <w:rFonts w:cs="Times New Roman" w:hAnsi="Times New Roman" w:ascii="Times New Roman"/>
          <w:sz w:val="24"/>
          <w:szCs w:val="24"/>
        </w:rPr>
        <w:t xml:space="preserve">ismo namjere za izdavanje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brisovnog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očitovanja</w:t>
      </w:r>
      <w:r w:rsidR="008278A3" w:rsidRPr="00A21592">
        <w:rPr>
          <w:rFonts w:cs="Times New Roman" w:hAnsi="Times New Roman" w:ascii="Times New Roman"/>
          <w:sz w:val="24"/>
          <w:szCs w:val="24"/>
        </w:rPr>
        <w:t>'</w:t>
      </w:r>
      <w:r w:rsidRPr="00A21592">
        <w:rPr>
          <w:rFonts w:cs="Times New Roman" w:hAnsi="Times New Roman" w:ascii="Times New Roman"/>
          <w:sz w:val="24"/>
          <w:szCs w:val="24"/>
        </w:rPr>
        <w:t xml:space="preserve"> u kojem </w:t>
      </w:r>
      <w:r w:rsidR="008278A3" w:rsidRPr="00A21592">
        <w:rPr>
          <w:rFonts w:cs="Times New Roman" w:hAnsi="Times New Roman" w:ascii="Times New Roman"/>
          <w:sz w:val="24"/>
          <w:szCs w:val="24"/>
        </w:rPr>
        <w:t>među ostalim navodi kako predlaže da se nekretnina proda gospodinu Božiću bez održavanja javnih dražbi budući da isti živi u nekretnini s obitelji</w:t>
      </w:r>
      <w:r w:rsidRPr="00A21592">
        <w:rPr>
          <w:rFonts w:cs="Times New Roman" w:hAnsi="Times New Roman" w:ascii="Times New Roman"/>
          <w:sz w:val="24"/>
          <w:szCs w:val="24"/>
        </w:rPr>
        <w:t xml:space="preserve">. Iva Gavranović Bilić kao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183D8D" w:rsidRPr="00A21592">
        <w:rPr>
          <w:rFonts w:cs="Times New Roman" w:hAnsi="Times New Roman" w:ascii="Times New Roman"/>
          <w:sz w:val="24"/>
          <w:szCs w:val="24"/>
        </w:rPr>
        <w:t>također se usuglasila sa prodajom nekretnine gospodinu Božiću, te je Općinskom sudu u Novom Zagrebu posl.br. Ovr-6351/15 predala podnesak kojim traži obustavu ovrhe.</w:t>
      </w: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78A3" w:rsidP="00321E07" w:rsidR="008278A3" w:rsidRPr="00A21592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Robert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</w:p>
    <w:p w:rsidRDefault="004A7367" w:rsidP="00AD2922" w:rsidR="004A7367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Sit</w:t>
      </w:r>
      <w:r w:rsidR="00A21592">
        <w:rPr>
          <w:rFonts w:cs="Times New Roman" w:hAnsi="Times New Roman" w:ascii="Times New Roman"/>
          <w:sz w:val="24"/>
          <w:szCs w:val="24"/>
        </w:rPr>
        <w:t xml:space="preserve">uacija gospodina </w:t>
      </w:r>
      <w:proofErr w:type="spellStart"/>
      <w:r w:rsidR="00A21592">
        <w:rPr>
          <w:rFonts w:cs="Times New Roman" w:hAnsi="Times New Roman" w:ascii="Times New Roman"/>
          <w:sz w:val="24"/>
          <w:szCs w:val="24"/>
        </w:rPr>
        <w:t>Križančića</w:t>
      </w:r>
      <w:proofErr w:type="spellEnd"/>
      <w:r w:rsidR="00A21592">
        <w:rPr>
          <w:rFonts w:cs="Times New Roman" w:hAnsi="Times New Roman" w:ascii="Times New Roman"/>
          <w:sz w:val="24"/>
          <w:szCs w:val="24"/>
        </w:rPr>
        <w:t xml:space="preserve"> istovjetna je situaciji</w:t>
      </w:r>
      <w:r w:rsidRPr="00A21592">
        <w:rPr>
          <w:rFonts w:cs="Times New Roman" w:hAnsi="Times New Roman" w:ascii="Times New Roman"/>
          <w:sz w:val="24"/>
          <w:szCs w:val="24"/>
        </w:rPr>
        <w:t xml:space="preserve"> gospodina Božića. Gospodin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dostavio mi je 'Izjavu – dopis' iz sadržaja koje proizlazi kako je isti sa stečajnim dužnikom 2008.</w:t>
      </w:r>
      <w:r w:rsidR="00A21592">
        <w:rPr>
          <w:rFonts w:cs="Times New Roman" w:hAnsi="Times New Roman" w:ascii="Times New Roman"/>
          <w:sz w:val="24"/>
          <w:szCs w:val="24"/>
        </w:rPr>
        <w:t xml:space="preserve"> </w:t>
      </w:r>
      <w:r w:rsidRPr="00A21592">
        <w:rPr>
          <w:rFonts w:cs="Times New Roman" w:hAnsi="Times New Roman" w:ascii="Times New Roman"/>
          <w:sz w:val="24"/>
          <w:szCs w:val="24"/>
        </w:rPr>
        <w:t>godine sklopio Ugovor o izvođenju soboslikarsko-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ličilačkih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radova. Izvršio je radove međutim, stečajni dužnik mu iste nije platio. Stoga su dogovorili kompenzaciju na način da gospodinu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Križančiću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pripadne jedan od stanova i to: 6. suvlasnički dio 175/1000 dijela etažno vlasništvo E-6, kč.br.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/4, upisan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36246 k.o. Klara. Gospodin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sa obitelji živi u predmetnom stanu od 2011. godine, te za njega podmiruje sve obveze. Kako je nastupila kriza,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je pokrenula ovrhe na nekretninama pa se gospodin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nije uspio upisati kao vlasnik. Pregovarao je sa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radi upisa u zemljišne knjige i brisanja založnog prava međutim, neposredno pred realizaciju otvoren je stečajni postupak. </w:t>
      </w: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Obzirom na sadržaj, Izjavu gospodina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tumačila sam kao obavijest izlučnom pravu,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podredno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ponudu za kupnju nekretnine.</w:t>
      </w: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Smatram kako nije sporno da je gospodin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izveo ugovorene radove, te je stečajni dužnik kao investitor namjeravao dugovanje podmiriti opisanom kompenzacijom, što je bila uobičajena praksa društava koja su se bavila građevinom u doba krize. Međutim, u konkretnom slučaju je, za priznavanje stvarnog prava na nekretnini, sporno što nema pisanog ugovora o kupoprodaji nekretnine i načinu podmirenja kompenzacijom, što Zakon o obveznim odnosima izričito propisuje. Također, ugovor o izvođenju soboslikarsko-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ličilačkih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radova potpisao je Saša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kao vlasnik obrta.</w:t>
      </w: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78A3" w:rsidP="008278A3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kao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vjerovnik izdala je 05.06.2018.g. 'Pismo namjere za izdavanje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brisovnog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očitovanja' u kojem među ostalim navodi kako predlaže da se nekretnina proda gospodinu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Križančiću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bez održavanja javnih dražbi budući da isti živi u nekretnini s obitelji. </w:t>
      </w:r>
    </w:p>
    <w:p w:rsidRDefault="008278A3" w:rsidP="00AD2922" w:rsidR="008278A3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7C" w:rsidP="00030A86" w:rsidR="00B0067C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0A86" w:rsidP="00030A86" w:rsidR="00030A8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3. PREGLED IMOVINE I OBAVEZA </w:t>
      </w:r>
    </w:p>
    <w:p w:rsidRDefault="00030A86" w:rsidP="00030A86" w:rsidR="00030A86" w:rsidRPr="00A215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E0F05" w:rsidP="00030A86" w:rsidR="00030A86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Stečajni dužnik upisan je u zemljišnim knjigama kao vlasnik pet nekretnina koje su </w:t>
      </w:r>
      <w:r w:rsidR="00AC0FF0" w:rsidRPr="00A21592">
        <w:rPr>
          <w:rFonts w:cs="Times New Roman" w:hAnsi="Times New Roman" w:ascii="Times New Roman"/>
          <w:sz w:val="24"/>
          <w:szCs w:val="24"/>
        </w:rPr>
        <w:t xml:space="preserve">opisane u točki 1. Popis predmeta stečajne mase. Smatram kako stečajnu masu čine četiri nekretnine jer  na nekretnini koja se nalazi na kč.br. </w:t>
      </w:r>
      <w:proofErr w:type="spellStart"/>
      <w:r w:rsidR="00AC0FF0"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="00AC0FF0"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="00AC0FF0"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AC0FF0" w:rsidRPr="00A21592">
        <w:rPr>
          <w:rFonts w:cs="Times New Roman" w:hAnsi="Times New Roman" w:ascii="Times New Roman"/>
          <w:sz w:val="24"/>
          <w:szCs w:val="24"/>
        </w:rPr>
        <w:t>. 36246 k.o. Klara i to: 2. suvlasnički dio 88/1000 dijela etažno vlasništvo E-2 postoji izlučno pravo, kao i predbilježba vlasništva u korist Tomašević Jagora.</w:t>
      </w:r>
    </w:p>
    <w:p w:rsidRDefault="00AC0FF0" w:rsidP="00030A86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C0FF0" w:rsidP="00030A86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Ovršni postupci koji su bili u tijeku na Općinskom sudu u Novom Zagrebu su obustavljeni i to Ovr-1872/2016 rješenjem od 07.06.2018.</w:t>
      </w:r>
      <w:r w:rsidR="00A21592">
        <w:rPr>
          <w:rFonts w:cs="Times New Roman" w:hAnsi="Times New Roman" w:ascii="Times New Roman"/>
          <w:sz w:val="24"/>
          <w:szCs w:val="24"/>
        </w:rPr>
        <w:t>g.</w:t>
      </w:r>
      <w:r w:rsidRPr="00A21592">
        <w:rPr>
          <w:rFonts w:cs="Times New Roman" w:hAnsi="Times New Roman" w:ascii="Times New Roman"/>
          <w:sz w:val="24"/>
          <w:szCs w:val="24"/>
        </w:rPr>
        <w:t>, a Ovr-6351/2015 rješenjem od 03.04.2018.g.</w:t>
      </w:r>
    </w:p>
    <w:p w:rsidRDefault="00AC0FF0" w:rsidP="00030A86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C0FF0" w:rsidP="00AC0FF0" w:rsidR="00030A86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Predlažem da se nekretnina koja se nalazi na kč.br.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36246 k.o. Klara i to: 3. suvlasnički dio 90/1000 dijela etažno vlasništvo E-3, u naravi dvosobni stan S3 u prizemlju koji se sastoji od ulaznog prostora, dnevnog boravka s kuhinjom i blagovaonicom, degažmana, kupaonice i spavaće sobe ukupne korisne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32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69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 i pripadajućeg parkirnog mjesta P3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terenu, te pripadajućeg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predvrta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S3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57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 i nekretnina Ulica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Lukoranski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odvojak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392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m2 koja se nalazi na kč.br.1759/1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. 5018 k.o. Klara prodaju u stečajnom postupku putem elektroničke javne dražbe.</w:t>
      </w:r>
    </w:p>
    <w:p w:rsidRDefault="00AC0FF0" w:rsidP="00AC0FF0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C0FF0" w:rsidP="00AC0FF0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Obzirom na prijedlog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vjerovnika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Sberbank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d.d. i činjenicu da gospodin Božić i gospodin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Križančić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u nekretninama stečajnog dužnika žive s obiteljima, te da već godinama podmiruju obveze za predmetne nekretnine, predlažem da se nekretnina koja se nalazi na kč.br.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/3,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5124 k.o. Klara i to: 6. suvlasnički dio 175/1000 dijela etažno vlasništvo E-6, u naravi četverosoban stan S6 na prvom katu koji se sastoji od ulaznog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wc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-a, dnevnog boravka s kuhinjom i blagovaonicom, degažmana, kupaonice i tri spavaće sobe ukupne korisne površine 72,04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m2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loggie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4,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m2 i pripadajućeg parkirnog mjesta P6 tlocrtne površine 11,50 m2 na terenu i nekretnina koja se nalazi na kč.br.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1759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/4, upisana u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. 36246 k.o. Klara i to: 6. suvlasnički dio 175/1000 dijela etažno vlasništvo E-6, u naravi četverosoban stan S6 na prvom katu koji se sastoji od ulaznog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wc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-a, dnevnog boravka s kuhinjom i blagovaonicom, degažmana, kupaonice i tri spavaće sobe ukupne korisne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72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04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zatvorenog prostora,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loggie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tlocrtne površine 4,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i pripadajućeg parkirnog mjesta P6 tlocrtne površine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A21592">
        <w:rPr>
          <w:rFonts w:cs="Times New Roman" w:hAnsi="Times New Roman" w:ascii="Times New Roman"/>
          <w:sz w:val="24"/>
          <w:szCs w:val="24"/>
        </w:rPr>
        <w:t>čm</w:t>
      </w:r>
      <w:proofErr w:type="spellEnd"/>
      <w:r w:rsidRPr="00A21592">
        <w:rPr>
          <w:rFonts w:cs="Times New Roman" w:hAnsi="Times New Roman" w:ascii="Times New Roman"/>
          <w:sz w:val="24"/>
          <w:szCs w:val="24"/>
        </w:rPr>
        <w:t xml:space="preserve"> na terenu prodaju u stečajnom postupku po pravilima ovršnog postupka i to neposrednom pogodbom.</w:t>
      </w:r>
    </w:p>
    <w:p w:rsidRDefault="00AC0FF0" w:rsidP="00AC0FF0" w:rsidR="00AC0FF0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3068" w:rsidP="00A21592" w:rsidR="00571BA9" w:rsidRPr="00A215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lastRenderedPageBreak/>
        <w:t>Pregled obveza stečajnog dužnika:</w:t>
      </w:r>
      <w:r w:rsidR="00030A86" w:rsidRPr="00A21592">
        <w:rPr>
          <w:rFonts w:cs="Times New Roman" w:hAnsi="Times New Roman" w:ascii="Times New Roman"/>
          <w:sz w:val="24"/>
          <w:szCs w:val="24"/>
        </w:rPr>
        <w:t xml:space="preserve"> </w:t>
      </w:r>
      <w:r w:rsidR="00DC0F03" w:rsidRPr="00A21592">
        <w:rPr>
          <w:rFonts w:cs="Times New Roman" w:hAnsi="Times New Roman" w:ascii="Times New Roman"/>
          <w:sz w:val="24"/>
          <w:szCs w:val="24"/>
        </w:rPr>
        <w:t>12.360</w:t>
      </w:r>
      <w:r w:rsidR="00A21592">
        <w:rPr>
          <w:rFonts w:cs="Times New Roman" w:hAnsi="Times New Roman" w:ascii="Times New Roman"/>
          <w:sz w:val="24"/>
          <w:szCs w:val="24"/>
        </w:rPr>
        <w:t>.004</w:t>
      </w:r>
      <w:r w:rsidR="00B228CD" w:rsidRPr="00A21592">
        <w:rPr>
          <w:rFonts w:cs="Times New Roman" w:hAnsi="Times New Roman" w:ascii="Times New Roman"/>
          <w:sz w:val="24"/>
          <w:szCs w:val="24"/>
        </w:rPr>
        <w:t>,01</w:t>
      </w:r>
      <w:r w:rsidR="00030A86" w:rsidRPr="00A21592">
        <w:rPr>
          <w:rFonts w:cs="Times New Roman" w:hAnsi="Times New Roman" w:ascii="Times New Roman"/>
          <w:sz w:val="24"/>
          <w:szCs w:val="24"/>
        </w:rPr>
        <w:t xml:space="preserve"> kn prema vjerovnic</w:t>
      </w:r>
      <w:r w:rsidR="008A7E58" w:rsidRPr="00A21592">
        <w:rPr>
          <w:rFonts w:cs="Times New Roman" w:hAnsi="Times New Roman" w:ascii="Times New Roman"/>
          <w:sz w:val="24"/>
          <w:szCs w:val="24"/>
        </w:rPr>
        <w:t xml:space="preserve">ima drugog višeg isplatnog reda, dok potraživanja vjerovnika koja su osigurana </w:t>
      </w:r>
      <w:proofErr w:type="spellStart"/>
      <w:r w:rsidR="008A7E58" w:rsidRPr="00A21592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8A7E58" w:rsidRPr="00A21592">
        <w:rPr>
          <w:rFonts w:cs="Times New Roman" w:hAnsi="Times New Roman" w:ascii="Times New Roman"/>
          <w:sz w:val="24"/>
          <w:szCs w:val="24"/>
        </w:rPr>
        <w:t xml:space="preserve"> pravima iznose </w:t>
      </w:r>
      <w:r w:rsidR="00A21592">
        <w:rPr>
          <w:rFonts w:cs="Times New Roman" w:hAnsi="Times New Roman" w:ascii="Times New Roman"/>
          <w:sz w:val="24"/>
          <w:szCs w:val="24"/>
        </w:rPr>
        <w:t>11.950.199,</w:t>
      </w:r>
      <w:proofErr w:type="spellStart"/>
      <w:r w:rsidR="00A21592">
        <w:rPr>
          <w:rFonts w:cs="Times New Roman" w:hAnsi="Times New Roman" w:ascii="Times New Roman"/>
          <w:sz w:val="24"/>
          <w:szCs w:val="24"/>
        </w:rPr>
        <w:t>34</w:t>
      </w:r>
      <w:proofErr w:type="spellEnd"/>
      <w:r w:rsidR="008A7E58" w:rsidRPr="00A21592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571BA9" w:rsidP="00FC43D1" w:rsidR="00571BA9" w:rsidRPr="00A21592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C43D1" w:rsidP="00FC43D1" w:rsidR="005211F4" w:rsidRPr="00A215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 xml:space="preserve">Za </w:t>
      </w:r>
      <w:r w:rsidR="00B228CD" w:rsidRPr="00A21592">
        <w:rPr>
          <w:rFonts w:cs="Times New Roman" w:hAnsi="Times New Roman" w:ascii="Times New Roman"/>
          <w:sz w:val="24"/>
          <w:szCs w:val="24"/>
        </w:rPr>
        <w:t>MOJA EKIPA</w:t>
      </w:r>
      <w:r w:rsidRPr="00A21592">
        <w:rPr>
          <w:rFonts w:cs="Times New Roman" w:hAnsi="Times New Roman" w:ascii="Times New Roman"/>
          <w:sz w:val="24"/>
          <w:szCs w:val="24"/>
        </w:rPr>
        <w:t xml:space="preserve"> d.o.o. u stečaju</w:t>
      </w:r>
    </w:p>
    <w:p w:rsidRDefault="00FC43D1" w:rsidP="00FC43D1" w:rsidR="00FC43D1" w:rsidRPr="00A215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A21592">
        <w:rPr>
          <w:rFonts w:cs="Times New Roman" w:hAnsi="Times New Roman" w:ascii="Times New Roman"/>
          <w:sz w:val="24"/>
          <w:szCs w:val="24"/>
        </w:rPr>
        <w:t>Stečajni upravitelj</w:t>
      </w:r>
    </w:p>
    <w:sectPr w:rsidR="00FC43D1" w:rsidRPr="00A21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04E67"/>
    <w:multiLevelType w:val="hybridMultilevel"/>
    <w:tmpl w:val="7D6AD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B66B7A"/>
    <w:multiLevelType w:val="hybridMultilevel"/>
    <w:tmpl w:val="F29AA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3B6089"/>
    <w:multiLevelType w:val="hybridMultilevel"/>
    <w:tmpl w:val="941C68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735BF3"/>
    <w:multiLevelType w:val="hybridMultilevel"/>
    <w:tmpl w:val="E5EE64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3642CF"/>
    <w:multiLevelType w:val="hybridMultilevel"/>
    <w:tmpl w:val="A532E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F83C5E"/>
    <w:multiLevelType w:val="hybridMultilevel"/>
    <w:tmpl w:val="A10CE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396324"/>
    <w:multiLevelType w:val="hybridMultilevel"/>
    <w:tmpl w:val="840EAD7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9">
    <w:nsid w:val="5361022F"/>
    <w:multiLevelType w:val="hybridMultilevel"/>
    <w:tmpl w:val="C01A42A2"/>
    <w:lvl w:tplc="33A214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84D2482"/>
    <w:multiLevelType w:val="hybridMultilevel"/>
    <w:tmpl w:val="05087C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E05A37"/>
    <w:multiLevelType w:val="hybridMultilevel"/>
    <w:tmpl w:val="1862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0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27167"/>
    <w:rsid w:val="00030A86"/>
    <w:rsid w:val="000320E6"/>
    <w:rsid w:val="000327DA"/>
    <w:rsid w:val="00034275"/>
    <w:rsid w:val="000624ED"/>
    <w:rsid w:val="00065E13"/>
    <w:rsid w:val="00066E57"/>
    <w:rsid w:val="00073763"/>
    <w:rsid w:val="00083BF8"/>
    <w:rsid w:val="000A1F96"/>
    <w:rsid w:val="000A684A"/>
    <w:rsid w:val="000B038D"/>
    <w:rsid w:val="000C61AF"/>
    <w:rsid w:val="000E0A81"/>
    <w:rsid w:val="000F3E37"/>
    <w:rsid w:val="0010577A"/>
    <w:rsid w:val="0011530C"/>
    <w:rsid w:val="0011636F"/>
    <w:rsid w:val="0012052A"/>
    <w:rsid w:val="00124FFA"/>
    <w:rsid w:val="001339B3"/>
    <w:rsid w:val="00133A34"/>
    <w:rsid w:val="00140AFD"/>
    <w:rsid w:val="00146F0A"/>
    <w:rsid w:val="001534AB"/>
    <w:rsid w:val="00183D8D"/>
    <w:rsid w:val="001850C5"/>
    <w:rsid w:val="001B14B2"/>
    <w:rsid w:val="001B17CD"/>
    <w:rsid w:val="001C0581"/>
    <w:rsid w:val="001C2F17"/>
    <w:rsid w:val="001C581E"/>
    <w:rsid w:val="001C723C"/>
    <w:rsid w:val="001D6775"/>
    <w:rsid w:val="001F0E9F"/>
    <w:rsid w:val="00226814"/>
    <w:rsid w:val="00254CC5"/>
    <w:rsid w:val="00266C9E"/>
    <w:rsid w:val="002762EC"/>
    <w:rsid w:val="002829E1"/>
    <w:rsid w:val="002849D5"/>
    <w:rsid w:val="00285D8A"/>
    <w:rsid w:val="00293538"/>
    <w:rsid w:val="00294A63"/>
    <w:rsid w:val="00294B08"/>
    <w:rsid w:val="002A2240"/>
    <w:rsid w:val="002A6ED3"/>
    <w:rsid w:val="002C4D21"/>
    <w:rsid w:val="002C5941"/>
    <w:rsid w:val="002D38CE"/>
    <w:rsid w:val="002D4F55"/>
    <w:rsid w:val="002E6587"/>
    <w:rsid w:val="002F32C4"/>
    <w:rsid w:val="002F5784"/>
    <w:rsid w:val="00300596"/>
    <w:rsid w:val="00311B6D"/>
    <w:rsid w:val="003139B0"/>
    <w:rsid w:val="00317CB4"/>
    <w:rsid w:val="00321E07"/>
    <w:rsid w:val="00325B5D"/>
    <w:rsid w:val="00334524"/>
    <w:rsid w:val="003350D3"/>
    <w:rsid w:val="00336A71"/>
    <w:rsid w:val="00343F3A"/>
    <w:rsid w:val="0035369F"/>
    <w:rsid w:val="00354BC8"/>
    <w:rsid w:val="00355F04"/>
    <w:rsid w:val="003771CA"/>
    <w:rsid w:val="00381D51"/>
    <w:rsid w:val="0038642E"/>
    <w:rsid w:val="00386C48"/>
    <w:rsid w:val="00392934"/>
    <w:rsid w:val="00392A8D"/>
    <w:rsid w:val="00393788"/>
    <w:rsid w:val="003B66F9"/>
    <w:rsid w:val="003E0D17"/>
    <w:rsid w:val="003E0D99"/>
    <w:rsid w:val="003E4E79"/>
    <w:rsid w:val="004340D2"/>
    <w:rsid w:val="004340D9"/>
    <w:rsid w:val="00441C0D"/>
    <w:rsid w:val="0044312A"/>
    <w:rsid w:val="00482D28"/>
    <w:rsid w:val="00495A5A"/>
    <w:rsid w:val="004978ED"/>
    <w:rsid w:val="004A7367"/>
    <w:rsid w:val="004C2014"/>
    <w:rsid w:val="004E4C83"/>
    <w:rsid w:val="00501C31"/>
    <w:rsid w:val="0050385D"/>
    <w:rsid w:val="00505B71"/>
    <w:rsid w:val="00513369"/>
    <w:rsid w:val="0051555F"/>
    <w:rsid w:val="005211F4"/>
    <w:rsid w:val="005347CF"/>
    <w:rsid w:val="0054184C"/>
    <w:rsid w:val="005523C6"/>
    <w:rsid w:val="00560D0C"/>
    <w:rsid w:val="00571BA9"/>
    <w:rsid w:val="0058299B"/>
    <w:rsid w:val="00595A9E"/>
    <w:rsid w:val="005B66E5"/>
    <w:rsid w:val="005C7489"/>
    <w:rsid w:val="005D1DDD"/>
    <w:rsid w:val="005D2126"/>
    <w:rsid w:val="005D52C4"/>
    <w:rsid w:val="005E4D18"/>
    <w:rsid w:val="00623534"/>
    <w:rsid w:val="006400C7"/>
    <w:rsid w:val="006614AB"/>
    <w:rsid w:val="006860A4"/>
    <w:rsid w:val="006E4874"/>
    <w:rsid w:val="006F0BBC"/>
    <w:rsid w:val="006F1D82"/>
    <w:rsid w:val="006F3068"/>
    <w:rsid w:val="006F30DF"/>
    <w:rsid w:val="00704E99"/>
    <w:rsid w:val="00713917"/>
    <w:rsid w:val="00717D0D"/>
    <w:rsid w:val="007312C6"/>
    <w:rsid w:val="007334E7"/>
    <w:rsid w:val="00771542"/>
    <w:rsid w:val="00771907"/>
    <w:rsid w:val="007939D5"/>
    <w:rsid w:val="007B624F"/>
    <w:rsid w:val="007C5B65"/>
    <w:rsid w:val="007D1624"/>
    <w:rsid w:val="007E55C7"/>
    <w:rsid w:val="0080174B"/>
    <w:rsid w:val="008032B1"/>
    <w:rsid w:val="00810E7F"/>
    <w:rsid w:val="008120F5"/>
    <w:rsid w:val="00816A58"/>
    <w:rsid w:val="00825E3B"/>
    <w:rsid w:val="008278A3"/>
    <w:rsid w:val="00830AFA"/>
    <w:rsid w:val="00834B11"/>
    <w:rsid w:val="00840444"/>
    <w:rsid w:val="00840E3B"/>
    <w:rsid w:val="00843A0E"/>
    <w:rsid w:val="00857764"/>
    <w:rsid w:val="00857A9A"/>
    <w:rsid w:val="00862D16"/>
    <w:rsid w:val="00885723"/>
    <w:rsid w:val="008A7E58"/>
    <w:rsid w:val="008C0167"/>
    <w:rsid w:val="008C5A80"/>
    <w:rsid w:val="008D07FD"/>
    <w:rsid w:val="008E1ACD"/>
    <w:rsid w:val="009167DF"/>
    <w:rsid w:val="009273F1"/>
    <w:rsid w:val="009345F2"/>
    <w:rsid w:val="009369BF"/>
    <w:rsid w:val="00943F31"/>
    <w:rsid w:val="00951CE4"/>
    <w:rsid w:val="00951CF0"/>
    <w:rsid w:val="009659D0"/>
    <w:rsid w:val="009823F8"/>
    <w:rsid w:val="009A003B"/>
    <w:rsid w:val="009A14F7"/>
    <w:rsid w:val="009B0C46"/>
    <w:rsid w:val="009C71BB"/>
    <w:rsid w:val="009D25B5"/>
    <w:rsid w:val="009F59B1"/>
    <w:rsid w:val="00A001B1"/>
    <w:rsid w:val="00A204A2"/>
    <w:rsid w:val="00A21592"/>
    <w:rsid w:val="00A21BD3"/>
    <w:rsid w:val="00A40929"/>
    <w:rsid w:val="00A75C30"/>
    <w:rsid w:val="00A75E01"/>
    <w:rsid w:val="00A841F8"/>
    <w:rsid w:val="00A92A3D"/>
    <w:rsid w:val="00AA0FCB"/>
    <w:rsid w:val="00AB03B0"/>
    <w:rsid w:val="00AB7992"/>
    <w:rsid w:val="00AC0FF0"/>
    <w:rsid w:val="00AD2922"/>
    <w:rsid w:val="00AD3393"/>
    <w:rsid w:val="00AF5094"/>
    <w:rsid w:val="00AF5E19"/>
    <w:rsid w:val="00B0067C"/>
    <w:rsid w:val="00B00C64"/>
    <w:rsid w:val="00B228CD"/>
    <w:rsid w:val="00B322E2"/>
    <w:rsid w:val="00B424B2"/>
    <w:rsid w:val="00B4718E"/>
    <w:rsid w:val="00B569A3"/>
    <w:rsid w:val="00B74777"/>
    <w:rsid w:val="00BB1C3D"/>
    <w:rsid w:val="00BB3233"/>
    <w:rsid w:val="00BD333A"/>
    <w:rsid w:val="00BE6630"/>
    <w:rsid w:val="00BF3496"/>
    <w:rsid w:val="00C1259D"/>
    <w:rsid w:val="00C3545C"/>
    <w:rsid w:val="00C40790"/>
    <w:rsid w:val="00C4642C"/>
    <w:rsid w:val="00C5276C"/>
    <w:rsid w:val="00C62B72"/>
    <w:rsid w:val="00C76A9A"/>
    <w:rsid w:val="00C80A65"/>
    <w:rsid w:val="00CA11A1"/>
    <w:rsid w:val="00CB295D"/>
    <w:rsid w:val="00CB53D9"/>
    <w:rsid w:val="00CB695F"/>
    <w:rsid w:val="00CB75BB"/>
    <w:rsid w:val="00CC0AC9"/>
    <w:rsid w:val="00CD6CE2"/>
    <w:rsid w:val="00CE4A9A"/>
    <w:rsid w:val="00CF7B7D"/>
    <w:rsid w:val="00D26AB7"/>
    <w:rsid w:val="00D32F67"/>
    <w:rsid w:val="00D3612F"/>
    <w:rsid w:val="00D36F25"/>
    <w:rsid w:val="00D406FD"/>
    <w:rsid w:val="00D51AB8"/>
    <w:rsid w:val="00D558F4"/>
    <w:rsid w:val="00D70C4A"/>
    <w:rsid w:val="00D763A1"/>
    <w:rsid w:val="00D90B1A"/>
    <w:rsid w:val="00DA7D25"/>
    <w:rsid w:val="00DB0A12"/>
    <w:rsid w:val="00DB2CAC"/>
    <w:rsid w:val="00DB7613"/>
    <w:rsid w:val="00DB7A03"/>
    <w:rsid w:val="00DC0F03"/>
    <w:rsid w:val="00DC2505"/>
    <w:rsid w:val="00DC5BED"/>
    <w:rsid w:val="00DC7AD2"/>
    <w:rsid w:val="00DD4A7E"/>
    <w:rsid w:val="00DF5A52"/>
    <w:rsid w:val="00E1130E"/>
    <w:rsid w:val="00E1528C"/>
    <w:rsid w:val="00E176EB"/>
    <w:rsid w:val="00E23265"/>
    <w:rsid w:val="00E23B61"/>
    <w:rsid w:val="00E27F4B"/>
    <w:rsid w:val="00E3133C"/>
    <w:rsid w:val="00E44996"/>
    <w:rsid w:val="00E52181"/>
    <w:rsid w:val="00E61917"/>
    <w:rsid w:val="00E6247F"/>
    <w:rsid w:val="00E72BE2"/>
    <w:rsid w:val="00E74960"/>
    <w:rsid w:val="00E85A5A"/>
    <w:rsid w:val="00E95A27"/>
    <w:rsid w:val="00EA1ED3"/>
    <w:rsid w:val="00EB2EAB"/>
    <w:rsid w:val="00EC3C53"/>
    <w:rsid w:val="00EC3F99"/>
    <w:rsid w:val="00EC460A"/>
    <w:rsid w:val="00ED0940"/>
    <w:rsid w:val="00ED25E5"/>
    <w:rsid w:val="00ED2AB2"/>
    <w:rsid w:val="00ED5F92"/>
    <w:rsid w:val="00EE6599"/>
    <w:rsid w:val="00F02E7E"/>
    <w:rsid w:val="00F04C22"/>
    <w:rsid w:val="00F20859"/>
    <w:rsid w:val="00F20CD7"/>
    <w:rsid w:val="00F232F7"/>
    <w:rsid w:val="00F25BBB"/>
    <w:rsid w:val="00F5282A"/>
    <w:rsid w:val="00F55149"/>
    <w:rsid w:val="00F70851"/>
    <w:rsid w:val="00F708AF"/>
    <w:rsid w:val="00F708FD"/>
    <w:rsid w:val="00F84596"/>
    <w:rsid w:val="00F918A0"/>
    <w:rsid w:val="00F93EF0"/>
    <w:rsid w:val="00FA56AB"/>
    <w:rsid w:val="00FA7717"/>
    <w:rsid w:val="00FA7BBD"/>
    <w:rsid w:val="00FC43D1"/>
    <w:rsid w:val="00FC618F"/>
    <w:rsid w:val="00FC7C4A"/>
    <w:rsid w:val="00FD4DC7"/>
    <w:rsid w:val="00FD6AAC"/>
    <w:rsid w:val="00FE0F05"/>
    <w:rsid w:val="00FF3859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C62B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B761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C62B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6C57D-CB1A-4241-B121-2D0785E5F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1678</properties:Words>
  <properties:Characters>9637</properties:Characters>
  <properties:Lines>202</properties:Lines>
  <properties:Paragraphs>53</properties:Paragraphs>
  <properties:TotalTime>2114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2014-02-18T12:54:00Z</dcterms:created>
  <dc:creator>agalic</dc:creator>
  <cp:lastModifiedBy>Maja Hajtek</cp:lastModifiedBy>
  <cp:lastPrinted>2018-05-14T16:10:00Z</cp:lastPrinted>
  <dcterms:modified xmlns:xsi="http://www.w3.org/2001/XMLSchema-instance" xsi:type="dcterms:W3CDTF">2018-06-27T10:52:00Z</dcterms:modified>
  <cp:revision>249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St-77/2017-34 / Podnesak - Popis predmeta stečajne mase (MOJA EKIPA, popis predmeta i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