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aeca" w14:paraId="eecaeca" w:rsidRDefault="00A70BC7" w:rsidP="00A70BC7" w:rsidR="00A70BC7" w:rsidRPr="00D17EBB">
      <w:pPr>
        <w:jc w:val="center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</w:p>
    <w:p w:rsidRDefault="00333DCF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226" w:rsidP="00124226" w:rsidR="00124226" w:rsidRPr="00E608E9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E608E9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124226" w:rsidP="00124226" w:rsidR="00124226" w:rsidRPr="00E608E9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E608E9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124226" w:rsidP="00124226" w:rsidR="00124226" w:rsidRPr="00E608E9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E608E9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Pr="00E608E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608E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608E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608E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608E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608E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608E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967F0" w:rsidRPr="00E608E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608E9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7967F0" w:rsidRPr="00E608E9">
        <w:rPr>
          <w:rFonts w:hAnsi="Times New Roman" w:ascii="Times New Roman"/>
          <w:color w:val="auto"/>
          <w:sz w:val="24"/>
          <w:szCs w:val="24"/>
          <w:lang w:val="pl-PL"/>
        </w:rPr>
        <w:t>523/13</w:t>
      </w:r>
    </w:p>
    <w:p w:rsidRDefault="00124226" w:rsidP="00124226" w:rsidR="00124226" w:rsidRPr="00E608E9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773270" w:rsidP="00124226" w:rsidR="00D17EBB" w:rsidRPr="00E608E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608E9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="00B369D9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Pr="00E608E9">
        <w:rPr>
          <w:rFonts w:hAnsi="Times New Roman" w:ascii="Times New Roman"/>
          <w:color w:val="auto"/>
          <w:sz w:val="24"/>
          <w:szCs w:val="24"/>
          <w:lang w:val="pl-PL"/>
        </w:rPr>
        <w:t xml:space="preserve"> I M E  R E P U B L I K E  H R V A T S K E</w:t>
      </w:r>
    </w:p>
    <w:p w:rsidRDefault="00124226" w:rsidP="00124226" w:rsidR="00124226" w:rsidRPr="00E608E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608E9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124226" w:rsidP="00124226" w:rsidR="00124226" w:rsidRPr="00E608E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124226" w:rsidP="00124226" w:rsidR="00124226" w:rsidRPr="00E608E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608E9">
        <w:rPr>
          <w:rFonts w:hAnsi="Times New Roman" w:ascii="Times New Roman"/>
          <w:color w:val="auto"/>
          <w:sz w:val="24"/>
          <w:szCs w:val="24"/>
          <w:lang w:val="pl-PL"/>
        </w:rPr>
        <w:tab/>
        <w:t>TRGOVAČKI SUD U ZAGREBU po sucu pojedincu Vesni Malenica kao stečajnom sucu u stečajnom postupku nad dužnikom</w:t>
      </w:r>
      <w:r w:rsidR="00E608E9" w:rsidRPr="00E608E9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E608E9" w:rsidRPr="00E608E9">
        <w:rPr>
          <w:rFonts w:hAnsi="Times New Roman" w:ascii="Times New Roman"/>
          <w:color w:val="auto"/>
          <w:sz w:val="24"/>
          <w:szCs w:val="24"/>
        </w:rPr>
        <w:t>DOBRIN d. o. o. u stečaju, Jurkovićeva 24, Zagreb, OIB 30281639460, 13. travnja 2016.</w:t>
      </w:r>
      <w:r w:rsidRPr="00E608E9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773270" w:rsidRPr="00E608E9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A70BC7" w:rsidP="00A70BC7" w:rsidR="00A70BC7" w:rsidRPr="00E608E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D17EB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08E9">
        <w:rPr>
          <w:rFonts w:hAnsi="Times New Roman" w:ascii="Times New Roman"/>
          <w:color w:val="auto"/>
          <w:sz w:val="24"/>
          <w:szCs w:val="24"/>
          <w:lang w:val="hr-HR"/>
        </w:rPr>
        <w:t xml:space="preserve">r </w:t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>i j e š i o  j e</w:t>
      </w:r>
    </w:p>
    <w:p w:rsidRDefault="00A70BC7" w:rsidP="00A70BC7" w:rsidR="00A70BC7" w:rsidRPr="00D17EB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24226" w:rsidP="00F73BDE" w:rsidR="00A70BC7" w:rsidRPr="00D17EB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70BC7" w:rsidRPr="00D17EBB">
        <w:rPr>
          <w:rFonts w:hAnsi="Times New Roman" w:ascii="Times New Roman"/>
          <w:color w:val="auto"/>
          <w:sz w:val="24"/>
          <w:szCs w:val="24"/>
          <w:lang w:val="hr-HR"/>
        </w:rPr>
        <w:t xml:space="preserve">1. Zaključuje se stečajni postupak nad dužnikom </w:t>
      </w:r>
      <w:r w:rsidR="00E608E9" w:rsidRPr="00E608E9">
        <w:rPr>
          <w:rFonts w:hAnsi="Times New Roman" w:ascii="Times New Roman"/>
          <w:color w:val="auto"/>
          <w:sz w:val="24"/>
          <w:szCs w:val="24"/>
        </w:rPr>
        <w:t>DOBRIN d. o. o. u stečaju, Jurkovićeva 24, Zagreb, OIB 30281639460</w:t>
      </w:r>
      <w:r w:rsidR="00A70BC7" w:rsidRPr="00D17EBB">
        <w:rPr>
          <w:rFonts w:hAnsi="Times New Roman" w:ascii="Times New Roman"/>
          <w:color w:val="auto"/>
          <w:sz w:val="24"/>
          <w:szCs w:val="24"/>
          <w:lang w:val="hr-HR"/>
        </w:rPr>
        <w:t>, temeljem od</w:t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>redbe čl. 196 Stečajnog zakona.</w:t>
      </w:r>
    </w:p>
    <w:p w:rsidRDefault="00124226" w:rsidP="00F73BDE" w:rsidR="00A70BC7" w:rsidRPr="00D17EB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70BC7" w:rsidRPr="00D17EBB">
        <w:rPr>
          <w:rFonts w:hAnsi="Times New Roman" w:ascii="Times New Roman"/>
          <w:color w:val="auto"/>
          <w:sz w:val="24"/>
          <w:szCs w:val="24"/>
          <w:lang w:val="hr-HR"/>
        </w:rPr>
        <w:t>2. Ovo rješenje objavit</w:t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 xml:space="preserve"> će se na </w:t>
      </w:r>
      <w:r w:rsidR="00E608E9">
        <w:rPr>
          <w:rFonts w:hAnsi="Times New Roman" w:ascii="Times New Roman"/>
          <w:color w:val="auto"/>
          <w:sz w:val="24"/>
          <w:szCs w:val="24"/>
          <w:lang w:val="hr-HR"/>
        </w:rPr>
        <w:t>e-oglasnoj ploči suda</w:t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>, a nakon pravomoćnosti dostaviti će s</w:t>
      </w:r>
      <w:r w:rsidR="00A70BC7" w:rsidRPr="00D17EBB">
        <w:rPr>
          <w:rFonts w:hAnsi="Times New Roman" w:ascii="Times New Roman"/>
          <w:color w:val="auto"/>
          <w:sz w:val="24"/>
          <w:szCs w:val="24"/>
          <w:lang w:val="hr-HR"/>
        </w:rPr>
        <w:t>e sudskom registru ovog suda, radi brisanja dužnika iz sudskog registra.</w:t>
      </w:r>
      <w:r w:rsidR="00E608E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D17EB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A70BC7" w:rsidP="00A70BC7" w:rsidR="00A70BC7" w:rsidRPr="00D17EB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124226" w:rsidR="00124226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24226"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Rješenjem stečajnog suca od </w:t>
      </w:r>
      <w:r w:rsidR="00E608E9">
        <w:rPr>
          <w:rFonts w:hAnsi="Times New Roman" w:ascii="Times New Roman"/>
          <w:color w:val="auto"/>
          <w:sz w:val="24"/>
          <w:szCs w:val="24"/>
          <w:lang w:val="pl-PL"/>
        </w:rPr>
        <w:t>23. ožujka 2016.</w:t>
      </w:r>
      <w:r w:rsidR="00124226"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 određeno je završno ročište u ovom stečajnom postupku.</w:t>
      </w:r>
    </w:p>
    <w:p w:rsidRDefault="00124226" w:rsidP="00124226" w:rsidR="00124226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Rješenje je </w:t>
      </w:r>
      <w:r w:rsidR="00E608E9">
        <w:rPr>
          <w:rFonts w:hAnsi="Times New Roman" w:ascii="Times New Roman"/>
          <w:color w:val="auto"/>
          <w:sz w:val="24"/>
          <w:szCs w:val="24"/>
          <w:lang w:val="pl-PL"/>
        </w:rPr>
        <w:t>objavljeno na e-oglasnoj ploči suda 23. ožujka 2016.</w:t>
      </w:r>
    </w:p>
    <w:p w:rsidRDefault="00124226" w:rsidP="00124226" w:rsidR="00124226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>Predmet ročišta bila je rasprava o završnom računu stečajnog upravitelja i prigovori na završni popis.</w:t>
      </w:r>
    </w:p>
    <w:p w:rsidRDefault="00124226" w:rsidP="00124226" w:rsidR="00124226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>Pravo sudjelovanja imali</w:t>
      </w:r>
      <w:r w:rsidR="000B4B04"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 su</w:t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 svi stečajni vjerovnici, stečajni upravitelj, razlučni vjerovnici i vjerovnici stečajne mase. </w:t>
      </w:r>
    </w:p>
    <w:p w:rsidRDefault="00124226" w:rsidP="00124226" w:rsidR="00F71308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Stečajni upravitelj </w:t>
      </w:r>
      <w:r w:rsidR="00F71308"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podnio je </w:t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>izviješće o obavljen</w:t>
      </w:r>
      <w:r w:rsidR="00F71308" w:rsidRPr="00D17EBB">
        <w:rPr>
          <w:rFonts w:hAnsi="Times New Roman" w:ascii="Times New Roman"/>
          <w:color w:val="auto"/>
          <w:sz w:val="24"/>
          <w:szCs w:val="24"/>
          <w:lang w:val="pl-PL"/>
        </w:rPr>
        <w:t>im poslovima kao i završni račun.</w:t>
      </w:r>
    </w:p>
    <w:p w:rsidRDefault="00124226" w:rsidP="0004105C" w:rsidR="00F71308" w:rsidRPr="000410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7EBB">
        <w:rPr>
          <w:rFonts w:hAnsi="Times New Roman" w:ascii="Times New Roman"/>
          <w:sz w:val="24"/>
          <w:szCs w:val="24"/>
          <w:lang w:val="pl-PL"/>
        </w:rPr>
        <w:tab/>
        <w:t xml:space="preserve">Iz izvješća proizlazi da </w:t>
      </w:r>
      <w:r w:rsidR="0004105C">
        <w:rPr>
          <w:rFonts w:hAnsi="Times New Roman" w:ascii="Times New Roman"/>
          <w:sz w:val="24"/>
          <w:szCs w:val="24"/>
          <w:lang w:val="pl-PL"/>
        </w:rPr>
        <w:t xml:space="preserve">je unovčena cjelokupna imovina stečajnog dužnika. </w:t>
      </w:r>
      <w:r w:rsidR="0004105C">
        <w:rPr>
          <w:rFonts w:cs="Times New Roman" w:hAnsi="Times New Roman" w:ascii="Times New Roman"/>
          <w:sz w:val="24"/>
          <w:szCs w:val="24"/>
        </w:rPr>
        <w:t xml:space="preserve">Unovčenjem  imovine  namirene su tražbine stečajnih vjerovnika prvog višeg isplatnog reda  u cijelosti, tj 100%, a nakon izvršene druge  djelomične (završne) diobe,  vjerovnici  drugog višeg isplatnog reda </w:t>
      </w:r>
      <w:r w:rsidR="0045525E">
        <w:rPr>
          <w:rFonts w:cs="Times New Roman" w:hAnsi="Times New Roman" w:ascii="Times New Roman"/>
          <w:sz w:val="24"/>
          <w:szCs w:val="24"/>
        </w:rPr>
        <w:t>namireni su</w:t>
      </w:r>
      <w:r w:rsidR="0004105C">
        <w:rPr>
          <w:rFonts w:cs="Times New Roman" w:hAnsi="Times New Roman" w:ascii="Times New Roman"/>
          <w:sz w:val="24"/>
          <w:szCs w:val="24"/>
        </w:rPr>
        <w:t xml:space="preserve"> svaki  u visini 3,70% od njihovih</w:t>
      </w:r>
      <w:r w:rsidR="0045525E">
        <w:rPr>
          <w:rFonts w:cs="Times New Roman" w:hAnsi="Times New Roman" w:ascii="Times New Roman"/>
          <w:sz w:val="24"/>
          <w:szCs w:val="24"/>
        </w:rPr>
        <w:t xml:space="preserve"> utvrđenih</w:t>
      </w:r>
      <w:r w:rsidR="0004105C">
        <w:rPr>
          <w:rFonts w:cs="Times New Roman" w:hAnsi="Times New Roman" w:ascii="Times New Roman"/>
          <w:sz w:val="24"/>
          <w:szCs w:val="24"/>
        </w:rPr>
        <w:t xml:space="preserve"> tražbina.</w:t>
      </w:r>
    </w:p>
    <w:p w:rsidRDefault="00F71308" w:rsidP="00F71308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196 Stečajnog zakona, riješeno kao u izreci.</w:t>
      </w:r>
      <w:r w:rsidR="00A70BC7"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45525E" w:rsidR="00A70BC7" w:rsidRPr="00D17EB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04105C">
        <w:rPr>
          <w:rFonts w:hAnsi="Times New Roman" w:ascii="Times New Roman"/>
          <w:color w:val="auto"/>
          <w:sz w:val="24"/>
          <w:szCs w:val="24"/>
          <w:lang w:val="hr-HR"/>
        </w:rPr>
        <w:t>13. travanj 2016.</w:t>
      </w:r>
    </w:p>
    <w:p w:rsidRDefault="00A70BC7" w:rsidP="00A70BC7" w:rsidR="00A70BC7" w:rsidRPr="00D17EB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A70BC7" w:rsidP="00A70BC7" w:rsidR="00A70BC7" w:rsidRPr="00D17EB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F6448D" w:rsidRPr="00D17EB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369D9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  <w:r w:rsidR="0004105C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F73BD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73BDE">
        <w:rPr>
          <w:rFonts w:hAnsi="Times New Roman" w:ascii="Times New Roman"/>
          <w:color w:val="auto"/>
          <w:sz w:val="24"/>
          <w:szCs w:val="24"/>
          <w:lang w:val="pl-PL"/>
        </w:rPr>
        <w:t xml:space="preserve">POUKA O PRAVNOM LIJEKU: </w:t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B369D9" w:rsidP="00AB7A2F" w:rsidR="00B369D9" w:rsidRPr="00B369D9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369D9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369D9" w:rsidP="00995CE9" w:rsidR="00B369D9" w:rsidRPr="00B369D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369D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369D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369D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369D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369D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369D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369D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369D9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45525E" w:rsidP="00A70BC7" w:rsidR="0045525E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C5661" w:rsidR="00BC5661" w:rsidRPr="00D17EBB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616DCA" w:rsidR="00616DCA" w:rsidRPr="00D17EBB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sectPr w:rsidSect="00F73BDE" w:rsidR="00616DCA" w:rsidRPr="00D17EBB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9D5" w:rsidR="006719D5">
      <w:r>
        <w:separator/>
      </w:r>
    </w:p>
  </w:endnote>
  <w:endnote w:id="0" w:type="continuationSeparator">
    <w:p w:rsidRDefault="006719D5" w:rsidR="00671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9D5" w:rsidR="006719D5">
      <w:r>
        <w:separator/>
      </w:r>
    </w:p>
  </w:footnote>
  <w:footnote w:id="0" w:type="continuationSeparator">
    <w:p w:rsidRDefault="006719D5" w:rsidR="006719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P="00BA1E9B" w:rsidR="00F6448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6448D" w:rsidR="00F6448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P="0033391A" w:rsidR="00F6448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9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448D" w:rsidP="00BA1E9B" w:rsidR="00F6448D" w:rsidRPr="00BA1E9B">
    <w:pPr>
      <w:pStyle w:val="Zaglavlje"/>
      <w:framePr w:y="1" w:xAlign="center" w:vAnchor="text" w:hAnchor="margin" w:wrap="around"/>
      <w:ind w:right="360"/>
      <w:jc w:val="both"/>
      <w:rPr>
        <w:rStyle w:val="Brojstranice"/>
        <w:rFonts w:hAnsi="Verdana" w:ascii="Verdana"/>
        <w:color w:val="auto"/>
        <w:sz w:val="22"/>
        <w:szCs w:val="22"/>
      </w:rPr>
    </w:pPr>
    <w:r>
      <w:rPr>
        <w:rStyle w:val="Brojstranice"/>
      </w:rPr>
      <w:t xml:space="preserve"> </w:t>
    </w:r>
    <w:r>
      <w:rPr>
        <w:rStyle w:val="Brojstranice"/>
      </w:rPr>
      <w:tab/>
    </w:r>
    <w:r>
      <w:rPr>
        <w:rStyle w:val="Brojstranice"/>
      </w:rPr>
      <w:tab/>
    </w:r>
    <w:r w:rsidRPr="00BA1E9B">
      <w:rPr>
        <w:rStyle w:val="Brojstranice"/>
        <w:rFonts w:hAnsi="Verdana" w:ascii="Verdana"/>
        <w:color w:val="auto"/>
        <w:sz w:val="22"/>
        <w:szCs w:val="22"/>
      </w:rPr>
      <w:t>7 St-329/10</w:t>
    </w:r>
  </w:p>
  <w:p w:rsidRDefault="00F6448D" w:rsidR="00F6448D" w:rsidRPr="002A4168">
    <w:pPr>
      <w:pStyle w:val="Zaglavlje"/>
      <w:ind w:right="360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R="00F6448D" w:rsidRPr="002A416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BC7"/>
    <w:rsid w:val="0004105C"/>
    <w:rsid w:val="0004696A"/>
    <w:rsid w:val="000B4B04"/>
    <w:rsid w:val="00124226"/>
    <w:rsid w:val="0033391A"/>
    <w:rsid w:val="00333DCF"/>
    <w:rsid w:val="0045525E"/>
    <w:rsid w:val="00613FDF"/>
    <w:rsid w:val="00616DCA"/>
    <w:rsid w:val="006341D0"/>
    <w:rsid w:val="006719D5"/>
    <w:rsid w:val="006C259C"/>
    <w:rsid w:val="00773270"/>
    <w:rsid w:val="007967F0"/>
    <w:rsid w:val="007D2170"/>
    <w:rsid w:val="008539D3"/>
    <w:rsid w:val="008D14CD"/>
    <w:rsid w:val="00966A94"/>
    <w:rsid w:val="00A53D9F"/>
    <w:rsid w:val="00A70BC7"/>
    <w:rsid w:val="00AA2EF9"/>
    <w:rsid w:val="00AA5741"/>
    <w:rsid w:val="00AF1E61"/>
    <w:rsid w:val="00B369D9"/>
    <w:rsid w:val="00BA1E9B"/>
    <w:rsid w:val="00BC5661"/>
    <w:rsid w:val="00C01819"/>
    <w:rsid w:val="00C94946"/>
    <w:rsid w:val="00D17EBB"/>
    <w:rsid w:val="00DE3F75"/>
    <w:rsid w:val="00E608E9"/>
    <w:rsid w:val="00F6448D"/>
    <w:rsid w:val="00F71308"/>
    <w:rsid w:val="00F73BDE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70BC7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70BC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A70BC7"/>
  </w:style>
  <w:style w:styleId="Podnoje" w:type="paragraph">
    <w:name w:val="footer"/>
    <w:basedOn w:val="Normal"/>
    <w:rsid w:val="00F7130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33D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3DCF"/>
    <w:rPr>
      <w:rFonts w:cs="Tahoma" w:hAnsi="Tahoma" w:ascii="Tahoma"/>
      <w:color w:val="0000FF"/>
      <w:sz w:val="16"/>
      <w:szCs w:val="16"/>
      <w:lang w:val="en-AU"/>
    </w:rPr>
  </w:style>
  <w:style w:styleId="Bezproreda" w:type="paragraph">
    <w:name w:val="No Spacing"/>
    <w:uiPriority w:val="1"/>
    <w:qFormat/>
    <w:rsid w:val="0004105C"/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36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9D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9D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9D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9D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70BC7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70BC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A70BC7"/>
  </w:style>
  <w:style w:styleId="Podnoje" w:type="paragraph">
    <w:name w:val="footer"/>
    <w:basedOn w:val="Normal"/>
    <w:rsid w:val="00F7130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33D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3DCF"/>
    <w:rPr>
      <w:rFonts w:ascii="Tahoma" w:cs="Tahoma" w:hAnsi="Tahoma"/>
      <w:color w:val="0000FF"/>
      <w:sz w:val="16"/>
      <w:szCs w:val="16"/>
      <w:lang w:val="en-AU"/>
    </w:rPr>
  </w:style>
  <w:style w:styleId="Bezproreda" w:type="paragraph">
    <w:name w:val="No Spacing"/>
    <w:uiPriority w:val="1"/>
    <w:qFormat/>
    <w:rsid w:val="0004105C"/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36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9D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9D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9D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9D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St-523/2013</izvorni_sadrzaj>
    <derivirana_varijabla naziv="DomainObject.Predmet.OznakaBroj_1">St-523/2013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DOBRIN d.o.o. za projektiranje, građenje i nadzor</izvorni_sadrzaj>
    <derivirana_varijabla naziv="DomainObject.Predmet.ProtustrankaFormated_1">  DOBRIN d.o.o. za projektiranje, građenje i nadzor</derivirana_varijabla>
  </DomainObject.Predmet.ProtustrankaFormated>
  <DomainObject.Predmet.ProtustrankaFormatedOIB>
    <izvorni_sadrzaj>  DOBRIN d.o.o. za projektiranje, građenje i nadzor, OIB 30281639460</izvorni_sadrzaj>
    <derivirana_varijabla naziv="DomainObject.Predmet.ProtustrankaFormatedOIB_1">  DOBRIN d.o.o. za projektiranje, građenje i nadzor, OIB 30281639460</derivirana_varijabla>
  </DomainObject.Predmet.ProtustrankaFormatedOIB>
  <DomainObject.Predmet.ProtustrankaFormatedWithAdress>
    <izvorni_sadrzaj> DOBRIN d.o.o. za projektiranje, građenje i nadzor, Jurkovićeva 24, 10000 Zagreb</izvorni_sadrzaj>
    <derivirana_varijabla naziv="DomainObject.Predmet.ProtustrankaFormatedWithAdress_1"> DOBRIN d.o.o. za projektiranje, građenje i nadzor, Jurkovićeva 24, 10000 Zagreb</derivirana_varijabla>
  </DomainObject.Predmet.ProtustrankaFormatedWithAdress>
  <DomainObject.Predmet.ProtustrankaFormatedWithAdressOIB>
    <izvorni_sadrzaj> DOBRIN d.o.o. za projektiranje, građenje i nadzor, OIB 30281639460, Jurkovićeva 24, 10000 Zagreb</izvorni_sadrzaj>
    <derivirana_varijabla naziv="DomainObject.Predmet.ProtustrankaFormatedWithAdressOIB_1"> DOBRIN d.o.o. za projektiranje, građenje i nadzor, OIB 30281639460, Jurkovićeva 24, 10000 Zagreb</derivirana_varijabla>
  </DomainObject.Predmet.ProtustrankaFormatedWithAdressOIB>
  <DomainObject.Predmet.ProtustrankaWithAdress>
    <izvorni_sadrzaj>DOBRIN d.o.o. za projektiranje, građenje i nadzor Jurkovićeva 24, 10000 Zagreb</izvorni_sadrzaj>
    <derivirana_varijabla naziv="DomainObject.Predmet.ProtustrankaWithAdress_1">DOBRIN d.o.o. za projektiranje, građenje i nadzor Jurkovićeva 24, 10000 Zagreb</derivirana_varijabla>
  </DomainObject.Predmet.ProtustrankaWithAdress>
  <DomainObject.Predmet.ProtustrankaWithAdressOIB>
    <izvorni_sadrzaj>DOBRIN d.o.o. za projektiranje, građenje i nadzor, OIB 30281639460, Jurkovićeva 24, 10000 Zagreb</izvorni_sadrzaj>
    <derivirana_varijabla naziv="DomainObject.Predmet.ProtustrankaWithAdressOIB_1">DOBRIN d.o.o. za projektiranje, građenje i nadzor, OIB 30281639460, Jurkovićeva 24, 10000 Zagreb</derivirana_varijabla>
  </DomainObject.Predmet.ProtustrankaWithAdressOIB>
  <DomainObject.Predmet.ProtustrankaNazivFormated>
    <izvorni_sadrzaj>DOBRIN d.o.o. za projektiranje, građenje i nadzor</izvorni_sadrzaj>
    <derivirana_varijabla naziv="DomainObject.Predmet.ProtustrankaNazivFormated_1">DOBRIN d.o.o. za projektiranje, građenje i nadzor</derivirana_varijabla>
  </DomainObject.Predmet.ProtustrankaNazivFormated>
  <DomainObject.Predmet.ProtustrankaNazivFormatedOIB>
    <izvorni_sadrzaj>DOBRIN d.o.o. za projektiranje, građenje i nadzor, OIB 30281639460</izvorni_sadrzaj>
    <derivirana_varijabla naziv="DomainObject.Predmet.ProtustrankaNazivFormatedOIB_1">DOBRIN d.o.o. za projektiranje, građenje i nadzor, OIB 30281639460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RIGETA d.o.o.; MIHOVIL ŽUŽUL; IVAN PATEKAR; BORIVOJ DRAGOSAVLJEVIĆ</izvorni_sadrzaj>
    <derivirana_varijabla naziv="DomainObject.Predmet.StrankaFormated_1">  FINA; RIGETA d.o.o.; MIHOVIL ŽUŽUL; IVAN PATEKAR; BORIVOJ DRAGOSAVLJEVIĆ</derivirana_varijabla>
  </DomainObject.Predmet.StrankaFormated>
  <DomainObject.Predmet.StrankaFormatedOIB>
    <izvorni_sadrzaj>  FINA; RIGETA d.o.o.; MIHOVIL ŽUŽUL; IVAN PATEKAR; BORIVOJ DRAGOSAVLJEVIĆ</izvorni_sadrzaj>
    <derivirana_varijabla naziv="DomainObject.Predmet.StrankaFormatedOIB_1">  FINA; RIGETA d.o.o.; MIHOVIL ŽUŽUL; IVAN PATEKAR; BORIVOJ DRAGOSAVLJEVIĆ</derivirana_varijabla>
  </DomainObject.Predmet.StrankaFormatedOIB>
  <DomainObject.Predmet.StrankaFormatedWithAdress>
    <izvorni_sadrzaj> FINA, ALBRECHTOVA 42, 10000 Zagreb; RIGETA d.o.o.; MIHOVIL ŽUŽUL; IVAN PATEKAR, Sveti Martin pod Okićem 42, 10435 Sveti Martin Pod Okićem; BORIVOJ DRAGOSAVLJEVIĆ</izvorni_sadrzaj>
    <derivirana_varijabla naziv="DomainObject.Predmet.StrankaFormatedWithAdress_1"> FINA, ALBRECHTOVA 42, 10000 Zagreb; RIGETA d.o.o.; MIHOVIL ŽUŽUL; IVAN PATEKAR, Sveti Martin pod Okićem 42, 10435 Sveti Martin Pod Okićem; BORIVOJ DRAGOSAVLJEVIĆ</derivirana_varijabla>
  </DomainObject.Predmet.StrankaFormatedWithAdress>
  <DomainObject.Predmet.StrankaFormatedWithAdressOIB>
    <izvorni_sadrzaj> FINA, ALBRECHTOVA 42, 10000 Zagreb; RIGETA d.o.o.; MIHOVIL ŽUŽUL; IVAN PATEKAR, Sveti Martin pod Okićem 42, 10435 Sveti Martin Pod Okićem; BORIVOJ DRAGOSAVLJEVIĆ</izvorni_sadrzaj>
    <derivirana_varijabla naziv="DomainObject.Predmet.StrankaFormatedWithAdressOIB_1"> FINA, ALBRECHTOVA 42, 10000 Zagreb; RIGETA d.o.o.; MIHOVIL ŽUŽUL; IVAN PATEKAR, Sveti Martin pod Okićem 42, 10435 Sveti Martin Pod Okićem; BORIVOJ DRAGOSAVLJEVIĆ</derivirana_varijabla>
  </DomainObject.Predmet.StrankaFormatedWithAdressOIB>
  <DomainObject.Predmet.StrankaWithAdress>
    <izvorni_sadrzaj>FINA ALBRECHTOVA 42,10000 Zagreb,RIGETA d.o.o. ,MIHOVIL ŽUŽUL ,IVAN PATEKAR Sveti Martin pod Okićem 42,10435 Sveti Martin Pod Okićem,BORIVOJ DRAGOSAVLJEVIĆ </izvorni_sadrzaj>
    <derivirana_varijabla naziv="DomainObject.Predmet.StrankaWithAdress_1">FINA ALBRECHTOVA 42,10000 Zagreb,RIGETA d.o.o. ,MIHOVIL ŽUŽUL ,IVAN PATEKAR Sveti Martin pod Okićem 42,10435 Sveti Martin Pod Okićem,BORIVOJ DRAGOSAVLJEVIĆ </derivirana_varijabla>
  </DomainObject.Predmet.StrankaWithAdress>
  <DomainObject.Predmet.StrankaWithAdressOIB>
    <izvorni_sadrzaj>FINA, ALBRECHTOVA 42,10000 Zagreb,RIGETA d.o.o.,MIHOVIL ŽUŽUL,IVAN PATEKAR, Sveti Martin pod Okićem 42,10435 Sveti Martin Pod Okićem,BORIVOJ DRAGOSAVLJEVIĆ</izvorni_sadrzaj>
    <derivirana_varijabla naziv="DomainObject.Predmet.StrankaWithAdressOIB_1">FINA, ALBRECHTOVA 42,10000 Zagreb,RIGETA d.o.o.,MIHOVIL ŽUŽUL,IVAN PATEKAR, Sveti Martin pod Okićem 42,10435 Sveti Martin Pod Okićem,BORIVOJ DRAGOSAVLJEVIĆ</derivirana_varijabla>
  </DomainObject.Predmet.StrankaWithAdressOIB>
  <DomainObject.Predmet.StrankaNazivFormated>
    <izvorni_sadrzaj>FINA,RIGETA d.o.o.,MIHOVIL ŽUŽUL,IVAN PATEKAR,BORIVOJ DRAGOSAVLJEVIĆ</izvorni_sadrzaj>
    <derivirana_varijabla naziv="DomainObject.Predmet.StrankaNazivFormated_1">FINA,RIGETA d.o.o.,MIHOVIL ŽUŽUL,IVAN PATEKAR,BORIVOJ DRAGOSAVLJEVIĆ</derivirana_varijabla>
  </DomainObject.Predmet.StrankaNazivFormated>
  <DomainObject.Predmet.StrankaNazivFormatedOIB>
    <izvorni_sadrzaj>FINA,RIGETA d.o.o.,MIHOVIL ŽUŽUL,IVAN PATEKAR,BORIVOJ DRAGOSAVLJEVIĆ</izvorni_sadrzaj>
    <derivirana_varijabla naziv="DomainObject.Predmet.StrankaNazivFormatedOIB_1">FINA,RIGETA d.o.o.,MIHOVIL ŽUŽUL,IVAN PATEKAR,BORIVOJ DRAGOSAVLJEVIĆ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</item>
      <item>RIGETA d.o.o.</item>
      <item>MIHOVIL ŽUŽUL</item>
      <item>IVAN PATEKAR</item>
      <item>BORIVOJ DRAGOSAVLJEVIĆ</item>
    </izvorni_sadrzaj>
    <derivirana_varijabla naziv="DomainObject.Predmet.StrankaListFormated_1">
      <item>FINA</item>
      <item>RIGETA d.o.o.</item>
      <item>MIHOVIL ŽUŽUL</item>
      <item>IVAN PATEKAR</item>
      <item>BORIVOJ DRAGOSAVLJEVIĆ</item>
    </derivirana_varijabla>
  </DomainObject.Predmet.StrankaListFormated>
  <DomainObject.Predmet.StrankaListFormatedOIB>
    <izvorni_sadrzaj>
      <item>FINA</item>
      <item>RIGETA d.o.o.</item>
      <item>MIHOVIL ŽUŽUL</item>
      <item>IVAN PATEKAR</item>
      <item>BORIVOJ DRAGOSAVLJEVIĆ</item>
    </izvorni_sadrzaj>
    <derivirana_varijabla naziv="DomainObject.Predmet.StrankaListFormatedOIB_1">
      <item>FINA</item>
      <item>RIGETA d.o.o.</item>
      <item>MIHOVIL ŽUŽUL</item>
      <item>IVAN PATEKAR</item>
      <item>BORIVOJ DRAGOSAVLJEVIĆ</item>
    </derivirana_varijabla>
  </DomainObject.Predmet.StrankaListFormatedOIB>
  <DomainObject.Predmet.StrankaListFormatedWithAdress>
    <izvorni_sadrzaj>
      <item>FINA, ALBRECHTOVA 42, 10000 Zagreb</item>
      <item>RIGETA d.o.o.</item>
      <item>MIHOVIL ŽUŽUL</item>
      <item>IVAN PATEKAR, Sveti Martin pod Okićem 42, 10435 Sveti Martin Pod Okićem</item>
      <item>BORIVOJ DRAGOSAVLJEVIĆ</item>
    </izvorni_sadrzaj>
    <derivirana_varijabla naziv="DomainObject.Predmet.StrankaListFormatedWithAdress_1">
      <item>FINA, ALBRECHTOVA 42, 10000 Zagreb</item>
      <item>RIGETA d.o.o.</item>
      <item>MIHOVIL ŽUŽUL</item>
      <item>IVAN PATEKAR, Sveti Martin pod Okićem 42, 10435 Sveti Martin Pod Okićem</item>
      <item>BORIVOJ DRAGOSAVLJEVIĆ</item>
    </derivirana_varijabla>
  </DomainObject.Predmet.StrankaListFormatedWithAdress>
  <DomainObject.Predmet.StrankaListFormatedWithAdressOIB>
    <izvorni_sadrzaj>
      <item>FINA, ALBRECHTOVA 42, 10000 Zagreb</item>
      <item>RIGETA d.o.o.</item>
      <item>MIHOVIL ŽUŽUL</item>
      <item>IVAN PATEKAR, Sveti Martin pod Okićem 42, 10435 Sveti Martin Pod Okićem</item>
      <item>BORIVOJ DRAGOSAVLJEVIĆ</item>
    </izvorni_sadrzaj>
    <derivirana_varijabla naziv="DomainObject.Predmet.StrankaListFormatedWithAdressOIB_1">
      <item>FINA, ALBRECHTOVA 42, 10000 Zagreb</item>
      <item>RIGETA d.o.o.</item>
      <item>MIHOVIL ŽUŽUL</item>
      <item>IVAN PATEKAR, Sveti Martin pod Okićem 42, 10435 Sveti Martin Pod Okićem</item>
      <item>BORIVOJ DRAGOSAVLJEVIĆ</item>
    </derivirana_varijabla>
  </DomainObject.Predmet.StrankaListFormatedWithAdressOIB>
  <DomainObject.Predmet.StrankaListNazivFormated>
    <izvorni_sadrzaj>
      <item>FINA</item>
      <item>RIGETA d.o.o.</item>
      <item>MIHOVIL ŽUŽUL</item>
      <item>IVAN PATEKAR</item>
      <item>BORIVOJ DRAGOSAVLJEVIĆ</item>
    </izvorni_sadrzaj>
    <derivirana_varijabla naziv="DomainObject.Predmet.StrankaListNazivFormated_1">
      <item>FINA</item>
      <item>RIGETA d.o.o.</item>
      <item>MIHOVIL ŽUŽUL</item>
      <item>IVAN PATEKAR</item>
      <item>BORIVOJ DRAGOSAVLJEVIĆ</item>
    </derivirana_varijabla>
  </DomainObject.Predmet.StrankaListNazivFormated>
  <DomainObject.Predmet.StrankaListNazivFormatedOIB>
    <izvorni_sadrzaj>
      <item>FINA</item>
      <item>RIGETA d.o.o.</item>
      <item>MIHOVIL ŽUŽUL</item>
      <item>IVAN PATEKAR</item>
      <item>BORIVOJ DRAGOSAVLJEVIĆ</item>
    </izvorni_sadrzaj>
    <derivirana_varijabla naziv="DomainObject.Predmet.StrankaListNazivFormatedOIB_1">
      <item>FINA</item>
      <item>RIGETA d.o.o.</item>
      <item>MIHOVIL ŽUŽUL</item>
      <item>IVAN PATEKAR</item>
      <item>BORIVOJ DRAGOSAVLJEVIĆ</item>
    </derivirana_varijabla>
  </DomainObject.Predmet.StrankaListNazivFormatedOIB>
  <DomainObject.Predmet.ProtuStrankaListFormated>
    <izvorni_sadrzaj>
      <item>DOBRIN d.o.o. za projektiranje, građenje i nadzor</item>
    </izvorni_sadrzaj>
    <derivirana_varijabla naziv="DomainObject.Predmet.ProtuStrankaListFormated_1">
      <item>DOBRIN d.o.o. za projektiranje, građenje i nadzor</item>
    </derivirana_varijabla>
  </DomainObject.Predmet.ProtuStrankaListFormated>
  <DomainObject.Predmet.ProtuStrankaListFormatedOIB>
    <izvorni_sadrzaj>
      <item>DOBRIN d.o.o. za projektiranje, građenje i nadzor, OIB 30281639460</item>
    </izvorni_sadrzaj>
    <derivirana_varijabla naziv="DomainObject.Predmet.ProtuStrankaListFormatedOIB_1">
      <item>DOBRIN d.o.o. za projektiranje, građenje i nadzor, OIB 30281639460</item>
    </derivirana_varijabla>
  </DomainObject.Predmet.ProtuStrankaListFormatedOIB>
  <DomainObject.Predmet.ProtuStrankaListFormatedWithAdress>
    <izvorni_sadrzaj>
      <item>DOBRIN d.o.o. za projektiranje, građenje i nadzor, Jurkovićeva 24, 10000 Zagreb</item>
    </izvorni_sadrzaj>
    <derivirana_varijabla naziv="DomainObject.Predmet.ProtuStrankaListFormatedWithAdress_1">
      <item>DOBRIN d.o.o. za projektiranje, građenje i nadzor, Jurkovićeva 24, 10000 Zagreb</item>
    </derivirana_varijabla>
  </DomainObject.Predmet.ProtuStrankaListFormatedWithAdress>
  <DomainObject.Predmet.ProtuStrankaListFormatedWithAdressOIB>
    <izvorni_sadrzaj>
      <item>DOBRIN d.o.o. za projektiranje, građenje i nadzor, OIB 30281639460, Jurkovićeva 24, 10000 Zagreb</item>
    </izvorni_sadrzaj>
    <derivirana_varijabla naziv="DomainObject.Predmet.ProtuStrankaListFormatedWithAdressOIB_1">
      <item>DOBRIN d.o.o. za projektiranje, građenje i nadzor, OIB 30281639460, Jurkovićeva 24, 10000 Zagreb</item>
    </derivirana_varijabla>
  </DomainObject.Predmet.ProtuStrankaListFormatedWithAdressOIB>
  <DomainObject.Predmet.ProtuStrankaListNazivFormated>
    <izvorni_sadrzaj>
      <item>DOBRIN d.o.o. za projektiranje, građenje i nadzor</item>
    </izvorni_sadrzaj>
    <derivirana_varijabla naziv="DomainObject.Predmet.ProtuStrankaListNazivFormated_1">
      <item>DOBRIN d.o.o. za projektiranje, građenje i nadzor</item>
    </derivirana_varijabla>
  </DomainObject.Predmet.ProtuStrankaListNazivFormated>
  <DomainObject.Predmet.ProtuStrankaListNazivFormatedOIB>
    <izvorni_sadrzaj>
      <item>DOBRIN d.o.o. za projektiranje, građenje i nadzor, OIB 30281639460</item>
    </izvorni_sadrzaj>
    <derivirana_varijabla naziv="DomainObject.Predmet.ProtuStrankaListNazivFormatedOIB_1">
      <item>DOBRIN d.o.o. za projektiranje, građenje i nadzor, OIB 30281639460</item>
    </derivirana_varijabla>
  </DomainObject.Predmet.ProtuStrankaListNazivFormatedOIB>
  <DomainObject.Predmet.OstaliListFormated>
    <izvorni_sadrzaj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izvorni_sadrzaj>
    <derivirana_varijabla naziv="DomainObject.Predmet.OstaliListFormated_1"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derivirana_varijabla>
  </DomainObject.Predmet.OstaliListFormated>
  <DomainObject.Predmet.OstaliListFormatedOIB>
    <izvorni_sadrzaj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izvorni_sadrzaj>
    <derivirana_varijabla naziv="DomainObject.Predmet.OstaliListFormatedOIB_1"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derivirana_varijabla>
  </DomainObject.Predmet.OstaliListFormatedOIB>
  <DomainObject.Predmet.OstaliListFormatedWithAdress>
    <izvorni_sadrzaj>
      <item>Dušan Dobrinić, M. P. Miškine 13, 48000 Koprivnica</item>
      <item>Ana Šakić, Dubovačka 29, 10000 Zagreb</item>
      <item>Mladen Pantar, Zrinski-frankopanska 17, 10450 Jastrebarsko</item>
      <item>Niko Pavić, Gračanska Cesta 98a, 10000 Zagreb</item>
      <item>RIGETA društvo s ograničenom odgovornošću za unutarnju i vanjsku trgovinu, Žitnjak Bogdani 66, Zagreb</item>
      <item>odvjetnica Sandra Grilec, Ulica grada Vukovara 269f, 10000 Zagreb</item>
    </izvorni_sadrzaj>
    <derivirana_varijabla naziv="DomainObject.Predmet.OstaliListFormatedWithAdress_1">
      <item>Dušan Dobrinić, M. P. Miškine 13, 48000 Koprivnica</item>
      <item>Ana Šakić, Dubovačka 29, 10000 Zagreb</item>
      <item>Mladen Pantar, Zrinski-frankopanska 17, 10450 Jastrebarsko</item>
      <item>Niko Pavić, Gračanska Cesta 98a, 10000 Zagreb</item>
      <item>RIGETA društvo s ograničenom odgovornošću za unutarnju i vanjsku trgovinu, Žitnjak Bogdani 66, Zagreb</item>
      <item>odvjetnica Sandra Grilec, Ulica grada Vukovara 269f, 10000 Zagreb</item>
    </derivirana_varijabla>
  </DomainObject.Predmet.OstaliListFormatedWithAdress>
  <DomainObject.Predmet.OstaliListFormatedWithAdressOIB>
    <izvorni_sadrzaj>
      <item>Dušan Dobrinić, M. P. Miškine 13, 48000 Koprivnica</item>
      <item>Ana Šakić, OIB 06903243250, Dubovačka 29, 10000 Zagreb</item>
      <item>Mladen Pantar, OIB 86715364148, Zrinski-frankopanska 17, 10450 Jastrebarsko</item>
      <item>Niko Pavić, OIB 60578264797, Gračanska Cesta 98a, 10000 Zagreb</item>
      <item>RIGETA društvo s ograničenom odgovornošću za unutarnju i vanjsku trgovinu, OIB 05050699714, Žitnjak Bogdani 66, Zagreb</item>
      <item>odvjetnica Sandra Grilec, Ulica grada Vukovara 269f, 10000 Zagreb</item>
    </izvorni_sadrzaj>
    <derivirana_varijabla naziv="DomainObject.Predmet.OstaliListFormatedWithAdressOIB_1">
      <item>Dušan Dobrinić, M. P. Miškine 13, 48000 Koprivnica</item>
      <item>Ana Šakić, OIB 06903243250, Dubovačka 29, 10000 Zagreb</item>
      <item>Mladen Pantar, OIB 86715364148, Zrinski-frankopanska 17, 10450 Jastrebarsko</item>
      <item>Niko Pavić, OIB 60578264797, Gračanska Cesta 98a, 10000 Zagreb</item>
      <item>RIGETA društvo s ograničenom odgovornošću za unutarnju i vanjsku trgovinu, OIB 05050699714, Žitnjak Bogdani 66, Zagreb</item>
      <item>odvjetnica Sandra Grilec, Ulica grada Vukovara 269f, 10000 Zagreb</item>
    </derivirana_varijabla>
  </DomainObject.Predmet.OstaliListFormatedWithAdressOIB>
  <DomainObject.Predmet.OstaliListNazivFormated>
    <izvorni_sadrzaj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izvorni_sadrzaj>
    <derivirana_varijabla naziv="DomainObject.Predmet.OstaliListNazivFormated_1"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derivirana_varijabla>
  </DomainObject.Predmet.OstaliListNazivFormated>
  <DomainObject.Predmet.OstaliListNazivFormatedOIB>
    <izvorni_sadrzaj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izvorni_sadrzaj>
    <derivirana_varijabla naziv="DomainObject.Predmet.OstaliListNazivFormatedOIB_1"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DOBRIN d.o.o. za projektiranje, građenje i nadzor</izvorni_sadrzaj>
    <derivirana_varijabla naziv="DomainObject.Predmet.ProtustrankaIDrugi_1">DOBRIN d.o.o. za projektiranje, građenje i nadzor</derivirana_varijabla>
  </DomainObject.Predmet.ProtustrankaIDrugi>
  <DomainObject.Predmet.StrankaIDrugiAdressOIB>
    <izvorni_sadrzaj>FINA, ALBRECHTOVA 42, 10000 Zagreb i dr.</izvorni_sadrzaj>
    <derivirana_varijabla naziv="DomainObject.Predmet.StrankaIDrugiAdressOIB_1">FINA, ALBRECHTOVA 42, 10000 Zagreb i dr.</derivirana_varijabla>
  </DomainObject.Predmet.StrankaIDrugiAdressOIB>
  <DomainObject.Predmet.ProtustrankaIDrugiAdressOIB>
    <izvorni_sadrzaj>DOBRIN d.o.o. za projektiranje, građenje i nadzor, OIB 30281639460, Jurkovićeva 24, 10000 Zagreb</izvorni_sadrzaj>
    <derivirana_varijabla naziv="DomainObject.Predmet.ProtustrankaIDrugiAdressOIB_1">DOBRIN d.o.o. za projektiranje, građenje i nadzor, OIB 30281639460, Jurkovićeva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DOBRIN d.o.o. za projektiranje, građenje i nadzor</item>
      <item>Dušan Dobrinić</item>
      <item>Ana Šakić</item>
      <item>Mladen Pantar</item>
      <item>Niko Pavić</item>
      <item>RIGETA društvo s ograničenom odgovornošću za unutarnju i vanjsku trgovinu</item>
      <item>odvjetnica Sandra Grilec</item>
      <item>RIGETA d.o.o.</item>
      <item>MIHOVIL ŽUŽUL</item>
      <item>IVAN PATEKAR</item>
      <item>BORIVOJ DRAGOSAVLJEVIĆ</item>
    </izvorni_sadrzaj>
    <derivirana_varijabla naziv="DomainObject.Predmet.SudioniciListNaziv_1">
      <item>FINA</item>
      <item>DOBRIN d.o.o. za projektiranje, građenje i nadzor</item>
      <item>Dušan Dobrinić</item>
      <item>Ana Šakić</item>
      <item>Mladen Pantar</item>
      <item>Niko Pavić</item>
      <item>RIGETA društvo s ograničenom odgovornošću za unutarnju i vanjsku trgovinu</item>
      <item>odvjetnica Sandra Grilec</item>
      <item>RIGETA d.o.o.</item>
      <item>MIHOVIL ŽUŽUL</item>
      <item>IVAN PATEKAR</item>
      <item>BORIVOJ DRAGOSAVLJEVIĆ</item>
    </derivirana_varijabla>
  </DomainObject.Predmet.SudioniciListNaziv>
  <DomainObject.Predmet.SudioniciListAdressOIB>
    <izvorni_sadrzaj>
      <item>FINA, ALBRECHTOVA 42,10000 Zagreb</item>
      <item>DOBRIN d.o.o. za projektiranje, građenje i nadzor, OIB 30281639460, Jurkovićeva 24,10000 Zagreb</item>
      <item>Dušan Dobrinić, M. P. Miškine 13,48000 Koprivnica</item>
      <item>Ana Šakić, OIB 06903243250, Dubovačka 29,10000 Zagreb</item>
      <item>Mladen Pantar, OIB 86715364148, Zrinski-frankopanska 17,10450 Jastrebarsko</item>
      <item>Niko Pavić, OIB 60578264797, Gračanska Cesta 98a,10000 Zagreb</item>
      <item>RIGETA društvo s ograničenom odgovornošću za unutarnju i vanjsku trgovinu, OIB 05050699714, Žitnjak Bogdani 66,Zagreb</item>
      <item>odvjetnica Sandra Grilec, Ulica grada Vukovara 269f,10000 Zagreb</item>
      <item>RIGETA d.o.o.</item>
      <item>MIHOVIL ŽUŽUL</item>
      <item>IVAN PATEKAR, Sveti Martin pod Okićem 42,10435 Sveti Martin Pod Okićem</item>
      <item>BORIVOJ DRAGOSAVLJEVIĆ</item>
    </izvorni_sadrzaj>
    <derivirana_varijabla naziv="DomainObject.Predmet.SudioniciListAdressOIB_1">
      <item>FINA, ALBRECHTOVA 42,10000 Zagreb</item>
      <item>DOBRIN d.o.o. za projektiranje, građenje i nadzor, OIB 30281639460, Jurkovićeva 24,10000 Zagreb</item>
      <item>Dušan Dobrinić, M. P. Miškine 13,48000 Koprivnica</item>
      <item>Ana Šakić, OIB 06903243250, Dubovačka 29,10000 Zagreb</item>
      <item>Mladen Pantar, OIB 86715364148, Zrinski-frankopanska 17,10450 Jastrebarsko</item>
      <item>Niko Pavić, OIB 60578264797, Gračanska Cesta 98a,10000 Zagreb</item>
      <item>RIGETA društvo s ograničenom odgovornošću za unutarnju i vanjsku trgovinu, OIB 05050699714, Žitnjak Bogdani 66,Zagreb</item>
      <item>odvjetnica Sandra Grilec, Ulica grada Vukovara 269f,10000 Zagreb</item>
      <item>RIGETA d.o.o.</item>
      <item>MIHOVIL ŽUŽUL</item>
      <item>IVAN PATEKAR, Sveti Martin pod Okićem 42,10435 Sveti Martin Pod Okićem</item>
      <item>BORIVOJ DRAGOSAVLJEVIĆ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30281639460</item>
      <item>, OIB null</item>
      <item>, OIB 06903243250</item>
      <item>, OIB 86715364148</item>
      <item>, OIB 60578264797</item>
      <item>, OIB 05050699714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30281639460</item>
      <item>, OIB null</item>
      <item>, OIB 06903243250</item>
      <item>, OIB 86715364148</item>
      <item>, OIB 60578264797</item>
      <item>, OIB 05050699714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316</properties:Words>
  <properties:Characters>1618</properties:Characters>
  <properties:Lines>54</properties:Lines>
  <properties:Paragraphs>24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2016-04-13T09:00:00Z</dcterms:created>
  <dc:creator>ksvajger</dc:creator>
  <cp:lastModifiedBy>Kristina Švajger</cp:lastModifiedBy>
  <cp:lastPrinted>2016-04-13T11:41:00Z</cp:lastPrinted>
  <dcterms:modified xmlns:xsi="http://www.w3.org/2001/XMLSchema-instance" xsi:type="dcterms:W3CDTF">2016-04-13T11:41:00Z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