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65029" w14:paraId="5365029" w:rsidRDefault="00BD5D8A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713C86">
        <w:rPr>
          <w:sz w:val="24"/>
        </w:rPr>
        <w:t>466/2017-18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FC31C7">
        <w:rPr>
          <w:sz w:val="24"/>
        </w:rPr>
        <w:t xml:space="preserve">prethodnom </w:t>
      </w:r>
      <w:r>
        <w:rPr>
          <w:sz w:val="24"/>
        </w:rPr>
        <w:t>postupku</w:t>
      </w:r>
      <w:r w:rsidR="00DB106C">
        <w:rPr>
          <w:sz w:val="24"/>
        </w:rPr>
        <w:t xml:space="preserve"> </w:t>
      </w:r>
      <w:r w:rsidR="00FC31C7">
        <w:rPr>
          <w:sz w:val="24"/>
        </w:rPr>
        <w:t>radi utvrđivanja pretpostavki za otvaranje stečajnog</w:t>
      </w:r>
      <w:r w:rsidR="00DB106C">
        <w:rPr>
          <w:sz w:val="24"/>
        </w:rPr>
        <w:t xml:space="preserve"> postupka nad dužnikom</w:t>
      </w:r>
      <w:r w:rsidR="00D71987">
        <w:rPr>
          <w:sz w:val="24"/>
        </w:rPr>
        <w:t xml:space="preserve"> </w:t>
      </w:r>
      <w:r w:rsidR="00713C86">
        <w:rPr>
          <w:sz w:val="24"/>
          <w:szCs w:val="24"/>
        </w:rPr>
        <w:t xml:space="preserve">RESTORAN STARI GRAD j.d.o.o. za ugostiteljstvo i usluge, Požega, Antuna </w:t>
      </w:r>
      <w:proofErr w:type="spellStart"/>
      <w:r w:rsidR="00713C86">
        <w:rPr>
          <w:sz w:val="24"/>
          <w:szCs w:val="24"/>
        </w:rPr>
        <w:t>Kanižlića</w:t>
      </w:r>
      <w:proofErr w:type="spellEnd"/>
      <w:r w:rsidR="00713C86">
        <w:rPr>
          <w:sz w:val="24"/>
          <w:szCs w:val="24"/>
        </w:rPr>
        <w:t xml:space="preserve"> 5, OIB 78561028477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987470">
        <w:rPr>
          <w:sz w:val="24"/>
        </w:rPr>
        <w:t xml:space="preserve"> 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713C86">
        <w:rPr>
          <w:b/>
          <w:sz w:val="24"/>
        </w:rPr>
        <w:t>22</w:t>
      </w:r>
      <w:r w:rsidR="00B47FD3">
        <w:rPr>
          <w:b/>
          <w:sz w:val="24"/>
        </w:rPr>
        <w:t>.studenog</w:t>
      </w:r>
      <w:r w:rsidR="001576DB">
        <w:rPr>
          <w:b/>
          <w:sz w:val="24"/>
        </w:rPr>
        <w:t xml:space="preserve"> 2017. u </w:t>
      </w:r>
      <w:r w:rsidR="003A4057">
        <w:rPr>
          <w:b/>
          <w:sz w:val="24"/>
        </w:rPr>
        <w:t>10,30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713C86" w:rsidP="00713C86" w:rsidR="00713C86">
      <w:pPr>
        <w:jc w:val="both"/>
        <w:rPr>
          <w:sz w:val="24"/>
        </w:rPr>
      </w:pPr>
      <w:r>
        <w:rPr>
          <w:sz w:val="24"/>
        </w:rPr>
        <w:tab/>
        <w:t>- vjerovnik: RH Ministarstvo financija, putem ŽDO Građansko-upravni odjel</w:t>
      </w:r>
    </w:p>
    <w:p w:rsidRDefault="00713C86" w:rsidP="00713C86" w:rsidR="00713C86">
      <w:pPr>
        <w:ind w:firstLine="720"/>
        <w:jc w:val="both"/>
        <w:rPr>
          <w:sz w:val="24"/>
        </w:rPr>
      </w:pPr>
      <w:r>
        <w:rPr>
          <w:sz w:val="24"/>
        </w:rPr>
        <w:t xml:space="preserve"> u Slavonskom Brodu</w:t>
      </w:r>
    </w:p>
    <w:p w:rsidRDefault="00B47FD3" w:rsidP="00E70061" w:rsidR="00FC31C7">
      <w:pPr>
        <w:jc w:val="both"/>
        <w:rPr>
          <w:sz w:val="24"/>
        </w:rPr>
      </w:pPr>
      <w:r>
        <w:rPr>
          <w:sz w:val="24"/>
        </w:rPr>
        <w:tab/>
        <w:t>- privr.steč.upravitelj</w:t>
      </w:r>
      <w:r w:rsidR="003A4057">
        <w:rPr>
          <w:sz w:val="24"/>
        </w:rPr>
        <w:t xml:space="preserve">ica </w:t>
      </w:r>
      <w:r w:rsidR="00713C86">
        <w:rPr>
          <w:sz w:val="24"/>
        </w:rPr>
        <w:t xml:space="preserve">Blanka </w:t>
      </w:r>
      <w:proofErr w:type="spellStart"/>
      <w:r w:rsidR="00713C86">
        <w:rPr>
          <w:sz w:val="24"/>
        </w:rPr>
        <w:t>Gambiraža</w:t>
      </w:r>
      <w:proofErr w:type="spellEnd"/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713C86">
        <w:rPr>
          <w:sz w:val="24"/>
        </w:rPr>
        <w:t xml:space="preserve">zastupnici po zakonu Bruno </w:t>
      </w:r>
      <w:proofErr w:type="spellStart"/>
      <w:r w:rsidR="00713C86">
        <w:rPr>
          <w:sz w:val="24"/>
        </w:rPr>
        <w:t>Soldo</w:t>
      </w:r>
      <w:proofErr w:type="spellEnd"/>
      <w:r w:rsidR="00713C86">
        <w:rPr>
          <w:sz w:val="24"/>
        </w:rPr>
        <w:t xml:space="preserve">, Novi </w:t>
      </w:r>
      <w:proofErr w:type="spellStart"/>
      <w:r w:rsidR="00713C86">
        <w:rPr>
          <w:sz w:val="24"/>
        </w:rPr>
        <w:t>Mihaljevci</w:t>
      </w:r>
      <w:proofErr w:type="spellEnd"/>
      <w:r w:rsidR="00713C86">
        <w:rPr>
          <w:sz w:val="24"/>
        </w:rPr>
        <w:t xml:space="preserve"> 54, OIB 70326384526 i Velimir Bubalo, Požega, Antuna </w:t>
      </w:r>
      <w:proofErr w:type="spellStart"/>
      <w:r w:rsidR="00713C86">
        <w:rPr>
          <w:sz w:val="24"/>
        </w:rPr>
        <w:t>Kanižlića</w:t>
      </w:r>
      <w:proofErr w:type="spellEnd"/>
      <w:r w:rsidR="00713C86">
        <w:rPr>
          <w:sz w:val="24"/>
        </w:rPr>
        <w:t xml:space="preserve"> 3, OIB 52901233982</w:t>
      </w:r>
      <w:r w:rsidR="00B47FD3">
        <w:rPr>
          <w:sz w:val="24"/>
        </w:rPr>
        <w:t xml:space="preserve"> </w:t>
      </w:r>
    </w:p>
    <w:p w:rsidRDefault="00C81EDB" w:rsidP="00E70061" w:rsidR="00C81EDB">
      <w:pPr>
        <w:jc w:val="both"/>
        <w:rPr>
          <w:sz w:val="24"/>
        </w:rPr>
      </w:pPr>
    </w:p>
    <w:p w:rsidRDefault="00BD5D8A" w:rsidP="00B47FD3" w:rsidR="00AF7A36">
      <w:pPr>
        <w:ind w:firstLine="720"/>
        <w:jc w:val="both"/>
        <w:rPr>
          <w:sz w:val="24"/>
        </w:rPr>
      </w:pPr>
      <w:r w:rsidRPr="009549FE">
        <w:rPr>
          <w:sz w:val="24"/>
          <w:szCs w:val="24"/>
        </w:rPr>
        <w:t xml:space="preserve">Nalaže se </w:t>
      </w:r>
      <w:r w:rsidR="00713C86">
        <w:rPr>
          <w:sz w:val="24"/>
          <w:szCs w:val="24"/>
        </w:rPr>
        <w:t>zakonskim zastupnicima</w:t>
      </w:r>
      <w:r>
        <w:rPr>
          <w:sz w:val="24"/>
          <w:szCs w:val="24"/>
        </w:rPr>
        <w:t xml:space="preserve"> dužnika </w:t>
      </w:r>
      <w:r w:rsidR="00713C86">
        <w:rPr>
          <w:sz w:val="24"/>
          <w:szCs w:val="24"/>
        </w:rPr>
        <w:t xml:space="preserve">Bruni </w:t>
      </w:r>
      <w:proofErr w:type="spellStart"/>
      <w:r w:rsidR="00713C86">
        <w:rPr>
          <w:sz w:val="24"/>
          <w:szCs w:val="24"/>
        </w:rPr>
        <w:t>Soldi</w:t>
      </w:r>
      <w:proofErr w:type="spellEnd"/>
      <w:r w:rsidR="00713C86">
        <w:rPr>
          <w:sz w:val="24"/>
          <w:szCs w:val="24"/>
        </w:rPr>
        <w:t xml:space="preserve"> iz Novih </w:t>
      </w:r>
      <w:proofErr w:type="spellStart"/>
      <w:r w:rsidR="00713C86">
        <w:rPr>
          <w:sz w:val="24"/>
          <w:szCs w:val="24"/>
        </w:rPr>
        <w:t>Mihaljevaca</w:t>
      </w:r>
      <w:proofErr w:type="spellEnd"/>
      <w:r w:rsidR="00713C86">
        <w:rPr>
          <w:sz w:val="24"/>
          <w:szCs w:val="24"/>
        </w:rPr>
        <w:t xml:space="preserve"> i Velimiru Bubalo iz Požege</w:t>
      </w:r>
      <w:r w:rsidR="003A4057">
        <w:rPr>
          <w:sz w:val="24"/>
          <w:szCs w:val="24"/>
        </w:rPr>
        <w:t xml:space="preserve">, </w:t>
      </w:r>
      <w:r>
        <w:rPr>
          <w:sz w:val="24"/>
          <w:szCs w:val="24"/>
        </w:rPr>
        <w:t>da najkasnije do zakazanog ročišta dostav</w:t>
      </w:r>
      <w:r w:rsidR="003A4057">
        <w:rPr>
          <w:sz w:val="24"/>
          <w:szCs w:val="24"/>
        </w:rPr>
        <w:t>i</w:t>
      </w:r>
      <w:r>
        <w:rPr>
          <w:sz w:val="24"/>
          <w:szCs w:val="24"/>
        </w:rPr>
        <w:t xml:space="preserve"> stečajnom sucu javnobilježnički ovjerovljeni popis imovine i obveza na propisanom obrascu</w:t>
      </w:r>
      <w:r w:rsidR="003A4057">
        <w:rPr>
          <w:sz w:val="24"/>
          <w:szCs w:val="24"/>
        </w:rPr>
        <w:t>.</w:t>
      </w:r>
    </w:p>
    <w:p w:rsidRDefault="00BD5D8A" w:rsidP="00E70061" w:rsidR="00BD5D8A">
      <w:pPr>
        <w:jc w:val="both"/>
        <w:rPr>
          <w:sz w:val="24"/>
        </w:rPr>
      </w:pP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P="00B47FD3" w:rsidR="009C2E1D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713C86">
        <w:rPr>
          <w:sz w:val="24"/>
        </w:rPr>
        <w:t>02.studenog</w:t>
      </w:r>
      <w:r w:rsidR="00831D5A">
        <w:rPr>
          <w:sz w:val="24"/>
        </w:rPr>
        <w:t xml:space="preserve"> 2017</w:t>
      </w:r>
      <w:r w:rsidR="00371FB7">
        <w:rPr>
          <w:sz w:val="24"/>
        </w:rPr>
        <w:t>.</w:t>
      </w: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</w:t>
      </w:r>
      <w:r w:rsidR="00B47FD3">
        <w:rPr>
          <w:sz w:val="24"/>
        </w:rPr>
        <w:t xml:space="preserve">       </w:t>
      </w:r>
      <w:r>
        <w:rPr>
          <w:sz w:val="24"/>
        </w:rPr>
        <w:t>STEČAJNI SUDAC:</w:t>
      </w:r>
    </w:p>
    <w:p w:rsidRDefault="00006653" w:rsidP="004930E2" w:rsidR="00A705D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B47FD3">
        <w:rPr>
          <w:sz w:val="24"/>
        </w:rPr>
        <w:t xml:space="preserve">        </w:t>
      </w:r>
      <w:r>
        <w:rPr>
          <w:sz w:val="24"/>
        </w:rPr>
        <w:t xml:space="preserve">Vesna Vukelić </w:t>
      </w:r>
      <w:r w:rsidR="004F75A3">
        <w:rPr>
          <w:sz w:val="24"/>
        </w:rPr>
        <w:t>v.r.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576DB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049B"/>
    <w:rsid w:val="002518B6"/>
    <w:rsid w:val="0025242E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2F7136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4057"/>
    <w:rsid w:val="003A53B2"/>
    <w:rsid w:val="003A5859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4F75A3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E11B4"/>
    <w:rsid w:val="006F16D4"/>
    <w:rsid w:val="006F2E34"/>
    <w:rsid w:val="006F4EE4"/>
    <w:rsid w:val="0070591C"/>
    <w:rsid w:val="0070686B"/>
    <w:rsid w:val="00713874"/>
    <w:rsid w:val="00713C86"/>
    <w:rsid w:val="007259BB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6BD7"/>
    <w:rsid w:val="00860CC3"/>
    <w:rsid w:val="008655AC"/>
    <w:rsid w:val="0089398F"/>
    <w:rsid w:val="008D3832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87470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E5E06"/>
    <w:rsid w:val="00AF73AD"/>
    <w:rsid w:val="00AF7A36"/>
    <w:rsid w:val="00B01D0B"/>
    <w:rsid w:val="00B1073A"/>
    <w:rsid w:val="00B11887"/>
    <w:rsid w:val="00B3033E"/>
    <w:rsid w:val="00B36505"/>
    <w:rsid w:val="00B47FD3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53B8"/>
    <w:rsid w:val="00BD5D8A"/>
    <w:rsid w:val="00BE5A0A"/>
    <w:rsid w:val="00BF511D"/>
    <w:rsid w:val="00BF5D55"/>
    <w:rsid w:val="00C00F36"/>
    <w:rsid w:val="00C029DF"/>
    <w:rsid w:val="00C04D42"/>
    <w:rsid w:val="00C074B3"/>
    <w:rsid w:val="00C13EEC"/>
    <w:rsid w:val="00C23FE4"/>
    <w:rsid w:val="00C27625"/>
    <w:rsid w:val="00C35C29"/>
    <w:rsid w:val="00C35E47"/>
    <w:rsid w:val="00C40606"/>
    <w:rsid w:val="00C56C3C"/>
    <w:rsid w:val="00C7319C"/>
    <w:rsid w:val="00C750DB"/>
    <w:rsid w:val="00C81074"/>
    <w:rsid w:val="00C81EDB"/>
    <w:rsid w:val="00C91D78"/>
    <w:rsid w:val="00C91DED"/>
    <w:rsid w:val="00C9224D"/>
    <w:rsid w:val="00C933B2"/>
    <w:rsid w:val="00CB1608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DF1BE1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31C7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1B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B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B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B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B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1B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B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B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B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B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15291.75</izvorni_sadrzaj>
    <derivirana_varijabla naziv="DomainObject.Predmet.InicijalnaVrijednost_1">15291.75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St-466/2017</izvorni_sadrzaj>
    <derivirana_varijabla naziv="DomainObject.Predmet.OznakaBroj_1">St-466/2017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SZ</izvorni_sadrzaj>
    <derivirana_varijabla naziv="DomainObject.Predmet.PrimjedbaSuca_1">čl. 110 st. SZ</derivirana_varijabla>
  </DomainObject.Predmet.PrimjedbaSuca>
  <DomainObject.Predmet.ProtustrankaFormated>
    <izvorni_sadrzaj>  RESTORAN STARI GRAD j.d.o.o. za ugostiteljstvo i usluge</izvorni_sadrzaj>
    <derivirana_varijabla naziv="DomainObject.Predmet.ProtustrankaFormated_1">  RESTORAN STARI GRAD j.d.o.o. za ugostiteljstvo i usluge</derivirana_varijabla>
  </DomainObject.Predmet.ProtustrankaFormated>
  <DomainObject.Predmet.ProtustrankaFormatedOIB>
    <izvorni_sadrzaj>  RESTORAN STARI GRAD j.d.o.o. za ugostiteljstvo i usluge, OIB 78561028477</izvorni_sadrzaj>
    <derivirana_varijabla naziv="DomainObject.Predmet.ProtustrankaFormatedOIB_1">  RESTORAN STARI GRAD j.d.o.o. za ugostiteljstvo i usluge, OIB 78561028477</derivirana_varijabla>
  </DomainObject.Predmet.ProtustrankaFormatedOIB>
  <DomainObject.Predmet.ProtustrankaFormatedWithAdress>
    <izvorni_sadrzaj> RESTORAN STARI GRAD j.d.o.o. za ugostiteljstvo i usluge, Antuna Kanižlića 5, 34000 Požega</izvorni_sadrzaj>
    <derivirana_varijabla naziv="DomainObject.Predmet.ProtustrankaFormatedWithAdress_1"> RESTORAN STARI GRAD j.d.o.o. za ugostiteljstvo i usluge, Antuna Kanižlića 5, 34000 Požega</derivirana_varijabla>
  </DomainObject.Predmet.ProtustrankaFormatedWithAdress>
  <DomainObject.Predmet.ProtustrankaFormatedWithAdressOIB>
    <izvorni_sadrzaj> RESTORAN STARI GRAD j.d.o.o. za ugostiteljstvo i usluge, OIB 78561028477, Antuna Kanižlića 5, 34000 Požega</izvorni_sadrzaj>
    <derivirana_varijabla naziv="DomainObject.Predmet.ProtustrankaFormatedWithAdressOIB_1"> RESTORAN STARI GRAD j.d.o.o. za ugostiteljstvo i usluge, OIB 78561028477, Antuna Kanižlića 5, 34000 Požega</derivirana_varijabla>
  </DomainObject.Predmet.ProtustrankaFormatedWithAdressOIB>
  <DomainObject.Predmet.ProtustrankaWithAdress>
    <izvorni_sadrzaj>RESTORAN STARI GRAD j.d.o.o. za ugostiteljstvo i usluge Antuna Kanižlića 5, 34000 Požega</izvorni_sadrzaj>
    <derivirana_varijabla naziv="DomainObject.Predmet.ProtustrankaWithAdress_1">RESTORAN STARI GRAD j.d.o.o. za ugostiteljstvo i usluge Antuna Kanižlića 5, 34000 Požega</derivirana_varijabla>
  </DomainObject.Predmet.ProtustrankaWithAdress>
  <DomainObject.Predmet.ProtustrankaWithAdressOIB>
    <izvorni_sadrzaj>RESTORAN STARI GRAD j.d.o.o. za ugostiteljstvo i usluge, OIB 78561028477, Antuna Kanižlića 5, 34000 Požega</izvorni_sadrzaj>
    <derivirana_varijabla naziv="DomainObject.Predmet.ProtustrankaWithAdressOIB_1">RESTORAN STARI GRAD j.d.o.o. za ugostiteljstvo i usluge, OIB 78561028477, Antuna Kanižlića 5, 34000 Požega</derivirana_varijabla>
  </DomainObject.Predmet.ProtustrankaWithAdressOIB>
  <DomainObject.Predmet.ProtustrankaNazivFormated>
    <izvorni_sadrzaj>RESTORAN STARI GRAD j.d.o.o. za ugostiteljstvo i usluge</izvorni_sadrzaj>
    <derivirana_varijabla naziv="DomainObject.Predmet.ProtustrankaNazivFormated_1">RESTORAN STARI GRAD j.d.o.o. za ugostiteljstvo i usluge</derivirana_varijabla>
  </DomainObject.Predmet.ProtustrankaNazivFormated>
  <DomainObject.Predmet.ProtustrankaNazivFormatedOIB>
    <izvorni_sadrzaj>RESTORAN STARI GRAD j.d.o.o. za ugostiteljstvo i usluge, OIB 78561028477</izvorni_sadrzaj>
    <derivirana_varijabla naziv="DomainObject.Predmet.ProtustrankaNazivFormatedOIB_1">RESTORAN STARI GRAD j.d.o.o. za ugostiteljstvo i usluge, OIB 78561028477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RH MINISTARSTVO FINANCIJA zastupanog po punomoćniku ŽDO U S.BRODU, GRAĐANSKO UPRAVNI ODJEL</izvorni_sadrzaj>
    <derivirana_varijabla naziv="DomainObject.Predmet.StrankaFormated_1">  Financijska agencija; RH MINISTARSTVO FINANCIJA zastupanog po punomoćniku ŽDO U S.BRODU, GRAĐANSKO UPRAVNI ODJEL</derivirana_varijabla>
  </DomainObject.Predmet.StrankaFormated>
  <DomainObject.Predmet.StrankaFormatedOIB>
    <izvorni_sadrzaj>  Financijska agencija, OIB 85821130368; RH MINISTARSTVO FINANCIJA, OIB 52634238587 zastupanog po punomoćniku ŽDO U S.BRODU, GRAĐANSKO UPRAVNI ODJEL</izvorni_sadrzaj>
    <derivirana_varijabla naziv="DomainObject.Predmet.StrankaFormatedOIB_1">  Financijska agencija, OIB 85821130368; RH MINISTARSTVO FINANCIJA, OIB 52634238587 zastupanog po punomoćniku ŽDO U S.BRODU, GRAĐANSKO UPRAVNI ODJEL</derivirana_varijabla>
  </DomainObject.Predmet.StrankaFormatedOIB>
  <DomainObject.Predmet.StrankaFormatedWithAdress>
    <izvorni_sadrzaj> Financijska agencija, Ulica grada Vukovara 70, 10000 Zagreb; RH MINISTARSTVO FINANCIJA zastupanog po punomoćniku ŽDO U S.BRODU, GRAĐANSKO UPRAVNI ODJEL</izvorni_sadrzaj>
    <derivirana_varijabla naziv="DomainObject.Predmet.StrankaFormatedWithAdress_1"> Financijska agencija, Ulica grada Vukovara 70, 10000 Zagreb; RH MINISTARSTVO FINANCIJA zastupanog po punomoćniku ŽDO U S.BRODU, GRAĐANSKO UPRAVNI ODJEL</derivirana_varijabla>
  </DomainObject.Predmet.StrankaFormatedWithAdress>
  <DomainObject.Predmet.StrankaFormatedWithAdressOIB>
    <izvorni_sadrzaj> Financijska agencija, OIB 85821130368, Ulica grada Vukovara 70, 10000 Zagreb; RH MINISTARSTVO FINANCIJA, OIB 52634238587 zastupanog po punomoćniku ŽDO U S.BRODU, GRAĐANSKO UPRAVNI ODJEL</izvorni_sadrzaj>
    <derivirana_varijabla naziv="DomainObject.Predmet.StrankaFormatedWithAdressOIB_1"> Financijska agencija, OIB 85821130368, Ulica grada Vukovara 70, 10000 Zagreb; RH MINISTARSTVO FINANCIJA, OIB 52634238587 zastupanog po punomoćniku ŽDO U S.BRODU, GRAĐANSKO UPRAVNI ODJEL</derivirana_varijabla>
  </DomainObject.Predmet.StrankaFormatedWithAdressOIB>
  <DomainObject.Predmet.StrankaWithAdress>
    <izvorni_sadrzaj>Financijska agencija Ulica grada Vukovara 70,10000 Zagreb,RH MINISTARSTVO FINANCIJA </izvorni_sadrzaj>
    <derivirana_varijabla naziv="DomainObject.Predmet.StrankaWithAdress_1">Financijska agencija Ulica grada Vukovara 70,10000 Zagreb,RH MINISTARSTVO FINANCIJA </derivirana_varijabla>
  </DomainObject.Predmet.StrankaWithAdress>
  <DomainObject.Predmet.StrankaWithAdressOIB>
    <izvorni_sadrzaj>Financijska agencija, OIB 85821130368, Ulica grada Vukovara 70,10000 Zagreb,RH MINISTARSTVO FINANCIJA, OIB 52634238587</izvorni_sadrzaj>
    <derivirana_varijabla naziv="DomainObject.Predmet.StrankaWithAdressOIB_1">Financijska agencija, OIB 85821130368, Ulica grada Vukovara 70,10000 Zagreb,RH MINISTARSTVO FINANCIJA, OIB 52634238587</derivirana_varijabla>
  </DomainObject.Predmet.StrankaWithAdressOIB>
  <DomainObject.Predmet.StrankaNazivFormated>
    <izvorni_sadrzaj>Financijska agencija,RH MINISTARSTVO FINANCIJA</izvorni_sadrzaj>
    <derivirana_varijabla naziv="DomainObject.Predmet.StrankaNazivFormated_1">Financijska agencija,RH MINISTARSTVO FINANCIJA</derivirana_varijabla>
  </DomainObject.Predmet.StrankaNazivFormated>
  <DomainObject.Predmet.StrankaNazivFormatedOIB>
    <izvorni_sadrzaj>Financijska agencija, OIB 85821130368,RH MINISTARSTVO FINANCIJA, OIB 52634238587</izvorni_sadrzaj>
    <derivirana_varijabla naziv="DomainObject.Predmet.StrankaNazivFormatedOIB_1">Financijska agencija, OIB 85821130368,RH MINISTARSTVO FINANCIJA, OIB 52634238587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  <item>RH MINISTARSTVO FINANCIJA zastupanog po punomoćniku ŽDO U S.BRODU, GRAĐANSKO UPRAVNI ODJEL</item>
    </izvorni_sadrzaj>
    <derivirana_varijabla naziv="DomainObject.Predmet.StrankaListFormated_1">
      <item>Financijska agencija</item>
      <item>RH MINISTARSTVO FINANCIJA zastupanog po punomoćniku ŽDO U S.BRODU, GRAĐANSKO UPRAVNI ODJEL</item>
    </derivirana_varijabla>
  </DomainObject.Predmet.StrankaListFormated>
  <DomainObject.Predmet.StrankaListFormatedOIB>
    <izvorni_sadrzaj>
      <item>Financijska agencija, OIB 85821130368</item>
      <item>RH MINISTARSTVO FINANCIJA, OIB 52634238587 zastupanog po punomoćniku ŽDO U S.BRODU, GRAĐANSKO UPRAVNI ODJEL</item>
    </izvorni_sadrzaj>
    <derivirana_varijabla naziv="DomainObject.Predmet.StrankaListFormatedOIB_1">
      <item>Financijska agencija, OIB 85821130368</item>
      <item>RH MINISTARSTVO FINANCIJA, OIB 52634238587 zastupanog po punomoćniku ŽDO U S.BRODU, GRAĐANSKO UPRAVNI ODJEL</item>
    </derivirana_varijabla>
  </DomainObject.Predmet.StrankaListFormatedOIB>
  <DomainObject.Predmet.StrankaListFormatedWithAdress>
    <izvorni_sadrzaj>
      <item>Financijska agencija, Ulica grada Vukovara 70, 10000 Zagreb</item>
      <item>RH MINISTARSTVO FINANCIJA zastupanog po punomoćniku ŽDO U S.BRODU, GRAĐANSKO UPRAVNI ODJEL</item>
    </izvorni_sadrzaj>
    <derivirana_varijabla naziv="DomainObject.Predmet.StrankaListFormatedWithAdress_1">
      <item>Financijska agencija, Ulica grada Vukovara 70, 10000 Zagreb</item>
      <item>RH MINISTARSTVO FINANCIJA zastupanog po punomoćniku ŽDO U S.BRODU, GRAĐANSKO UPRAVNI ODJEL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RH MINISTARSTVO FINANCIJA, OIB 52634238587 zastupanog po punomoćniku ŽDO U S.BRODU, GRAĐANSKO UPRAVNI ODJEL</item>
    </izvorni_sadrzaj>
    <derivirana_varijabla naziv="DomainObject.Predmet.StrankaListFormatedWithAdressOIB_1">
      <item>Financijska agencija, OIB 85821130368, Ulica grada Vukovara 70, 10000 Zagreb</item>
      <item>RH MINISTARSTVO FINANCIJA, OIB 52634238587 zastupanog po punomoćniku ŽDO U S.BRODU, GRAĐANSKO UPRAVNI ODJEL</item>
    </derivirana_varijabla>
  </DomainObject.Predmet.StrankaListFormatedWithAdressOIB>
  <DomainObject.Predmet.StrankaListNazivFormated>
    <izvorni_sadrzaj>
      <item>Financijska agencija</item>
      <item>RH MINISTARSTVO FINANCIJA</item>
    </izvorni_sadrzaj>
    <derivirana_varijabla naziv="DomainObject.Predmet.StrankaListNazivFormated_1">
      <item>Financijska agencija</item>
      <item>RH MINISTARSTVO FINANCIJA</item>
    </derivirana_varijabla>
  </DomainObject.Predmet.StrankaListNazivFormated>
  <DomainObject.Predmet.StrankaListNazivFormatedOIB>
    <izvorni_sadrzaj>
      <item>Financijska agencija, OIB 85821130368</item>
      <item>RH MINISTARSTVO FINANCIJA, OIB 52634238587</item>
    </izvorni_sadrzaj>
    <derivirana_varijabla naziv="DomainObject.Predmet.StrankaListNazivFormatedOIB_1">
      <item>Financijska agencija, OIB 85821130368</item>
      <item>RH MINISTARSTVO FINANCIJA, OIB 52634238587</item>
    </derivirana_varijabla>
  </DomainObject.Predmet.StrankaListNazivFormatedOIB>
  <DomainObject.Predmet.ProtuStrankaListFormated>
    <izvorni_sadrzaj>
      <item>RESTORAN STARI GRAD j.d.o.o. za ugostiteljstvo i usluge</item>
    </izvorni_sadrzaj>
    <derivirana_varijabla naziv="DomainObject.Predmet.ProtuStrankaListFormated_1">
      <item>RESTORAN STARI GRAD j.d.o.o. za ugostiteljstvo i usluge</item>
    </derivirana_varijabla>
  </DomainObject.Predmet.ProtuStrankaListFormated>
  <DomainObject.Predmet.ProtuStrankaListFormatedOIB>
    <izvorni_sadrzaj>
      <item>RESTORAN STARI GRAD j.d.o.o. za ugostiteljstvo i usluge, OIB 78561028477</item>
    </izvorni_sadrzaj>
    <derivirana_varijabla naziv="DomainObject.Predmet.ProtuStrankaListFormatedOIB_1">
      <item>RESTORAN STARI GRAD j.d.o.o. za ugostiteljstvo i usluge, OIB 78561028477</item>
    </derivirana_varijabla>
  </DomainObject.Predmet.ProtuStrankaListFormatedOIB>
  <DomainObject.Predmet.ProtuStrankaListFormatedWithAdress>
    <izvorni_sadrzaj>
      <item>RESTORAN STARI GRAD j.d.o.o. za ugostiteljstvo i usluge, Antuna Kanižlića 5, 34000 Požega</item>
    </izvorni_sadrzaj>
    <derivirana_varijabla naziv="DomainObject.Predmet.ProtuStrankaListFormatedWithAdress_1">
      <item>RESTORAN STARI GRAD j.d.o.o. za ugostiteljstvo i usluge, Antuna Kanižlića 5, 34000 Požega</item>
    </derivirana_varijabla>
  </DomainObject.Predmet.ProtuStrankaListFormatedWithAdress>
  <DomainObject.Predmet.ProtuStrankaListFormatedWithAdressOIB>
    <izvorni_sadrzaj>
      <item>RESTORAN STARI GRAD j.d.o.o. za ugostiteljstvo i usluge, OIB 78561028477, Antuna Kanižlića 5, 34000 Požega</item>
    </izvorni_sadrzaj>
    <derivirana_varijabla naziv="DomainObject.Predmet.ProtuStrankaListFormatedWithAdressOIB_1">
      <item>RESTORAN STARI GRAD j.d.o.o. za ugostiteljstvo i usluge, OIB 78561028477, Antuna Kanižlića 5, 34000 Požega</item>
    </derivirana_varijabla>
  </DomainObject.Predmet.ProtuStrankaListFormatedWithAdressOIB>
  <DomainObject.Predmet.ProtuStrankaListNazivFormated>
    <izvorni_sadrzaj>
      <item>RESTORAN STARI GRAD j.d.o.o. za ugostiteljstvo i usluge</item>
    </izvorni_sadrzaj>
    <derivirana_varijabla naziv="DomainObject.Predmet.ProtuStrankaListNazivFormated_1">
      <item>RESTORAN STARI GRAD j.d.o.o. za ugostiteljstvo i usluge</item>
    </derivirana_varijabla>
  </DomainObject.Predmet.ProtuStrankaListNazivFormated>
  <DomainObject.Predmet.ProtuStrankaListNazivFormatedOIB>
    <izvorni_sadrzaj>
      <item>RESTORAN STARI GRAD j.d.o.o. za ugostiteljstvo i usluge, OIB 78561028477</item>
    </izvorni_sadrzaj>
    <derivirana_varijabla naziv="DomainObject.Predmet.ProtuStrankaListNazivFormatedOIB_1">
      <item>RESTORAN STARI GRAD j.d.o.o. za ugostiteljstvo i usluge, OIB 78561028477</item>
    </derivirana_varijabla>
  </DomainObject.Predmet.ProtuStrankaListNazivFormatedOIB>
  <DomainObject.Predmet.OstaliListFormated>
    <izvorni_sadrzaj>
      <item>BRUNO SOLDO</item>
      <item>VELIMIR BUBALO</item>
      <item>ŽDO U S.BRODU, GRAĐANSKO UPRAVNI ODJEL punomoćnik sudionika u postupku RH MINISTARSTVO FINANCIJA</item>
      <item>Blanka Gambiraža</item>
    </izvorni_sadrzaj>
    <derivirana_varijabla naziv="DomainObject.Predmet.OstaliListFormated_1">
      <item>BRUNO SOLDO</item>
      <item>VELIMIR BUBALO</item>
      <item>ŽDO U S.BRODU, GRAĐANSKO UPRAVNI ODJEL punomoćnik sudionika u postupku RH MINISTARSTVO FINANCIJA</item>
      <item>Blanka Gambiraža</item>
    </derivirana_varijabla>
  </DomainObject.Predmet.OstaliListFormated>
  <DomainObject.Predmet.OstaliListFormatedOIB>
    <izvorni_sadrzaj>
      <item>BRUNO SOLDO, OIB 70326384526</item>
      <item>VELIMIR BUBALO, OIB 52901233982</item>
      <item>ŽDO U S.BRODU, GRAĐANSKO UPRAVNI ODJEL punomoćnik sudionika u postupku RH MINISTARSTVO FINANCIJA</item>
      <item>Blanka Gambiraža</item>
    </izvorni_sadrzaj>
    <derivirana_varijabla naziv="DomainObject.Predmet.OstaliListFormatedOIB_1">
      <item>BRUNO SOLDO, OIB 70326384526</item>
      <item>VELIMIR BUBALO, OIB 52901233982</item>
      <item>ŽDO U S.BRODU, GRAĐANSKO UPRAVNI ODJEL punomoćnik sudionika u postupku RH MINISTARSTVO FINANCIJA</item>
      <item>Blanka Gambiraža</item>
    </derivirana_varijabla>
  </DomainObject.Predmet.OstaliListFormatedOIB>
  <DomainObject.Predmet.OstaliListFormatedWithAdress>
    <izvorni_sadrzaj>
      <item>BRUNO SOLDO, Novi Mihaljevci 54, 34000 Novi Mihaljevci</item>
      <item>VELIMIR BUBALO, Antuna Kanižlića 3, 34000 Požega</item>
      <item>ŽDO U S.BRODU, GRAĐANSKO UPRAVNI ODJEL punomoćnik sudionika u postupku RH MINISTARSTVO FINANCIJA</item>
      <item>Blanka Gambiraža</item>
    </izvorni_sadrzaj>
    <derivirana_varijabla naziv="DomainObject.Predmet.OstaliListFormatedWithAdress_1">
      <item>BRUNO SOLDO, Novi Mihaljevci 54, 34000 Novi Mihaljevci</item>
      <item>VELIMIR BUBALO, Antuna Kanižlića 3, 34000 Požega</item>
      <item>ŽDO U S.BRODU, GRAĐANSKO UPRAVNI ODJEL punomoćnik sudionika u postupku RH MINISTARSTVO FINANCIJA</item>
      <item>Blanka Gambiraža</item>
    </derivirana_varijabla>
  </DomainObject.Predmet.OstaliListFormatedWithAdress>
  <DomainObject.Predmet.OstaliListFormatedWithAdressOIB>
    <izvorni_sadrzaj>
      <item>BRUNO SOLDO, OIB 70326384526, Novi Mihaljevci 54, 34000 Novi Mihaljevci</item>
      <item>VELIMIR BUBALO, OIB 52901233982, Antuna Kanižlića 3, 34000 Požega</item>
      <item>ŽDO U S.BRODU, GRAĐANSKO UPRAVNI ODJEL punomoćnik sudionika u postupku RH MINISTARSTVO FINANCIJA</item>
      <item>Blanka Gambiraža</item>
    </izvorni_sadrzaj>
    <derivirana_varijabla naziv="DomainObject.Predmet.OstaliListFormatedWithAdressOIB_1">
      <item>BRUNO SOLDO, OIB 70326384526, Novi Mihaljevci 54, 34000 Novi Mihaljevci</item>
      <item>VELIMIR BUBALO, OIB 52901233982, Antuna Kanižlića 3, 34000 Požega</item>
      <item>ŽDO U S.BRODU, GRAĐANSKO UPRAVNI ODJEL punomoćnik sudionika u postupku RH MINISTARSTVO FINANCIJA</item>
      <item>Blanka Gambiraža</item>
    </derivirana_varijabla>
  </DomainObject.Predmet.OstaliListFormatedWithAdressOIB>
  <DomainObject.Predmet.OstaliListNazivFormated>
    <izvorni_sadrzaj>
      <item>BRUNO SOLDO</item>
      <item>VELIMIR BUBALO</item>
      <item>ŽDO U S.BRODU, GRAĐANSKO UPRAVNI ODJEL</item>
      <item>Blanka Gambiraža</item>
    </izvorni_sadrzaj>
    <derivirana_varijabla naziv="DomainObject.Predmet.OstaliListNazivFormated_1">
      <item>BRUNO SOLDO</item>
      <item>VELIMIR BUBALO</item>
      <item>ŽDO U S.BRODU, GRAĐANSKO UPRAVNI ODJEL</item>
      <item>Blanka Gambiraža</item>
    </derivirana_varijabla>
  </DomainObject.Predmet.OstaliListNazivFormated>
  <DomainObject.Predmet.OstaliListNazivFormatedOIB>
    <izvorni_sadrzaj>
      <item>BRUNO SOLDO, OIB 70326384526</item>
      <item>VELIMIR BUBALO, OIB 52901233982</item>
      <item>ŽDO U S.BRODU, GRAĐANSKO UPRAVNI ODJEL</item>
      <item>Blanka Gambiraža</item>
    </izvorni_sadrzaj>
    <derivirana_varijabla naziv="DomainObject.Predmet.OstaliListNazivFormatedOIB_1">
      <item>BRUNO SOLDO, OIB 70326384526</item>
      <item>VELIMIR BUBALO, OIB 52901233982</item>
      <item>ŽDO U S.BRODU, GRAĐANSKO UPRAVNI ODJEL</item>
      <item>Blanka Gambiraža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RESTORAN STARI GRAD j.d.o.o. za ugostiteljstvo i usluge</izvorni_sadrzaj>
    <derivirana_varijabla naziv="DomainObject.Predmet.ProtustrankaIDrugi_1">RESTORAN STARI GRAD j.d.o.o. za ugostiteljstvo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RESTORAN STARI GRAD j.d.o.o. za ugostiteljstvo i usluge, OIB 78561028477, Antuna Kanižlića 5, 34000 Požega</izvorni_sadrzaj>
    <derivirana_varijabla naziv="DomainObject.Predmet.ProtustrankaIDrugiAdressOIB_1">RESTORAN STARI GRAD j.d.o.o. za ugostiteljstvo i usluge, OIB 78561028477, Antuna Kanižlića 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RESTORAN STARI GRAD j.d.o.o. za ugostiteljstvo i usluge</item>
      <item>BRUNO SOLDO</item>
      <item>VELIMIR BUBALO</item>
      <item>RH MINISTARSTVO FINANCIJA</item>
      <item>ŽDO U S.BRODU, GRAĐANSKO UPRAVNI ODJEL</item>
      <item>Blanka Gambiraža</item>
    </izvorni_sadrzaj>
    <derivirana_varijabla naziv="DomainObject.Predmet.SudioniciListNaziv_1">
      <item>Financijska agencija</item>
      <item>RESTORAN STARI GRAD j.d.o.o. za ugostiteljstvo i usluge</item>
      <item>BRUNO SOLDO</item>
      <item>VELIMIR BUBALO</item>
      <item>RH MINISTARSTVO FINANCIJA</item>
      <item>ŽDO U S.BRODU, GRAĐANSKO UPRAVNI ODJEL</item>
      <item>Blanka Gambiraža</item>
    </derivirana_varijabla>
  </DomainObject.Predmet.SudioniciListNaziv>
  <DomainObject.Predmet.SudioniciListAdressOIB>
    <izvorni_sadrzaj>
      <item>Financijska agencija, OIB 85821130368, Ulica grada Vukovara 70,10000 Zagreb</item>
      <item>RESTORAN STARI GRAD j.d.o.o. za ugostiteljstvo i usluge, OIB 78561028477, Antuna Kanižlića 5,34000 Požega</item>
      <item>BRUNO SOLDO, OIB 70326384526, Novi Mihaljevci 54,34000 Novi Mihaljevci</item>
      <item>VELIMIR BUBALO, OIB 52901233982, Antuna Kanižlića 3,34000 Požega</item>
      <item>RH MINISTARSTVO FINANCIJA, OIB 52634238587</item>
      <item>ŽDO U S.BRODU, GRAĐANSKO UPRAVNI ODJEL</item>
      <item>Blanka Gambiraža</item>
    </izvorni_sadrzaj>
    <derivirana_varijabla naziv="DomainObject.Predmet.SudioniciListAdressOIB_1">
      <item>Financijska agencija, OIB 85821130368, Ulica grada Vukovara 70,10000 Zagreb</item>
      <item>RESTORAN STARI GRAD j.d.o.o. za ugostiteljstvo i usluge, OIB 78561028477, Antuna Kanižlića 5,34000 Požega</item>
      <item>BRUNO SOLDO, OIB 70326384526, Novi Mihaljevci 54,34000 Novi Mihaljevci</item>
      <item>VELIMIR BUBALO, OIB 52901233982, Antuna Kanižlića 3,34000 Požega</item>
      <item>RH MINISTARSTVO FINANCIJA, OIB 52634238587</item>
      <item>ŽDO U S.BRODU, GRAĐANSKO UPRAVNI ODJEL</item>
      <item>Blanka Gambiraža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78561028477</item>
      <item>, OIB 70326384526</item>
      <item>, OIB 52901233982</item>
      <item>, OIB 52634238587</item>
      <item>, OIB null</item>
      <item>, OIB null</item>
    </izvorni_sadrzaj>
    <derivirana_varijabla naziv="DomainObject.Predmet.SudioniciListNazivOIB_1">
      <item>, OIB 85821130368</item>
      <item>, OIB 78561028477</item>
      <item>, OIB 70326384526</item>
      <item>, OIB 52901233982</item>
      <item>, OIB 52634238587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164</properties:Words>
  <properties:Characters>996</properties:Characters>
  <properties:Lines>41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2017-11-02T10:20:00Z</dcterms:created>
  <dc:creator>Trgovacki sud</dc:creator>
  <cp:lastModifiedBy>wsadmin</cp:lastModifiedBy>
  <cp:lastPrinted>2017-11-03T12:56:00Z</cp:lastPrinted>
  <dcterms:modified xmlns:xsi="http://www.w3.org/2001/XMLSchema-instance" xsi:type="dcterms:W3CDTF">2017-11-03T12:57:00Z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