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a634" w14:paraId="63ba634" w:rsidRDefault="00E223A6" w:rsidP="00B542FA" w:rsidR="00E223A6">
      <w:pPr>
        <w:jc w:val="both"/>
        <w15:collapsed w:val="false"/>
      </w:pPr>
      <w:bookmarkStart w:name="_GoBack" w:id="0"/>
      <w:bookmarkEnd w:id="0"/>
    </w:p>
    <w:p w:rsidRDefault="00E223A6" w:rsidP="00EB4CD6" w:rsidR="005078C7" w:rsidRPr="006456E1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1DF1" w:rsidRPr="006456E1">
        <w:t xml:space="preserve"> </w:t>
      </w:r>
    </w:p>
    <w:p w:rsidRDefault="00203307" w:rsidP="00203307" w:rsidR="00203307" w:rsidRPr="007F5454">
      <w:pPr>
        <w:jc w:val="both"/>
      </w:pPr>
      <w:r w:rsidRPr="007F5454">
        <w:t>REPUBLIKA HRVATSKA</w:t>
      </w:r>
    </w:p>
    <w:p w:rsidRDefault="00203307" w:rsidP="00203307" w:rsidR="00203307" w:rsidRPr="007F5454">
      <w:pPr>
        <w:jc w:val="both"/>
      </w:pPr>
      <w:r w:rsidRPr="007F5454">
        <w:t>TRGOVAČKI SUD U ZAGREBU</w:t>
      </w:r>
    </w:p>
    <w:p w:rsidRDefault="00203307" w:rsidP="00203307" w:rsidR="00203307" w:rsidRPr="007F5454">
      <w:pPr>
        <w:jc w:val="both"/>
      </w:pPr>
      <w:r w:rsidRPr="007F5454">
        <w:t>Zagreb,</w:t>
      </w:r>
      <w:r w:rsidR="007F5454">
        <w:t xml:space="preserve"> </w:t>
      </w:r>
      <w:proofErr w:type="spellStart"/>
      <w:r w:rsidR="007F5454">
        <w:t>Amruševa</w:t>
      </w:r>
      <w:proofErr w:type="spellEnd"/>
      <w:r w:rsidR="00912165">
        <w:t xml:space="preserve"> 2/II</w:t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</w:r>
      <w:r w:rsidR="00912165">
        <w:tab/>
        <w:t xml:space="preserve">         67. St-</w:t>
      </w:r>
      <w:r w:rsidR="000E51B9">
        <w:t>462/12</w:t>
      </w:r>
      <w:r w:rsidRPr="007F5454">
        <w:tab/>
      </w:r>
      <w:r w:rsidRPr="007F5454">
        <w:tab/>
      </w:r>
      <w:r w:rsidRPr="007F5454">
        <w:tab/>
      </w:r>
      <w:r w:rsidRPr="007F5454">
        <w:tab/>
      </w:r>
    </w:p>
    <w:p w:rsidRDefault="00203307" w:rsidP="00203307" w:rsidR="00203307" w:rsidRPr="007F5454">
      <w:pPr>
        <w:jc w:val="center"/>
      </w:pPr>
      <w:r w:rsidRPr="007F5454">
        <w:t xml:space="preserve">R E P U B L I K A  H R V A T S K A </w:t>
      </w:r>
    </w:p>
    <w:p w:rsidRDefault="00912165" w:rsidP="00203307" w:rsidR="00912165">
      <w:pPr>
        <w:jc w:val="center"/>
      </w:pPr>
    </w:p>
    <w:p w:rsidRDefault="00203307" w:rsidP="00203307" w:rsidR="00203307" w:rsidRPr="007F5454">
      <w:pPr>
        <w:jc w:val="center"/>
      </w:pPr>
      <w:r w:rsidRPr="007F5454">
        <w:t>R J E Š E NJ E</w:t>
      </w:r>
    </w:p>
    <w:p w:rsidRDefault="00203307" w:rsidP="00203307" w:rsidR="00203307" w:rsidRPr="00203307">
      <w:pPr>
        <w:jc w:val="both"/>
        <w:rPr>
          <w:b/>
        </w:rPr>
      </w:pPr>
    </w:p>
    <w:p w:rsidRDefault="00203307" w:rsidP="007F5454" w:rsidR="00DB2BF3" w:rsidRPr="00DB2BF3">
      <w:pPr>
        <w:ind w:firstLine="708"/>
        <w:jc w:val="both"/>
        <w:rPr>
          <w:lang w:val="en-US"/>
        </w:rPr>
      </w:pPr>
      <w:r w:rsidRPr="00203307">
        <w:t xml:space="preserve">Trgovački sud u Zagrebu, po sucu Gordanu </w:t>
      </w:r>
      <w:proofErr w:type="spellStart"/>
      <w:r w:rsidRPr="00203307">
        <w:t>Zubaku</w:t>
      </w:r>
      <w:proofErr w:type="spellEnd"/>
      <w:r w:rsidRPr="00203307">
        <w:t xml:space="preserve">, u stečajnom  postupku nad dužnikom </w:t>
      </w:r>
      <w:r w:rsidR="00BC579F" w:rsidRPr="00BC579F">
        <w:rPr>
          <w:bCs/>
        </w:rPr>
        <w:t xml:space="preserve">ŠITUM INTERIJERI d.o.o. u stečaju, Zagreb, Savska </w:t>
      </w:r>
      <w:proofErr w:type="spellStart"/>
      <w:r w:rsidR="00BC579F" w:rsidRPr="00BC579F">
        <w:rPr>
          <w:bCs/>
        </w:rPr>
        <w:t>opatovina</w:t>
      </w:r>
      <w:proofErr w:type="spellEnd"/>
      <w:r w:rsidR="00BC579F" w:rsidRPr="00BC579F">
        <w:rPr>
          <w:bCs/>
        </w:rPr>
        <w:t xml:space="preserve"> 30, OIB: 84385113569</w:t>
      </w:r>
      <w:r w:rsidR="00DB2BF3" w:rsidRPr="00DB2BF3">
        <w:rPr>
          <w:lang w:val="en-US"/>
        </w:rPr>
        <w:t xml:space="preserve">, </w:t>
      </w:r>
      <w:r w:rsidR="00BC579F">
        <w:rPr>
          <w:lang w:val="en-US"/>
        </w:rPr>
        <w:t xml:space="preserve">8. </w:t>
      </w:r>
      <w:proofErr w:type="spellStart"/>
      <w:proofErr w:type="gramStart"/>
      <w:r w:rsidR="00BC579F">
        <w:rPr>
          <w:lang w:val="en-US"/>
        </w:rPr>
        <w:t>siječnja</w:t>
      </w:r>
      <w:proofErr w:type="spellEnd"/>
      <w:proofErr w:type="gramEnd"/>
      <w:r w:rsidR="00BC579F">
        <w:rPr>
          <w:lang w:val="en-US"/>
        </w:rPr>
        <w:t xml:space="preserve"> 2018</w:t>
      </w:r>
      <w:r w:rsidR="00EF0961">
        <w:rPr>
          <w:lang w:val="en-US"/>
        </w:rPr>
        <w:t>.</w:t>
      </w:r>
      <w:r w:rsidR="00DB2BF3" w:rsidRPr="00DB2BF3">
        <w:rPr>
          <w:lang w:val="en-US"/>
        </w:rPr>
        <w:t xml:space="preserve">,  </w:t>
      </w:r>
    </w:p>
    <w:p w:rsidRDefault="007F4354" w:rsidP="000C4A2B" w:rsidR="007F4354" w:rsidRPr="006456E1">
      <w:pPr>
        <w:jc w:val="both"/>
      </w:pPr>
    </w:p>
    <w:p w:rsidRDefault="007F4354" w:rsidP="000C4A2B" w:rsidR="007F4354" w:rsidRPr="006456E1">
      <w:pPr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</w:r>
      <w:r w:rsidRPr="006456E1">
        <w:tab/>
        <w:t>r i j e š i o    j e</w:t>
      </w:r>
    </w:p>
    <w:p w:rsidRDefault="007F4354" w:rsidP="000C4A2B" w:rsidR="007F4354" w:rsidRPr="006456E1">
      <w:pPr>
        <w:jc w:val="both"/>
      </w:pPr>
    </w:p>
    <w:p w:rsidRDefault="007F4354" w:rsidP="0090700A" w:rsidR="0090700A" w:rsidRPr="006456E1">
      <w:pPr>
        <w:numPr>
          <w:ilvl w:val="0"/>
          <w:numId w:val="2"/>
        </w:numPr>
        <w:jc w:val="both"/>
      </w:pPr>
      <w:r w:rsidRPr="006456E1">
        <w:t>Daje se suglasnost za završnu diobu za namirenje stečajnih vjerovnika u</w:t>
      </w:r>
      <w:r w:rsidR="001A3790" w:rsidRPr="006456E1">
        <w:t xml:space="preserve"> </w:t>
      </w:r>
      <w:r w:rsidR="00D17CA3" w:rsidRPr="006456E1">
        <w:t>stečajnom p</w:t>
      </w:r>
      <w:r w:rsidR="000E51B9">
        <w:t>ostupku</w:t>
      </w:r>
      <w:r w:rsidR="00D17CA3" w:rsidRPr="006456E1">
        <w:t xml:space="preserve"> </w:t>
      </w:r>
      <w:r w:rsidR="00CC222A" w:rsidRPr="006456E1">
        <w:t xml:space="preserve">poslovni </w:t>
      </w:r>
      <w:r w:rsidR="00D17CA3" w:rsidRPr="006456E1">
        <w:t xml:space="preserve">broj: </w:t>
      </w:r>
      <w:r w:rsidR="000E51B9">
        <w:t>St-462/12</w:t>
      </w:r>
      <w:r w:rsidR="006456E1">
        <w:t xml:space="preserve">, </w:t>
      </w:r>
      <w:r w:rsidRPr="006456E1">
        <w:t xml:space="preserve">nad stečajnim dužnikom, </w:t>
      </w:r>
      <w:r w:rsidR="000E51B9" w:rsidRPr="000E51B9">
        <w:rPr>
          <w:bCs/>
        </w:rPr>
        <w:t xml:space="preserve">ŠITUM INTERIJERI d.o.o. u stečaju, Zagreb, Savska </w:t>
      </w:r>
      <w:proofErr w:type="spellStart"/>
      <w:r w:rsidR="000E51B9" w:rsidRPr="000E51B9">
        <w:rPr>
          <w:bCs/>
        </w:rPr>
        <w:t>opatovina</w:t>
      </w:r>
      <w:proofErr w:type="spellEnd"/>
      <w:r w:rsidR="000E51B9" w:rsidRPr="000E51B9">
        <w:rPr>
          <w:bCs/>
        </w:rPr>
        <w:t xml:space="preserve"> 30</w:t>
      </w:r>
      <w:r w:rsidR="000E51B9">
        <w:rPr>
          <w:bCs/>
        </w:rPr>
        <w:t>.</w:t>
      </w:r>
      <w:r w:rsidR="0090700A" w:rsidRPr="006456E1">
        <w:t xml:space="preserve"> </w:t>
      </w:r>
    </w:p>
    <w:p w:rsidRDefault="0090700A" w:rsidP="0090700A" w:rsidR="0090700A" w:rsidRPr="006456E1">
      <w:pPr>
        <w:ind w:left="708"/>
        <w:jc w:val="both"/>
      </w:pPr>
    </w:p>
    <w:p w:rsidRDefault="007F4354" w:rsidP="0090700A" w:rsidR="00D966A3" w:rsidRPr="006456E1">
      <w:pPr>
        <w:ind w:left="708"/>
        <w:jc w:val="both"/>
      </w:pPr>
      <w:r w:rsidRPr="006456E1">
        <w:t>II</w:t>
      </w:r>
      <w:r w:rsidR="00D17CA3" w:rsidRPr="006456E1">
        <w:t>.</w:t>
      </w:r>
      <w:r w:rsidRPr="006456E1">
        <w:tab/>
        <w:t xml:space="preserve">Nalaže se stečajnom upravitelju objaviti raspoloživi iznos iz stečajne mase koji </w:t>
      </w:r>
    </w:p>
    <w:p w:rsidRDefault="007F4354" w:rsidP="00D966A3" w:rsidR="007F4354" w:rsidRPr="006456E1">
      <w:pPr>
        <w:ind w:firstLine="708" w:left="708"/>
        <w:jc w:val="both"/>
      </w:pPr>
      <w:r w:rsidRPr="006456E1">
        <w:t>će se raspodijeliti vjerovnicima.</w:t>
      </w:r>
    </w:p>
    <w:p w:rsidRDefault="007F4354" w:rsidP="0090700A" w:rsidR="007F4354" w:rsidRPr="006456E1">
      <w:pPr>
        <w:ind w:left="708"/>
        <w:jc w:val="both"/>
      </w:pPr>
    </w:p>
    <w:p w:rsidRDefault="007F4354" w:rsidP="0090700A" w:rsidR="007F4354" w:rsidRPr="006456E1">
      <w:pPr>
        <w:ind w:left="708"/>
        <w:jc w:val="both"/>
      </w:pPr>
      <w:r w:rsidRPr="006456E1">
        <w:tab/>
      </w:r>
      <w:r w:rsidRPr="006456E1">
        <w:tab/>
      </w:r>
      <w:r w:rsidRPr="006456E1">
        <w:tab/>
      </w:r>
      <w:r w:rsidRPr="006456E1">
        <w:tab/>
        <w:t>Obrazloženje</w:t>
      </w:r>
    </w:p>
    <w:p w:rsidRDefault="007F4354" w:rsidP="007F4354" w:rsidR="007F4354" w:rsidRPr="006456E1">
      <w:pPr>
        <w:jc w:val="both"/>
      </w:pPr>
    </w:p>
    <w:p w:rsidRDefault="007F5454" w:rsidP="000E51B9" w:rsidR="007F4354" w:rsidRPr="006456E1">
      <w:pPr>
        <w:ind w:firstLine="708"/>
        <w:jc w:val="both"/>
      </w:pPr>
      <w:r>
        <w:t>Stečajni</w:t>
      </w:r>
      <w:r w:rsidR="00CC222A" w:rsidRPr="006456E1">
        <w:t xml:space="preserve"> upravitelj</w:t>
      </w:r>
      <w:r>
        <w:t xml:space="preserve">  podnio</w:t>
      </w:r>
      <w:r w:rsidR="00203307">
        <w:t xml:space="preserve"> je</w:t>
      </w:r>
      <w:r w:rsidR="007F4354" w:rsidRPr="006456E1">
        <w:t xml:space="preserve"> pisani prijedlog za </w:t>
      </w:r>
      <w:r w:rsidR="000E51B9">
        <w:t xml:space="preserve">diobu </w:t>
      </w:r>
      <w:r w:rsidR="001A3790" w:rsidRPr="006456E1">
        <w:t xml:space="preserve">podneskom od </w:t>
      </w:r>
      <w:r w:rsidR="000E51B9">
        <w:t>3. siječnja 2018</w:t>
      </w:r>
      <w:r>
        <w:t>., kojim je zatražio od sud</w:t>
      </w:r>
      <w:r w:rsidR="001A3790" w:rsidRPr="006456E1">
        <w:t xml:space="preserve">a suglasnost za završnu diobu. </w:t>
      </w:r>
      <w:r w:rsidR="006456E1">
        <w:t>Navedenim p</w:t>
      </w:r>
      <w:r>
        <w:t>odneskom predložio</w:t>
      </w:r>
      <w:r w:rsidR="001A3790" w:rsidRPr="006456E1">
        <w:t xml:space="preserve"> je završnu diobu radi namirenja stečajnih vjerovnika</w:t>
      </w:r>
      <w:r>
        <w:t xml:space="preserve"> prvog</w:t>
      </w:r>
      <w:r w:rsidR="001A3790" w:rsidRPr="006456E1">
        <w:t xml:space="preserve"> višeg isplatnog reda</w:t>
      </w:r>
      <w:r w:rsidR="000E51B9">
        <w:t>, čije je namirenje predložio u 11,962477%</w:t>
      </w:r>
      <w:r w:rsidR="001A3790" w:rsidRPr="006456E1">
        <w:t xml:space="preserve"> </w:t>
      </w:r>
      <w:r w:rsidR="000E51B9">
        <w:t xml:space="preserve">iznosu od utvrđenih tražbina te skupine vjerovnika i </w:t>
      </w:r>
      <w:r>
        <w:t>priložio</w:t>
      </w:r>
      <w:r w:rsidR="000E51B9">
        <w:t xml:space="preserve"> je</w:t>
      </w:r>
      <w:r w:rsidR="00EF0961">
        <w:t xml:space="preserve"> završni popis – diob</w:t>
      </w:r>
      <w:r w:rsidR="00203307">
        <w:t>ni</w:t>
      </w:r>
      <w:r w:rsidR="001A3790" w:rsidRPr="006456E1">
        <w:t xml:space="preserve"> popis s podacima iznosa prijedloga namirenja i preostalim iznosima koji neće biti isplaćeni</w:t>
      </w:r>
      <w:r w:rsidR="00CC222A" w:rsidRPr="006456E1">
        <w:t>, a sve imajući u vidu</w:t>
      </w:r>
      <w:r w:rsidR="00A62F4B" w:rsidRPr="006456E1">
        <w:t xml:space="preserve"> unovčenu stečajnu masu u ovom</w:t>
      </w:r>
      <w:r w:rsidR="00176073" w:rsidRPr="006456E1">
        <w:t xml:space="preserve"> </w:t>
      </w:r>
      <w:r w:rsidR="00A62F4B" w:rsidRPr="006456E1">
        <w:t>p</w:t>
      </w:r>
      <w:r>
        <w:t>ostupku</w:t>
      </w:r>
      <w:r w:rsidR="00A62F4B" w:rsidRPr="006456E1">
        <w:t xml:space="preserve">. </w:t>
      </w:r>
      <w:r w:rsidR="007C0282" w:rsidRPr="006456E1">
        <w:t>Slijedom navedenog, sud je na temelju odredbe čl. 184. i 192.</w:t>
      </w:r>
      <w:r w:rsidR="00A62F4B" w:rsidRPr="006456E1">
        <w:t xml:space="preserve"> Stečajnog zakona </w:t>
      </w:r>
      <w:r w:rsidR="000E51B9" w:rsidRPr="000E51B9">
        <w:t>(„Narodne novine“ broj 44/96, 29/99, 129/00, 123/03, 82/06, 116/10, 25/12 i 133/12)</w:t>
      </w:r>
      <w:r w:rsidR="000E51B9">
        <w:t xml:space="preserve">, koji se primjenjuje na temelju odredbe čl. 441. Stečajnog zakona („Narodne novine“ broj 71/15 i 104/17) </w:t>
      </w:r>
      <w:r w:rsidR="00A62F4B" w:rsidRPr="006456E1">
        <w:t>riješ</w:t>
      </w:r>
      <w:r w:rsidR="007C0282" w:rsidRPr="006456E1">
        <w:t>io</w:t>
      </w:r>
      <w:r w:rsidR="00A62F4B" w:rsidRPr="006456E1">
        <w:t xml:space="preserve"> je kao u izreci.</w:t>
      </w:r>
    </w:p>
    <w:p w:rsidRDefault="0090700A" w:rsidP="0090700A" w:rsidR="0090700A" w:rsidRPr="006456E1">
      <w:pPr>
        <w:jc w:val="center"/>
      </w:pPr>
    </w:p>
    <w:p w:rsidRDefault="007C0282" w:rsidP="000E51B9" w:rsidR="005078C7" w:rsidRPr="006456E1">
      <w:pPr>
        <w:jc w:val="center"/>
      </w:pPr>
      <w:r w:rsidRPr="006456E1">
        <w:t xml:space="preserve">U Zagrebu </w:t>
      </w:r>
      <w:r w:rsidR="000E51B9">
        <w:t>8</w:t>
      </w:r>
      <w:r w:rsidR="00C13CBD">
        <w:t xml:space="preserve">. </w:t>
      </w:r>
      <w:r w:rsidR="000E51B9">
        <w:t>siječnja 2018</w:t>
      </w:r>
      <w:r w:rsidRPr="006456E1">
        <w:t>.</w:t>
      </w:r>
      <w:r w:rsidR="0090700A" w:rsidRPr="006456E1">
        <w:t xml:space="preserve"> </w:t>
      </w:r>
    </w:p>
    <w:p w:rsidRDefault="005078C7" w:rsidP="00727700" w:rsidR="005078C7" w:rsidRPr="006456E1">
      <w:pPr>
        <w:ind w:left="6372"/>
        <w:jc w:val="right"/>
      </w:pPr>
      <w:r w:rsidRPr="006456E1">
        <w:t>SUDAC</w:t>
      </w:r>
      <w:r w:rsidR="00727700" w:rsidRPr="006456E1">
        <w:t>:</w:t>
      </w:r>
      <w:r w:rsidRPr="006456E1">
        <w:t xml:space="preserve"> </w:t>
      </w:r>
    </w:p>
    <w:p w:rsidRDefault="00A77317" w:rsidP="00E223A6" w:rsidR="00A62F4B" w:rsidRPr="00E223A6">
      <w:pPr>
        <w:ind w:firstLine="708" w:left="5664"/>
        <w:jc w:val="right"/>
      </w:pPr>
      <w:r w:rsidRPr="006456E1">
        <w:t xml:space="preserve"> </w:t>
      </w:r>
      <w:r w:rsidRPr="006456E1">
        <w:tab/>
        <w:t xml:space="preserve"> </w:t>
      </w:r>
      <w:r w:rsidR="007C0282" w:rsidRPr="006456E1">
        <w:t>Gordan Zubak</w:t>
      </w:r>
      <w:r w:rsidR="00EB4CD6">
        <w:t>,v.r.</w:t>
      </w:r>
    </w:p>
    <w:p w:rsidRDefault="00A62F4B" w:rsidP="00A62F4B" w:rsidR="00A62F4B" w:rsidRPr="007F5454">
      <w:pPr>
        <w:jc w:val="both"/>
      </w:pPr>
      <w:r w:rsidRPr="007F5454">
        <w:t>UPUTA O PRAVNOM LIJEKU:</w:t>
      </w:r>
    </w:p>
    <w:p w:rsidRDefault="00A62F4B" w:rsidP="000E51B9" w:rsidR="005078C7" w:rsidRPr="006456E1">
      <w:pPr>
        <w:jc w:val="both"/>
      </w:pPr>
      <w:r w:rsidRPr="006456E1">
        <w:t xml:space="preserve">Protiv ovog rješenja dozvoljena je žalba. Žalba se podnosi ovom sudu u 3 primjerka za Visoki trgovački sud RH u roku od 8 dana od dana dostave rješenja.  </w:t>
      </w:r>
    </w:p>
    <w:p w:rsidRDefault="00EB4CD6" w:rsidP="005078C7" w:rsidR="00EB4CD6"/>
    <w:p w:rsidRDefault="00EB4CD6" w:rsidP="00BA7734" w:rsidR="00EB4CD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EB4CD6" w:rsidP="00BA7734" w:rsidR="00EB4CD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C0014" w:rsidP="00EB4CD6" w:rsidR="005078C7" w:rsidRPr="006456E1">
      <w:pPr>
        <w:ind w:left="720"/>
      </w:pPr>
      <w:r w:rsidRPr="006456E1">
        <w:t xml:space="preserve"> </w:t>
      </w:r>
    </w:p>
    <w:sectPr w:rsidSect="00E223A6" w:rsidR="005078C7" w:rsidRPr="006456E1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0E51B9"/>
    <w:rsid w:val="00107B00"/>
    <w:rsid w:val="00176073"/>
    <w:rsid w:val="001A3790"/>
    <w:rsid w:val="00203307"/>
    <w:rsid w:val="0046020C"/>
    <w:rsid w:val="005078C7"/>
    <w:rsid w:val="005447B3"/>
    <w:rsid w:val="00581DF1"/>
    <w:rsid w:val="00642B6B"/>
    <w:rsid w:val="006456E1"/>
    <w:rsid w:val="006644E0"/>
    <w:rsid w:val="00727700"/>
    <w:rsid w:val="007C0014"/>
    <w:rsid w:val="007C0282"/>
    <w:rsid w:val="007F4354"/>
    <w:rsid w:val="007F5454"/>
    <w:rsid w:val="0090700A"/>
    <w:rsid w:val="00912165"/>
    <w:rsid w:val="009151C4"/>
    <w:rsid w:val="00A62F4B"/>
    <w:rsid w:val="00A66BD2"/>
    <w:rsid w:val="00A77317"/>
    <w:rsid w:val="00B04AE3"/>
    <w:rsid w:val="00BB4D3C"/>
    <w:rsid w:val="00BC579F"/>
    <w:rsid w:val="00C13CBD"/>
    <w:rsid w:val="00CB2690"/>
    <w:rsid w:val="00CC222A"/>
    <w:rsid w:val="00D17CA3"/>
    <w:rsid w:val="00D92B24"/>
    <w:rsid w:val="00D966A3"/>
    <w:rsid w:val="00DB2BF3"/>
    <w:rsid w:val="00E223A6"/>
    <w:rsid w:val="00E75EA5"/>
    <w:rsid w:val="00EB4CD6"/>
    <w:rsid w:val="00EF0961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3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C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C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C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C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223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3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4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C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C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C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C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završnu diobu</izvorni_sadrzaj>
    <derivirana_varijabla naziv="DomainObject.Primjedba_1">suglasnost za završnu diobu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St-462/2012</izvorni_sadrzaj>
    <derivirana_varijabla naziv="DomainObject.Predmet.OznakaBroj_1">St-462/2012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ŠITUM INTERIJERI d.o.o.</izvorni_sadrzaj>
    <derivirana_varijabla naziv="DomainObject.Predmet.ProtustrankaFormated_1">  ŠITUM INTERIJERI d.o.o.</derivirana_varijabla>
  </DomainObject.Predmet.ProtustrankaFormated>
  <DomainObject.Predmet.ProtustrankaFormatedOIB>
    <izvorni_sadrzaj>  ŠITUM INTERIJERI d.o.o., OIB 84385113569</izvorni_sadrzaj>
    <derivirana_varijabla naziv="DomainObject.Predmet.ProtustrankaFormatedOIB_1">  ŠITUM INTERIJERI d.o.o., OIB 84385113569</derivirana_varijabla>
  </DomainObject.Predmet.ProtustrankaFormatedOIB>
  <DomainObject.Predmet.ProtustrankaFormatedWithAdress>
    <izvorni_sadrzaj> ŠITUM INTERIJERI d.o.o., SAVSKA OPATOVINA 30, 10000 Zagreb</izvorni_sadrzaj>
    <derivirana_varijabla naziv="DomainObject.Predmet.ProtustrankaFormatedWithAdress_1"> ŠITUM INTERIJERI d.o.o., SAVSKA OPATOVINA 30, 10000 Zagreb</derivirana_varijabla>
  </DomainObject.Predmet.ProtustrankaFormatedWithAdress>
  <DomainObject.Predmet.ProtustrankaFormatedWithAdressOIB>
    <izvorni_sadrzaj> ŠITUM INTERIJERI d.o.o., OIB 84385113569, SAVSKA OPATOVINA 30, 10000 Zagreb</izvorni_sadrzaj>
    <derivirana_varijabla naziv="DomainObject.Predmet.ProtustrankaFormatedWithAdressOIB_1"> ŠITUM INTERIJERI d.o.o., OIB 84385113569, SAVSKA OPATOVINA 30, 10000 Zagreb</derivirana_varijabla>
  </DomainObject.Predmet.ProtustrankaFormatedWithAdressOIB>
  <DomainObject.Predmet.ProtustrankaWithAdress>
    <izvorni_sadrzaj>ŠITUM INTERIJERI d.o.o. SAVSKA OPATOVINA 30, 10000 Zagreb</izvorni_sadrzaj>
    <derivirana_varijabla naziv="DomainObject.Predmet.ProtustrankaWithAdress_1">ŠITUM INTERIJERI d.o.o. SAVSKA OPATOVINA 30, 10000 Zagreb</derivirana_varijabla>
  </DomainObject.Predmet.ProtustrankaWithAdress>
  <DomainObject.Predmet.ProtustrankaWithAdressOIB>
    <izvorni_sadrzaj>ŠITUM INTERIJERI d.o.o., OIB 84385113569, SAVSKA OPATOVINA 30, 10000 Zagreb</izvorni_sadrzaj>
    <derivirana_varijabla naziv="DomainObject.Predmet.ProtustrankaWithAdressOIB_1">ŠITUM INTERIJERI d.o.o., OIB 84385113569, SAVSKA OPATOVINA 30, 10000 Zagreb</derivirana_varijabla>
  </DomainObject.Predmet.ProtustrankaWithAdressOIB>
  <DomainObject.Predmet.ProtustrankaNazivFormated>
    <izvorni_sadrzaj>ŠITUM INTERIJERI d.o.o.</izvorni_sadrzaj>
    <derivirana_varijabla naziv="DomainObject.Predmet.ProtustrankaNazivFormated_1">ŠITUM INTERIJERI d.o.o.</derivirana_varijabla>
  </DomainObject.Predmet.ProtustrankaNazivFormated>
  <DomainObject.Predmet.ProtustrankaNazivFormatedOIB>
    <izvorni_sadrzaj>ŠITUM INTERIJERI d.o.o., OIB 84385113569</izvorni_sadrzaj>
    <derivirana_varijabla naziv="DomainObject.Predmet.ProtustrankaNazivFormatedOIB_1">ŠITUM INTERIJERI d.o.o., OIB 84385113569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DAVID KEVIN HYATT; IDA COMERC društvo s ograničenom odgovornošću za trgovinu i export-import; Dinko Prosoli</izvorni_sadrzaj>
    <derivirana_varijabla naziv="DomainObject.Predmet.StrankaFormated_1">  FINA; DAVID KEVIN HYATT; IDA COMERC društvo s ograničenom odgovornošću za trgovinu i export-import; Dinko Prosoli</derivirana_varijabla>
  </DomainObject.Predmet.StrankaFormated>
  <DomainObject.Predmet.StrankaFormatedOIB>
    <izvorni_sadrzaj>  FINA, OIB 85821130368; DAVID KEVIN HYATT, OIB 88839667304; IDA COMERC društvo s ograničenom odgovornošću za trgovinu i export-import, OIB 82286842529; Dinko Prosoli, OIB 99895907296</izvorni_sadrzaj>
    <derivirana_varijabla naziv="DomainObject.Predmet.StrankaFormatedOIB_1">  FINA, OIB 85821130368; DAVID KEVIN HYATT, OIB 88839667304; IDA COMERC društvo s ograničenom odgovornošću za trgovinu i export-import, OIB 82286842529; Dinko Prosoli, OIB 99895907296</derivirana_varijabla>
  </DomainObject.Predmet.StrankaFormatedOIB>
  <DomainObject.Predmet.StrankaFormatedWithAdress>
    <izvorni_sadrzaj> FINA, Ulica grada Vukovara 70, 10 000 Zagreb; DAVID KEVIN HYATT, IVE HORVATA 2, 10000 Zagreb; IDA COMERC društvo s ograničenom odgovornošću za trgovinu i export-import, Trg Slobode 1, 40323 Prelog; Dinko Prosoli, Stenjevečka 33, 10000 Zagreb</izvorni_sadrzaj>
    <derivirana_varijabla naziv="DomainObject.Predmet.StrankaFormatedWithAdress_1"> FINA, Ulica grada Vukovara 70, 10 000 Zagreb; DAVID KEVIN HYATT, IVE HORVATA 2, 10000 Zagreb; IDA COMERC društvo s ograničenom odgovornošću za trgovinu i export-import, Trg Slobode 1, 40323 Prelog; Dinko Prosoli, Stenjevečka 33, 10000 Zagreb</derivirana_varijabla>
  </DomainObject.Predmet.StrankaFormatedWithAdress>
  <DomainObject.Predmet.StrankaFormatedWithAdressOIB>
    <izvorni_sadrzaj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izvorni_sadrzaj>
    <derivirana_varijabla naziv="DomainObject.Predmet.StrankaFormatedWithAdressOIB_1"> FINA, OIB 85821130368, Ulica grada Vukovara 70, 10 000 Zagreb; DAVID KEVIN HYATT, OIB 88839667304, IVE HORVATA 2, 10000 Zagreb; IDA COMERC društvo s ograničenom odgovornošću za trgovinu i export-import, OIB 82286842529, Trg Slobode 1, 40323 Prelog; Dinko Prosoli, OIB 99895907296, Stenjevečka 33, 10000 Zagreb</derivirana_varijabla>
  </DomainObject.Predmet.StrankaFormatedWithAdressOIB>
  <DomainObject.Predmet.StrankaWithAdress>
    <izvorni_sadrzaj>FINA Ulica grada Vukovara 70,10 000 Zagreb,DAVID KEVIN HYATT IVE HORVATA 2,10000 Zagreb,IDA COMERC društvo s ograničenom odgovornošću za trgovinu i export-import Trg Slobode 1,40323 Prelog,Dinko Prosoli Stenjevečka 33,10000 Zagreb</izvorni_sadrzaj>
    <derivirana_varijabla naziv="DomainObject.Predmet.StrankaWithAdress_1">FINA Ulica grada Vukovara 70,10 000 Zagreb,DAVID KEVIN HYATT IVE HORVATA 2,10000 Zagreb,IDA COMERC društvo s ograničenom odgovornošću za trgovinu i export-import Trg Slobode 1,40323 Prelog,Dinko Prosoli Stenjevečka 33,10000 Zagreb</derivirana_varijabla>
  </DomainObject.Predmet.StrankaWithAdress>
  <DomainObject.Predmet.StrankaWithAdressOIB>
    <izvorni_sadrzaj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izvorni_sadrzaj>
    <derivirana_varijabla naziv="DomainObject.Predmet.StrankaWithAdressOIB_1">FINA, OIB 85821130368, Ulica grada Vukovara 70,10 000 Zagreb,DAVID KEVIN HYATT, OIB 88839667304, IVE HORVATA 2,10000 Zagreb,IDA COMERC društvo s ograničenom odgovornošću za trgovinu i export-import, OIB 82286842529, Trg Slobode 1,40323 Prelog,Dinko Prosoli, OIB 99895907296, Stenjevečka 33,10000 Zagreb</derivirana_varijabla>
  </DomainObject.Predmet.StrankaWithAdressOIB>
  <DomainObject.Predmet.StrankaNazivFormated>
    <izvorni_sadrzaj>FINA,DAVID KEVIN HYATT,IDA COMERC društvo s ograničenom odgovornošću za trgovinu i export-import,Dinko Prosoli</izvorni_sadrzaj>
    <derivirana_varijabla naziv="DomainObject.Predmet.StrankaNazivFormated_1">FINA,DAVID KEVIN HYATT,IDA COMERC društvo s ograničenom odgovornošću za trgovinu i export-import,Dinko Prosoli</derivirana_varijabla>
  </DomainObject.Predmet.StrankaNazivFormated>
  <DomainObject.Predmet.StrankaNazivFormatedOIB>
    <izvorni_sadrzaj>FINA, OIB 85821130368,DAVID KEVIN HYATT, OIB 88839667304,IDA COMERC društvo s ograničenom odgovornošću za trgovinu i export-import, OIB 82286842529,Dinko Prosoli, OIB 99895907296</izvorni_sadrzaj>
    <derivirana_varijabla naziv="DomainObject.Predmet.StrankaNazivFormatedOIB_1">FINA, OIB 85821130368,DAVID KEVIN HYATT, OIB 88839667304,IDA COMERC društvo s ograničenom odgovornošću za trgovinu i export-import, OIB 82286842529,Dinko Prosoli, OIB 99895907296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Formated_1">
      <item>FINA</item>
      <item>DAVID KEVIN HYATT</item>
      <item>IDA COMERC društvo s ograničenom odgovornošću za trgovinu i export-import</item>
      <item>Dinko Prosoli</item>
    </derivirana_varijabla>
  </DomainObject.Predmet.StrankaListFormated>
  <DomainObject.Predmet.StrankaList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FormatedOIB>
  <DomainObject.Predmet.StrankaListFormatedWithAdress>
    <izvorni_sadrzaj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izvorni_sadrzaj>
    <derivirana_varijabla naziv="DomainObject.Predmet.StrankaListFormatedWithAdress_1">
      <item>FINA, Ulica grada Vukovara 70, 10 000 Zagreb</item>
      <item>DAVID KEVIN HYATT, IVE HORVATA 2, 10000 Zagreb</item>
      <item>IDA COMERC društvo s ograničenom odgovornošću za trgovinu i export-import, Trg Slobode 1, 40323 Prelog</item>
      <item>Dinko Prosoli, Stenjevečka 33, 10000 Zagreb</item>
    </derivirana_varijabla>
  </DomainObject.Predmet.StrankaListFormatedWithAdress>
  <DomainObject.Predmet.StrankaListFormatedWithAdressOIB>
    <izvorni_sadrzaj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izvorni_sadrzaj>
    <derivirana_varijabla naziv="DomainObject.Predmet.StrankaListFormatedWithAdressOIB_1">
      <item>FINA, OIB 85821130368, Ulica grada Vukovara 70, 10 000 Zagreb</item>
      <item>DAVID KEVIN HYATT, OIB 88839667304, IVE HORVATA 2, 10000 Zagreb</item>
      <item>IDA COMERC društvo s ograničenom odgovornošću za trgovinu i export-import, OIB 82286842529, Trg Slobode 1, 40323 Prelog</item>
      <item>Dinko Prosoli, OIB 99895907296, Stenjevečka 33, 10000 Zagreb</item>
    </derivirana_varijabla>
  </DomainObject.Predmet.StrankaListFormatedWithAdressOIB>
  <DomainObject.Predmet.StrankaListNazivFormated>
    <izvorni_sadrzaj>
      <item>FINA</item>
      <item>DAVID KEVIN HYATT</item>
      <item>IDA COMERC društvo s ograničenom odgovornošću za trgovinu i export-import</item>
      <item>Dinko Prosoli</item>
    </izvorni_sadrzaj>
    <derivirana_varijabla naziv="DomainObject.Predmet.StrankaListNazivFormated_1">
      <item>FINA</item>
      <item>DAVID KEVIN HYATT</item>
      <item>IDA COMERC društvo s ograničenom odgovornošću za trgovinu i export-import</item>
      <item>Dinko Prosoli</item>
    </derivirana_varijabla>
  </DomainObject.Predmet.StrankaListNazivFormated>
  <DomainObject.Predmet.StrankaListNazivFormatedOIB>
    <izvorni_sadrzaj>
      <item>FINA, OIB 85821130368</item>
      <item>DAVID KEVIN HYATT, OIB 88839667304</item>
      <item>IDA COMERC društvo s ograničenom odgovornošću za trgovinu i export-import, OIB 82286842529</item>
      <item>Dinko Prosoli, OIB 99895907296</item>
    </izvorni_sadrzaj>
    <derivirana_varijabla naziv="DomainObject.Predmet.StrankaListNazivFormatedOIB_1">
      <item>FINA, OIB 85821130368</item>
      <item>DAVID KEVIN HYATT, OIB 88839667304</item>
      <item>IDA COMERC društvo s ograničenom odgovornošću za trgovinu i export-import, OIB 82286842529</item>
      <item>Dinko Prosoli, OIB 99895907296</item>
    </derivirana_varijabla>
  </DomainObject.Predmet.StrankaListNazivFormatedOIB>
  <DomainObject.Predmet.ProtuStrankaListFormated>
    <izvorni_sadrzaj>
      <item>ŠITUM INTERIJERI d.o.o.</item>
    </izvorni_sadrzaj>
    <derivirana_varijabla naziv="DomainObject.Predmet.ProtuStrankaListFormated_1">
      <item>ŠITUM INTERIJERI d.o.o.</item>
    </derivirana_varijabla>
  </DomainObject.Predmet.ProtuStrankaListFormated>
  <DomainObject.Predmet.ProtuStrankaListFormatedOIB>
    <izvorni_sadrzaj>
      <item>ŠITUM INTERIJERI d.o.o., OIB 84385113569</item>
    </izvorni_sadrzaj>
    <derivirana_varijabla naziv="DomainObject.Predmet.ProtuStrankaListFormatedOIB_1">
      <item>ŠITUM INTERIJERI d.o.o., OIB 84385113569</item>
    </derivirana_varijabla>
  </DomainObject.Predmet.ProtuStrankaListFormatedOIB>
  <DomainObject.Predmet.ProtuStrankaListFormatedWithAdress>
    <izvorni_sadrzaj>
      <item>ŠITUM INTERIJERI d.o.o., SAVSKA OPATOVINA 30, 10000 Zagreb</item>
    </izvorni_sadrzaj>
    <derivirana_varijabla naziv="DomainObject.Predmet.ProtuStrankaListFormatedWithAdress_1">
      <item>ŠITUM INTERIJERI d.o.o., SAVSKA OPATOVINA 30, 10000 Zagreb</item>
    </derivirana_varijabla>
  </DomainObject.Predmet.ProtuStrankaListFormatedWithAdress>
  <DomainObject.Predmet.ProtuStrankaListFormatedWithAdressOIB>
    <izvorni_sadrzaj>
      <item>ŠITUM INTERIJERI d.o.o., OIB 84385113569, SAVSKA OPATOVINA 30, 10000 Zagreb</item>
    </izvorni_sadrzaj>
    <derivirana_varijabla naziv="DomainObject.Predmet.ProtuStrankaListFormatedWithAdressOIB_1">
      <item>ŠITUM INTERIJERI d.o.o., OIB 84385113569, SAVSKA OPATOVINA 30, 10000 Zagreb</item>
    </derivirana_varijabla>
  </DomainObject.Predmet.ProtuStrankaListFormatedWithAdressOIB>
  <DomainObject.Predmet.ProtuStrankaListNazivFormated>
    <izvorni_sadrzaj>
      <item>ŠITUM INTERIJERI d.o.o.</item>
    </izvorni_sadrzaj>
    <derivirana_varijabla naziv="DomainObject.Predmet.ProtuStrankaListNazivFormated_1">
      <item>ŠITUM INTERIJERI d.o.o.</item>
    </derivirana_varijabla>
  </DomainObject.Predmet.ProtuStrankaListNazivFormated>
  <DomainObject.Predmet.ProtuStrankaListNazivFormatedOIB>
    <izvorni_sadrzaj>
      <item>ŠITUM INTERIJERI d.o.o., OIB 84385113569</item>
    </izvorni_sadrzaj>
    <derivirana_varijabla naziv="DomainObject.Predmet.ProtuStrankaListNazivFormatedOIB_1">
      <item>ŠITUM INTERIJERI d.o.o., OIB 84385113569</item>
    </derivirana_varijabla>
  </DomainObject.Predmet.ProtuStrankaListNazivFormatedOIB>
  <DomainObject.Predmet.OstaliList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Formated_1">
      <item>Davor Petera</item>
      <item>Odvj. Krešimir Pejić</item>
      <item>ZZ Anđelko Šitum</item>
      <item>Odvj. Trpimir Gugić</item>
      <item>B2 kapital d.o.o.</item>
    </derivirana_varijabla>
  </DomainObject.Predmet.OstaliListFormated>
  <DomainObject.Predmet.OstaliList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FormatedOIB>
  <DomainObject.Predmet.OstaliListFormatedWithAdress>
    <izvorni_sadrzaj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_1">
      <item>Davor Petera,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>
  <DomainObject.Predmet.OstaliListFormatedWithAdressOIB>
    <izvorni_sadrzaj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izvorni_sadrzaj>
    <derivirana_varijabla naziv="DomainObject.Predmet.OstaliListFormatedWithAdressOIB_1">
      <item>Davor Petera, OIB 90695323330, Srebrnjak 84, 10000 Zagreb</item>
      <item>Odvj. Krešimir Pejić, VARŠAVSKA 16, 10000 Zagreb</item>
      <item>ZZ Anđelko Šitum, Mihovila Gračanina 8, 10 000 Zagreb</item>
      <item>Odvj. Trpimir Gugić, Radnička cesta 52/VII, Green Gold - R2, 10000 Zagreb</item>
      <item>B2 kapital d.o.o., Radnička cesta 41, 10000 Zagreb</item>
    </derivirana_varijabla>
  </DomainObject.Predmet.OstaliListFormatedWithAdressOIB>
  <DomainObject.Predmet.OstaliListNazivFormated>
    <izvorni_sadrzaj>
      <item>Davor Petera</item>
      <item>Odvj. Krešimir Pejić</item>
      <item>ZZ Anđelko Šitum</item>
      <item>Odvj. Trpimir Gugić</item>
      <item>B2 kapital d.o.o.</item>
    </izvorni_sadrzaj>
    <derivirana_varijabla naziv="DomainObject.Predmet.OstaliListNazivFormated_1">
      <item>Davor Petera</item>
      <item>Odvj. Krešimir Pejić</item>
      <item>ZZ Anđelko Šitum</item>
      <item>Odvj. Trpimir Gugić</item>
      <item>B2 kapital d.o.o.</item>
    </derivirana_varijabla>
  </DomainObject.Predmet.OstaliListNazivFormated>
  <DomainObject.Predmet.OstaliListNazivFormatedOIB>
    <izvorni_sadrzaj>
      <item>Davor Petera, OIB 90695323330</item>
      <item>Odvj. Krešimir Pejić</item>
      <item>ZZ Anđelko Šitum</item>
      <item>Odvj. Trpimir Gugić</item>
      <item>B2 kapital d.o.o.</item>
    </izvorni_sadrzaj>
    <derivirana_varijabla naziv="DomainObject.Predmet.OstaliListNazivFormatedOIB_1">
      <item>Davor Petera, OIB 90695323330</item>
      <item>Odvj. Krešimir Pejić</item>
      <item>ZZ Anđelko Šitum</item>
      <item>Odvj. Trpimir Gugić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KEVIN HYATT i dr.</izvorni_sadrzaj>
    <derivirana_varijabla naziv="DomainObject.Predmet.StrankaIDrugi_1">DAVID KEVIN HYATT i dr.</derivirana_varijabla>
  </DomainObject.Predmet.StrankaIDrugi>
  <DomainObject.Predmet.ProtustrankaIDrugi>
    <izvorni_sadrzaj>ŠITUM INTERIJERI d.o.o.</izvorni_sadrzaj>
    <derivirana_varijabla naziv="DomainObject.Predmet.ProtustrankaIDrugi_1">ŠITUM INTERIJERI d.o.o.</derivirana_varijabla>
  </DomainObject.Predmet.ProtustrankaIDrugi>
  <DomainObject.Predmet.StrankaIDrugiAdressOIB>
    <izvorni_sadrzaj>DAVID KEVIN HYATT, OIB 88839667304, IVE HORVATA 2, 10000 Zagreb i dr.</izvorni_sadrzaj>
    <derivirana_varijabla naziv="DomainObject.Predmet.StrankaIDrugiAdressOIB_1">DAVID KEVIN HYATT, OIB 88839667304, IVE HORVATA 2, 10000 Zagreb i dr.</derivirana_varijabla>
  </DomainObject.Predmet.StrankaIDrugiAdressOIB>
  <DomainObject.Predmet.ProtustrankaIDrugiAdressOIB>
    <izvorni_sadrzaj>ŠITUM INTERIJERI d.o.o., OIB 84385113569, SAVSKA OPATOVINA 30, 10000 Zagreb</izvorni_sadrzaj>
    <derivirana_varijabla naziv="DomainObject.Predmet.ProtustrankaIDrugiAdressOIB_1">ŠITUM INTERIJERI d.o.o., OIB 84385113569, SAVSKA OPATOVINA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izvorni_sadrzaj>
    <derivirana_varijabla naziv="DomainObject.Predmet.SudioniciListNaziv_1">
      <item>Davor Petera</item>
      <item>FINA</item>
      <item>Odvj. Krešimir Pejić</item>
      <item>DAVID KEVIN HYATT</item>
      <item>ŠITUM INTERIJERI d.o.o.</item>
      <item>ZZ Anđelko Šitum</item>
      <item>Odvj. Trpimir Gugić</item>
      <item>B2 kapital d.o.o.</item>
      <item>IDA COMERC društvo s ograničenom odgovornošću za trgovinu i export-import</item>
      <item>Dinko Prosoli</item>
    </derivirana_varijabla>
  </DomainObject.Predmet.SudioniciListNaziv>
  <DomainObject.Predmet.SudioniciListAdressOIB>
    <izvorni_sadrzaj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izvorni_sadrzaj>
    <derivirana_varijabla naziv="DomainObject.Predmet.SudioniciListAdressOIB_1">
      <item>Davor Petera, OIB 90695323330, Srebrnjak 84,10000 Zagreb</item>
      <item>FINA, OIB 85821130368, Ulica grada Vukovara 70,10 000 Zagreb</item>
      <item>Odvj. Krešimir Pejić, VARŠAVSKA 16,10000 Zagreb</item>
      <item>DAVID KEVIN HYATT, OIB 88839667304, IVE HORVATA 2,10000 Zagreb</item>
      <item>ŠITUM INTERIJERI d.o.o., OIB 84385113569, SAVSKA OPATOVINA 30,10000 Zagreb</item>
      <item>ZZ Anđelko Šitum, Mihovila Gračanina 8,10 000 Zagreb</item>
      <item>Odvj. Trpimir Gugić, Radnička cesta 52/VII, Green Gold - R2,10000 Zagreb</item>
      <item>B2 kapital d.o.o., Radnička cesta 41,10000 Zagreb</item>
      <item>IDA COMERC društvo s ograničenom odgovornošću za trgovinu i export-import, OIB 82286842529, Trg Slobode 1,40323 Prelog</item>
      <item>Dinko Prosoli, OIB 99895907296,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izvorni_sadrzaj>
    <derivirana_varijabla naziv="DomainObject.Predmet.SudioniciListNazivOIB_1">
      <item>, OIB 90695323330</item>
      <item>, OIB 85821130368</item>
      <item>, OIB null</item>
      <item>, OIB 88839667304</item>
      <item>, OIB 84385113569</item>
      <item>, OIB null</item>
      <item>, OIB null</item>
      <item>, OIB null</item>
      <item>, OIB 82286842529</item>
      <item>, OIB 99895907296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289</properties:Words>
  <properties:Characters>1497</properties:Characters>
  <properties:Lines>46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2018-01-05T13:23:00Z</dcterms:created>
  <dc:creator>nribaric</dc:creator>
  <cp:lastModifiedBy>Katica Franjić</cp:lastModifiedBy>
  <cp:lastPrinted>2018-01-08T09:00:00Z</cp:lastPrinted>
  <dcterms:modified xmlns:xsi="http://www.w3.org/2001/XMLSchema-instance" xsi:type="dcterms:W3CDTF">2018-01-08T09:00:00Z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