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6a74" w14:paraId="2236a7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</w:t>
      </w:r>
      <w:r w:rsidR="00FD27CC">
        <w:t>798</w:t>
      </w:r>
      <w:r w:rsidR="00027114">
        <w:t>/16-</w:t>
      </w:r>
      <w:r w:rsidR="000E2EF3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FD27CC">
        <w:t>HOFFMAN d.o.o. za trgovinu i usluge,</w:t>
      </w:r>
      <w:r w:rsidR="008F57E5">
        <w:t xml:space="preserve"> Osijek, Ružina 41, MBS: 030078</w:t>
      </w:r>
      <w:r w:rsidR="00FD27CC">
        <w:t>047 OIB: 14030941336</w:t>
      </w:r>
      <w:r w:rsidR="00FF1E09">
        <w:t>,</w:t>
      </w:r>
      <w:r>
        <w:t xml:space="preserve"> dana 1</w:t>
      </w:r>
      <w:r w:rsidR="000E2EF3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FD27CC">
        <w:t xml:space="preserve">HOFFMAN d.o.o. za trgovinu i usluge, </w:t>
      </w:r>
      <w:r w:rsidR="008F57E5">
        <w:t>Osijek, Ružina 41, MBS: 0300780</w:t>
      </w:r>
      <w:r w:rsidR="00FD27CC">
        <w:t>47 OIB: 14030941336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FD27CC" w:rsidR="00FD27CC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FD27CC" w:rsidRPr="00B03FBD">
        <w:t>Zvonko Tomljanović, Našice, J. Runjanina 7, OIB</w:t>
      </w:r>
      <w:r w:rsidR="00FD27CC">
        <w:t>:</w:t>
      </w:r>
      <w:r w:rsidR="00FD27CC" w:rsidRPr="00B03FBD">
        <w:t xml:space="preserve"> 01559486405</w:t>
      </w:r>
      <w:r w:rsidR="00FD27CC">
        <w:t>.</w:t>
      </w:r>
    </w:p>
    <w:p w:rsidRDefault="00C211C4" w:rsidP="00FD27CC" w:rsidR="00C211C4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FD27CC">
        <w:t>HOFFMAN d.o.o. za trgovinu i usluge, Osijek, Ružina 41, MBS: 030078047 OIB: 14030941336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C211C4">
        <w:t>ana 7</w:t>
      </w:r>
      <w:r w:rsidR="001F3914">
        <w:t xml:space="preserve">. </w:t>
      </w:r>
      <w:r w:rsidR="00C211C4">
        <w:t>lipnja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FD27CC">
        <w:t>HOFFMAN d.o.o. za trgovinu i usluge, Osijek, Ružina 41, MBS: 030078047 OIB: 14030941336</w:t>
      </w:r>
      <w:r>
        <w:t>.</w:t>
      </w:r>
    </w:p>
    <w:p w:rsidRDefault="00C211C4" w:rsidP="00C211C4" w:rsidR="00C211C4">
      <w:pPr>
        <w:jc w:val="both"/>
      </w:pPr>
    </w:p>
    <w:p w:rsidRDefault="00FD27CC" w:rsidP="009A079B" w:rsidR="00FD27CC">
      <w:pPr>
        <w:pStyle w:val="Tijeloteksta"/>
        <w:jc w:val="right"/>
      </w:pPr>
    </w:p>
    <w:p w:rsidRDefault="00FD27CC" w:rsidP="009A079B" w:rsidR="00FD27CC">
      <w:pPr>
        <w:pStyle w:val="Tijeloteksta"/>
        <w:jc w:val="right"/>
      </w:pPr>
    </w:p>
    <w:p w:rsidRDefault="00FD27CC" w:rsidP="009A079B" w:rsidR="00FD27CC">
      <w:pPr>
        <w:pStyle w:val="Tijeloteksta"/>
        <w:jc w:val="right"/>
      </w:pPr>
    </w:p>
    <w:p w:rsidRDefault="00FD27CC" w:rsidP="009A079B" w:rsidR="00FD27CC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C211C4">
        <w:t>79</w:t>
      </w:r>
      <w:r w:rsidR="00FD27CC">
        <w:t>8</w:t>
      </w:r>
      <w:r w:rsidR="000E2EF3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E2EF3">
        <w:t>20</w:t>
      </w:r>
      <w:r>
        <w:t xml:space="preserve">. </w:t>
      </w:r>
      <w:r w:rsidR="000E2EF3">
        <w:t>lipnja</w:t>
      </w:r>
      <w:r>
        <w:t xml:space="preserve"> 2016. godine objavio oglas na mrežnoj stranici e-Oglasna ploča sudova pod poslovnim brojem St-</w:t>
      </w:r>
      <w:r w:rsidR="00626C97">
        <w:t>1</w:t>
      </w:r>
      <w:r w:rsidR="00C211C4">
        <w:t>79</w:t>
      </w:r>
      <w:r w:rsidR="00A640FA">
        <w:t>8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0E2EF3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440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26440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8F57E5"/>
    <w:rsid w:val="00903B3E"/>
    <w:rsid w:val="009041C6"/>
    <w:rsid w:val="00977BE7"/>
    <w:rsid w:val="00987572"/>
    <w:rsid w:val="009A079B"/>
    <w:rsid w:val="00A35A69"/>
    <w:rsid w:val="00A5754A"/>
    <w:rsid w:val="00A640FA"/>
    <w:rsid w:val="00A84835"/>
    <w:rsid w:val="00AC2B4F"/>
    <w:rsid w:val="00AC2EA2"/>
    <w:rsid w:val="00AE6351"/>
    <w:rsid w:val="00B447A0"/>
    <w:rsid w:val="00B549E5"/>
    <w:rsid w:val="00B80AFD"/>
    <w:rsid w:val="00B82754"/>
    <w:rsid w:val="00BA5F49"/>
    <w:rsid w:val="00BB1CF1"/>
    <w:rsid w:val="00C211C4"/>
    <w:rsid w:val="00C27877"/>
    <w:rsid w:val="00C3775B"/>
    <w:rsid w:val="00C76E52"/>
    <w:rsid w:val="00C818C4"/>
    <w:rsid w:val="00C824FB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848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48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8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8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848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48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8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8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St-1798/2016-4</izvorni_sadrzaj>
    <derivirana_varijabla naziv="DomainObject.Oznaka_1">St-1798/2016-4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St-1798/2016</izvorni_sadrzaj>
    <derivirana_varijabla naziv="DomainObject.Predmet.OznakaBroj_1">St-1798/2016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HOFFMAN d.o.o. za trgovinu i usluge</izvorni_sadrzaj>
    <derivirana_varijabla naziv="DomainObject.Predmet.ProtustrankaFormated_1">  HOFFMAN d.o.o. za trgovinu i usluge</derivirana_varijabla>
  </DomainObject.Predmet.ProtustrankaFormated>
  <DomainObject.Predmet.ProtustrankaFormatedOIB>
    <izvorni_sadrzaj>  HOFFMAN d.o.o. za trgovinu i usluge, OIB 14030941336</izvorni_sadrzaj>
    <derivirana_varijabla naziv="DomainObject.Predmet.ProtustrankaFormatedOIB_1">  HOFFMAN d.o.o. za trgovinu i usluge, OIB 14030941336</derivirana_varijabla>
  </DomainObject.Predmet.ProtustrankaFormatedOIB>
  <DomainObject.Predmet.ProtustrankaFormatedWithAdress>
    <izvorni_sadrzaj> HOFFMAN d.o.o. za trgovinu i usluge, Ružina 41, 31000 Osijek</izvorni_sadrzaj>
    <derivirana_varijabla naziv="DomainObject.Predmet.ProtustrankaFormatedWithAdress_1"> HOFFMAN d.o.o. za trgovinu i usluge, Ružina 41, 31000 Osijek</derivirana_varijabla>
  </DomainObject.Predmet.ProtustrankaFormatedWithAdress>
  <DomainObject.Predmet.ProtustrankaFormatedWithAdressOIB>
    <izvorni_sadrzaj> HOFFMAN d.o.o. za trgovinu i usluge, OIB 14030941336, Ružina 41, 31000 Osijek</izvorni_sadrzaj>
    <derivirana_varijabla naziv="DomainObject.Predmet.ProtustrankaFormatedWithAdressOIB_1"> HOFFMAN d.o.o. za trgovinu i usluge, OIB 14030941336, Ružina 41, 31000 Osijek</derivirana_varijabla>
  </DomainObject.Predmet.ProtustrankaFormatedWithAdressOIB>
  <DomainObject.Predmet.ProtustrankaWithAdress>
    <izvorni_sadrzaj>HOFFMAN d.o.o. za trgovinu i usluge Ružina 41, 31000 Osijek</izvorni_sadrzaj>
    <derivirana_varijabla naziv="DomainObject.Predmet.ProtustrankaWithAdress_1">HOFFMAN d.o.o. za trgovinu i usluge Ružina 41, 31000 Osijek</derivirana_varijabla>
  </DomainObject.Predmet.ProtustrankaWithAdress>
  <DomainObject.Predmet.ProtustrankaWithAdressOIB>
    <izvorni_sadrzaj>HOFFMAN d.o.o. za trgovinu i usluge, OIB 14030941336, Ružina 41, 31000 Osijek</izvorni_sadrzaj>
    <derivirana_varijabla naziv="DomainObject.Predmet.ProtustrankaWithAdressOIB_1">HOFFMAN d.o.o. za trgovinu i usluge, OIB 14030941336, Ružina 41, 31000 Osijek</derivirana_varijabla>
  </DomainObject.Predmet.ProtustrankaWithAdressOIB>
  <DomainObject.Predmet.ProtustrankaNazivFormated>
    <izvorni_sadrzaj>HOFFMAN d.o.o. za trgovinu i usluge</izvorni_sadrzaj>
    <derivirana_varijabla naziv="DomainObject.Predmet.ProtustrankaNazivFormated_1">HOFFMAN d.o.o. za trgovinu i usluge</derivirana_varijabla>
  </DomainObject.Predmet.ProtustrankaNazivFormated>
  <DomainObject.Predmet.ProtustrankaNazivFormatedOIB>
    <izvorni_sadrzaj>HOFFMAN d.o.o. za trgovinu i usluge, OIB 14030941336</izvorni_sadrzaj>
    <derivirana_varijabla naziv="DomainObject.Predmet.ProtustrankaNazivFormatedOIB_1">HOFFMAN d.o.o. za trgovinu i usluge, OIB 14030941336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HOFFMAN d.o.o. za trgovinu i usluge</item>
    </izvorni_sadrzaj>
    <derivirana_varijabla naziv="DomainObject.Predmet.ProtuStrankaListFormated_1">
      <item>HOFFMAN d.o.o. za trgovinu i usluge</item>
    </derivirana_varijabla>
  </DomainObject.Predmet.ProtuStrankaListFormated>
  <DomainObject.Predmet.ProtuStrankaListFormatedOIB>
    <izvorni_sadrzaj>
      <item>HOFFMAN d.o.o. za trgovinu i usluge, OIB 14030941336</item>
    </izvorni_sadrzaj>
    <derivirana_varijabla naziv="DomainObject.Predmet.ProtuStrankaListFormatedOIB_1">
      <item>HOFFMAN d.o.o. za trgovinu i usluge, OIB 14030941336</item>
    </derivirana_varijabla>
  </DomainObject.Predmet.ProtuStrankaListFormatedOIB>
  <DomainObject.Predmet.ProtuStrankaListFormatedWithAdress>
    <izvorni_sadrzaj>
      <item>HOFFMAN d.o.o. za trgovinu i usluge, Ružina 41, 31000 Osijek</item>
    </izvorni_sadrzaj>
    <derivirana_varijabla naziv="DomainObject.Predmet.ProtuStrankaListFormatedWithAdress_1">
      <item>HOFFMAN d.o.o. za trgovinu i usluge, Ružina 41, 31000 Osijek</item>
    </derivirana_varijabla>
  </DomainObject.Predmet.ProtuStrankaListFormatedWithAdress>
  <DomainObject.Predmet.ProtuStrankaListFormatedWithAdressOIB>
    <izvorni_sadrzaj>
      <item>HOFFMAN d.o.o. za trgovinu i usluge, OIB 14030941336, Ružina 41, 31000 Osijek</item>
    </izvorni_sadrzaj>
    <derivirana_varijabla naziv="DomainObject.Predmet.ProtuStrankaListFormatedWithAdressOIB_1">
      <item>HOFFMAN d.o.o. za trgovinu i usluge, OIB 14030941336, Ružina 41, 31000 Osijek</item>
    </derivirana_varijabla>
  </DomainObject.Predmet.ProtuStrankaListFormatedWithAdressOIB>
  <DomainObject.Predmet.ProtuStrankaListNazivFormated>
    <izvorni_sadrzaj>
      <item>HOFFMAN d.o.o. za trgovinu i usluge</item>
    </izvorni_sadrzaj>
    <derivirana_varijabla naziv="DomainObject.Predmet.ProtuStrankaListNazivFormated_1">
      <item>HOFFMAN d.o.o. za trgovinu i usluge</item>
    </derivirana_varijabla>
  </DomainObject.Predmet.ProtuStrankaListNazivFormated>
  <DomainObject.Predmet.ProtuStrankaListNazivFormatedOIB>
    <izvorni_sadrzaj>
      <item>HOFFMAN d.o.o. za trgovinu i usluge, OIB 14030941336</item>
    </izvorni_sadrzaj>
    <derivirana_varijabla naziv="DomainObject.Predmet.ProtuStrankaListNazivFormatedOIB_1">
      <item>HOFFMAN d.o.o. za trgovinu i usluge, OIB 14030941336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St-1798/2016-4</izvorni_sadrzaj>
    <derivirana_varijabla naziv="DomainObject.PoslovniBrojDokumenta_1">St-1798/2016-4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HOFFMAN d.o.o. za trgovinu i usluge</izvorni_sadrzaj>
    <derivirana_varijabla naziv="DomainObject.Predmet.ProtustrankaIDrugi_1">HOFFMAN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HOFFMAN d.o.o. za trgovinu i usluge, OIB 14030941336, Ružina 41, 31000 Osijek</izvorni_sadrzaj>
    <derivirana_varijabla naziv="DomainObject.Predmet.ProtustrankaIDrugiAdressOIB_1">HOFFMAN d.o.o. za trgovinu i usluge, OIB 14030941336,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HOFFMAN d.o.o. za trgovinu i usluge</item>
    </izvorni_sadrzaj>
    <derivirana_varijabla naziv="DomainObject.Predmet.SudioniciListNaziv_1">
      <item>FINA RC OSIJEK</item>
      <item>HOFFMAN d.o.o. za trgovinu i usluge</item>
    </derivirana_varijabla>
  </DomainObject.Predmet.SudioniciListNaziv>
  <DomainObject.Predmet.SudioniciListAdressOIB>
    <izvorni_sadrzaj>
      <item>FINA RC OSIJEK, OIB 85821130368</item>
      <item>HOFFMAN d.o.o. za trgovinu i usluge, OIB 14030941336, Ružina 41,31000 Osijek</item>
    </izvorni_sadrzaj>
    <derivirana_varijabla naziv="DomainObject.Predmet.SudioniciListAdressOIB_1">
      <item>FINA RC OSIJEK, OIB 85821130368</item>
      <item>HOFFMAN d.o.o. za trgovinu i usluge, OIB 14030941336,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14030941336</item>
    </izvorni_sadrzaj>
    <derivirana_varijabla naziv="DomainObject.Predmet.SudioniciListNazivOIB_1">
      <item>, OIB 85821130368</item>
      <item>, OIB 14030941336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2454F-D40A-49F8-AE3F-2D86FDD30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2291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2016-08-19T07:25:00Z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2016-08-19T08:47:00Z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St-1798/2016-4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