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add4" w14:paraId="3e7add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A03455" w:rsidR="00915638" w:rsidRPr="00A03455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D3683">
        <w:rPr>
          <w:sz w:val="24"/>
          <w:szCs w:val="24"/>
        </w:rPr>
        <w:t xml:space="preserve">     </w:t>
      </w:r>
      <w:r w:rsidRPr="00E974B3">
        <w:rPr>
          <w:sz w:val="24"/>
          <w:szCs w:val="24"/>
        </w:rPr>
        <w:t xml:space="preserve"> </w:t>
      </w:r>
      <w:r w:rsidR="00A03455">
        <w:rPr>
          <w:sz w:val="24"/>
          <w:szCs w:val="24"/>
        </w:rPr>
        <w:t>R J E Š E NJ E</w:t>
      </w:r>
      <w:r w:rsidR="00565339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A03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2F0B7F">
      <w:pPr>
        <w:ind w:firstLine="708"/>
        <w:jc w:val="both"/>
        <w:rPr>
          <w:sz w:val="24"/>
          <w:szCs w:val="24"/>
        </w:rPr>
      </w:pPr>
      <w:r w:rsidRPr="002F0B7F">
        <w:rPr>
          <w:sz w:val="24"/>
          <w:szCs w:val="24"/>
          <w:lang w:val="pt-BR"/>
        </w:rPr>
        <w:t xml:space="preserve">Trgovački sud u Zagrebu, po </w:t>
      </w:r>
      <w:r w:rsidR="00A03455">
        <w:rPr>
          <w:sz w:val="24"/>
          <w:szCs w:val="24"/>
          <w:lang w:val="pt-BR"/>
        </w:rPr>
        <w:t>sucu toga suda Ivanu Vladiću</w:t>
      </w:r>
      <w:r w:rsidRPr="002F0B7F">
        <w:rPr>
          <w:sz w:val="24"/>
          <w:szCs w:val="24"/>
          <w:lang w:val="pt-BR"/>
        </w:rPr>
        <w:t xml:space="preserve">, u stečajnom postupku nad dužnikom </w:t>
      </w:r>
      <w:r w:rsidR="00A03455">
        <w:rPr>
          <w:sz w:val="24"/>
          <w:szCs w:val="24"/>
          <w:lang w:val="pt-BR"/>
        </w:rPr>
        <w:t>EURO-PODOVI j.d.o.o. u stečaju, Gudci, Gudci 13, OIB 78905390439</w:t>
      </w:r>
      <w:r w:rsidR="00453354" w:rsidRPr="002F0B7F">
        <w:rPr>
          <w:sz w:val="24"/>
          <w:szCs w:val="24"/>
        </w:rPr>
        <w:t>,</w:t>
      </w:r>
      <w:r w:rsidR="00532BBF" w:rsidRPr="002F0B7F">
        <w:rPr>
          <w:sz w:val="24"/>
          <w:szCs w:val="24"/>
        </w:rPr>
        <w:t xml:space="preserve"> </w:t>
      </w:r>
      <w:r w:rsidR="00A03455">
        <w:rPr>
          <w:sz w:val="24"/>
          <w:szCs w:val="24"/>
        </w:rPr>
        <w:t>dana 11. listopada</w:t>
      </w:r>
      <w:r w:rsidRPr="002F0B7F">
        <w:rPr>
          <w:sz w:val="24"/>
          <w:szCs w:val="24"/>
          <w:lang w:val="pt-BR"/>
        </w:rPr>
        <w:t xml:space="preserve"> 2017.</w:t>
      </w:r>
    </w:p>
    <w:p w:rsidRDefault="00FE429E" w:rsidP="00915638" w:rsidR="00FE429E">
      <w:pPr>
        <w:jc w:val="center"/>
        <w:rPr>
          <w:sz w:val="24"/>
        </w:rPr>
      </w:pPr>
    </w:p>
    <w:p w:rsidRDefault="00A03455" w:rsidP="00915638" w:rsidR="00915638">
      <w:pPr>
        <w:jc w:val="center"/>
        <w:rPr>
          <w:sz w:val="24"/>
        </w:rPr>
      </w:pPr>
      <w:r>
        <w:rPr>
          <w:sz w:val="24"/>
        </w:rPr>
        <w:t xml:space="preserve">    </w:t>
      </w:r>
      <w:r w:rsidR="008D3683">
        <w:rPr>
          <w:sz w:val="24"/>
        </w:rPr>
        <w:t xml:space="preserve">       </w:t>
      </w:r>
      <w:r>
        <w:rPr>
          <w:sz w:val="24"/>
        </w:rPr>
        <w:t>r i j e š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8D3683">
        <w:rPr>
          <w:sz w:val="24"/>
          <w:szCs w:val="24"/>
        </w:rPr>
        <w:t xml:space="preserve">rješenja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A03455">
        <w:rPr>
          <w:sz w:val="24"/>
          <w:szCs w:val="24"/>
        </w:rPr>
        <w:t>375</w:t>
      </w:r>
      <w:r w:rsidR="00D821AF">
        <w:rPr>
          <w:sz w:val="24"/>
          <w:szCs w:val="24"/>
        </w:rPr>
        <w:t>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>broj IBAN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A03455">
        <w:rPr>
          <w:sz w:val="24"/>
          <w:szCs w:val="24"/>
        </w:rPr>
        <w:t>4095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8D3683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15638"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A03455" w:rsidR="00A03455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A03455">
        <w:rPr>
          <w:sz w:val="24"/>
          <w:szCs w:val="24"/>
        </w:rPr>
        <w:t>09. listopada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>u konkretnom slučaju osigurana sredstva za namirenje troškova steč</w:t>
      </w:r>
      <w:r w:rsidR="00A03455">
        <w:rPr>
          <w:sz w:val="24"/>
          <w:szCs w:val="24"/>
        </w:rPr>
        <w:t>ajnog postupka u iznosu od 375</w:t>
      </w:r>
      <w:r w:rsidR="00265BE9">
        <w:rPr>
          <w:sz w:val="24"/>
          <w:szCs w:val="24"/>
        </w:rPr>
        <w:t xml:space="preserve">,00 kn u skladu s odredbama čl. 112. </w:t>
      </w:r>
      <w:r w:rsidR="00265BE9" w:rsidRPr="004C0FF0">
        <w:rPr>
          <w:sz w:val="24"/>
          <w:szCs w:val="24"/>
        </w:rPr>
        <w:t>Stečajnog zakona („Narodne novine“ broj 71/15, dalje: SZ).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A03455">
        <w:rPr>
          <w:sz w:val="24"/>
          <w:szCs w:val="24"/>
        </w:rPr>
        <w:t>4095</w:t>
      </w:r>
      <w:r w:rsidR="00265BE9">
        <w:rPr>
          <w:sz w:val="24"/>
          <w:szCs w:val="24"/>
        </w:rPr>
        <w:t xml:space="preserve">/16 od </w:t>
      </w:r>
      <w:r w:rsidR="00A03455">
        <w:rPr>
          <w:sz w:val="24"/>
          <w:szCs w:val="24"/>
        </w:rPr>
        <w:t>09. ožujka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A03455">
        <w:rPr>
          <w:sz w:val="24"/>
          <w:szCs w:val="24"/>
          <w:lang w:val="pt-BR"/>
        </w:rPr>
        <w:t>EURO-PODOVI j.d.o.o. u stečaju, Gudci, Gudci 13, OIB 78905390439.</w:t>
      </w:r>
    </w:p>
    <w:p w:rsidRDefault="00915638" w:rsidP="00A03455" w:rsidR="00915638" w:rsidRPr="00915638">
      <w:pPr>
        <w:ind w:firstLine="708"/>
        <w:jc w:val="both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A03455">
        <w:rPr>
          <w:sz w:val="24"/>
          <w:szCs w:val="24"/>
        </w:rPr>
        <w:t>375</w:t>
      </w:r>
      <w:r w:rsidR="00315A76">
        <w:rPr>
          <w:sz w:val="24"/>
          <w:szCs w:val="24"/>
        </w:rPr>
        <w:t xml:space="preserve">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>. SZ-a</w:t>
      </w:r>
      <w:r w:rsidR="00265BE9">
        <w:rPr>
          <w:sz w:val="24"/>
          <w:szCs w:val="24"/>
        </w:rPr>
        <w:t xml:space="preserve">, odlučio kao u izreci ovog </w:t>
      </w:r>
      <w:r w:rsidR="008D3683">
        <w:rPr>
          <w:sz w:val="24"/>
          <w:szCs w:val="24"/>
        </w:rPr>
        <w:t>rješenja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A03455">
        <w:rPr>
          <w:sz w:val="24"/>
        </w:rPr>
        <w:t>11. listopada</w:t>
      </w:r>
      <w:r w:rsidR="00915638">
        <w:rPr>
          <w:sz w:val="24"/>
        </w:rPr>
        <w:t xml:space="preserve"> 2017.</w:t>
      </w:r>
    </w:p>
    <w:p w:rsidRDefault="00A03455" w:rsidP="00915638" w:rsidR="00A03455">
      <w:pPr>
        <w:ind w:firstLine="720"/>
        <w:jc w:val="center"/>
        <w:rPr>
          <w:sz w:val="24"/>
        </w:rPr>
      </w:pPr>
    </w:p>
    <w:p w:rsidRDefault="00A03455" w:rsidP="00151ACA" w:rsidR="00915638">
      <w:pPr>
        <w:ind w:firstLine="708" w:left="5664"/>
        <w:rPr>
          <w:sz w:val="24"/>
        </w:rPr>
      </w:pPr>
      <w:r>
        <w:rPr>
          <w:sz w:val="24"/>
        </w:rPr>
        <w:t>SUDAC</w:t>
      </w:r>
    </w:p>
    <w:p w:rsidRDefault="00A03455" w:rsidP="00151ACA" w:rsidR="00915638">
      <w:pPr>
        <w:ind w:left="495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Ivan Vladić</w:t>
      </w:r>
      <w:r w:rsidR="00F30083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(čl. 19. st. 7. SZ)</w:t>
      </w:r>
      <w:r w:rsidR="000A2D62">
        <w:rPr>
          <w:sz w:val="24"/>
          <w:szCs w:val="24"/>
        </w:rPr>
        <w:t>.</w:t>
      </w:r>
    </w:p>
    <w:p w:rsidRDefault="00F30083" w:rsidP="00F30083" w:rsidR="00A0345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</w:p>
    <w:p w:rsidRDefault="00F30083" w:rsidP="00F30083" w:rsidR="00F30083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</w:p>
    <w:p w:rsidRDefault="00F30083" w:rsidP="00E82D09" w:rsidR="00F30083">
      <w:pPr>
        <w:rPr>
          <w:szCs w:val="24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szCs w:val="24"/>
        </w:rPr>
        <w:t>Za točnost otpravka</w:t>
      </w:r>
    </w:p>
    <w:p w:rsidRDefault="00F30083" w:rsidP="00E82D09" w:rsidR="00F30083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F30083" w:rsidP="00F30083" w:rsidR="00F30083" w:rsidRPr="00F30083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</w:p>
    <w:sectPr w:rsidSect="00491CF2" w:rsidR="00F30083" w:rsidRPr="00F3008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5BE" w:rsidP="00315A76" w:rsidR="005615BE">
      <w:r>
        <w:separator/>
      </w:r>
    </w:p>
  </w:endnote>
  <w:endnote w:id="0" w:type="continuationSeparator">
    <w:p w:rsidRDefault="005615BE" w:rsidP="00315A76" w:rsidR="00561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4310787"/>
      <w:docPartObj>
        <w:docPartGallery w:val="Page Numbers (Bottom of Page)"/>
        <w:docPartUnique/>
      </w:docPartObj>
    </w:sdtPr>
    <w:sdtEndPr/>
    <w:sdtContent>
      <w:p w:rsidRDefault="00A03455" w:rsidR="00A0345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440">
          <w:rPr>
            <w:noProof/>
          </w:rPr>
          <w:t>1</w:t>
        </w:r>
        <w:r>
          <w:fldChar w:fldCharType="end"/>
        </w:r>
      </w:p>
    </w:sdtContent>
  </w:sdt>
  <w:p w:rsidRDefault="00A03455" w:rsidR="00A03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5BE" w:rsidP="00315A76" w:rsidR="005615BE">
      <w:r>
        <w:separator/>
      </w:r>
    </w:p>
  </w:footnote>
  <w:footnote w:id="0" w:type="continuationSeparator">
    <w:p w:rsidRDefault="005615BE" w:rsidP="00315A76" w:rsidR="00561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6544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0345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8560804"/>
      <w:docPartObj>
        <w:docPartGallery w:val="Page Numbers (Top of Page)"/>
        <w:docPartUnique/>
      </w:docPartObj>
    </w:sdtPr>
    <w:sdtEndPr/>
    <w:sdtContent>
      <w:p w:rsidRDefault="00A03455" w:rsidR="00A03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440">
          <w:rPr>
            <w:noProof/>
          </w:rPr>
          <w:t>1</w:t>
        </w:r>
        <w:r>
          <w:fldChar w:fldCharType="end"/>
        </w:r>
      </w:p>
    </w:sdtContent>
  </w:sdt>
  <w:p w:rsidRDefault="00A03455" w:rsidP="00A03455" w:rsidR="00A03455" w:rsidRPr="00A03455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St-4095/16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EA569A"/>
    <w:multiLevelType w:val="hybridMultilevel"/>
    <w:tmpl w:val="81841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65440"/>
    <w:rsid w:val="00175CBD"/>
    <w:rsid w:val="00180979"/>
    <w:rsid w:val="00181B67"/>
    <w:rsid w:val="001A75BB"/>
    <w:rsid w:val="00265BE9"/>
    <w:rsid w:val="002830B8"/>
    <w:rsid w:val="002A55CB"/>
    <w:rsid w:val="002F0B7F"/>
    <w:rsid w:val="00315A76"/>
    <w:rsid w:val="003644DC"/>
    <w:rsid w:val="00403FA5"/>
    <w:rsid w:val="00453354"/>
    <w:rsid w:val="004C0FF0"/>
    <w:rsid w:val="004E4900"/>
    <w:rsid w:val="00532BBF"/>
    <w:rsid w:val="005615BE"/>
    <w:rsid w:val="00565339"/>
    <w:rsid w:val="00574CA7"/>
    <w:rsid w:val="005C7E77"/>
    <w:rsid w:val="005F235A"/>
    <w:rsid w:val="006B21C8"/>
    <w:rsid w:val="006C4FE7"/>
    <w:rsid w:val="006F10E2"/>
    <w:rsid w:val="00784276"/>
    <w:rsid w:val="00843EE6"/>
    <w:rsid w:val="00866E5E"/>
    <w:rsid w:val="008A2B47"/>
    <w:rsid w:val="008A580F"/>
    <w:rsid w:val="008B6D98"/>
    <w:rsid w:val="008D3683"/>
    <w:rsid w:val="00915638"/>
    <w:rsid w:val="00923082"/>
    <w:rsid w:val="00931623"/>
    <w:rsid w:val="00971C60"/>
    <w:rsid w:val="00A03455"/>
    <w:rsid w:val="00A04AA8"/>
    <w:rsid w:val="00A23D8F"/>
    <w:rsid w:val="00A74501"/>
    <w:rsid w:val="00BA313C"/>
    <w:rsid w:val="00BF251F"/>
    <w:rsid w:val="00C133CC"/>
    <w:rsid w:val="00C822A2"/>
    <w:rsid w:val="00CC00D5"/>
    <w:rsid w:val="00CD4C71"/>
    <w:rsid w:val="00D66180"/>
    <w:rsid w:val="00D7229F"/>
    <w:rsid w:val="00D821AF"/>
    <w:rsid w:val="00E31293"/>
    <w:rsid w:val="00F1562F"/>
    <w:rsid w:val="00F21812"/>
    <w:rsid w:val="00F30083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0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034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0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034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St-4095/2016</izvorni_sadrzaj>
    <derivirana_varijabla naziv="DomainObject.Predmet.OznakaBroj_1">St-4095/2016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Euro-podovi j.d.o.o. za usluge zastupanog po punomoćniku KRUNOSLAV MEŠTROVIĆ</izvorni_sadrzaj>
    <derivirana_varijabla naziv="DomainObject.Predmet.ProtustrankaFormated_1">  Euro-podovi j.d.o.o. za usluge zastupanog po punomoćniku KRUNOSLAV MEŠTROVIĆ</derivirana_varijabla>
  </DomainObject.Predmet.ProtustrankaFormated>
  <DomainObject.Predmet.ProtustrankaFormatedOIB>
    <izvorni_sadrzaj>  Euro-podovi j.d.o.o. za usluge, OIB 78905390439 zastupanog po punomoćniku KRUNOSLAV MEŠTROVIĆ</izvorni_sadrzaj>
    <derivirana_varijabla naziv="DomainObject.Predmet.ProtustrankaFormatedOIB_1">  Euro-podovi j.d.o.o. za usluge, OIB 78905390439 zastupanog po punomoćniku KRUNOSLAV MEŠTROVIĆ</derivirana_varijabla>
  </DomainObject.Predmet.ProtustrankaFormatedOIB>
  <DomainObject.Predmet.ProtustrankaFormatedWithAdress>
    <izvorni_sadrzaj> Euro-podovi j.d.o.o. za usluge, Gudci 13, 10412 Gudci zastupanog po punomoćniku KRUNOSLAV MEŠTROVIĆ</izvorni_sadrzaj>
    <derivirana_varijabla naziv="DomainObject.Predmet.ProtustrankaFormatedWithAdress_1"> Euro-podovi j.d.o.o. za usluge, Gudci 13, 10412 Gudci zastupanog po punomoćniku KRUNOSLAV MEŠTROVIĆ</derivirana_varijabla>
  </DomainObject.Predmet.ProtustrankaFormatedWithAdress>
  <DomainObject.Predmet.ProtustrankaFormatedWithAdressOIB>
    <izvorni_sadrzaj> Euro-podovi j.d.o.o. za usluge, OIB 78905390439, Gudci 13, 10412 Gudci zastupanog po punomoćniku KRUNOSLAV MEŠTROVIĆ</izvorni_sadrzaj>
    <derivirana_varijabla naziv="DomainObject.Predmet.ProtustrankaFormatedWithAdressOIB_1"> Euro-podovi j.d.o.o. za usluge, OIB 78905390439, Gudci 13, 10412 Gudci zastupanog po punomoćniku KRUNOSLAV MEŠTROVIĆ</derivirana_varijabla>
  </DomainObject.Predmet.ProtustrankaFormatedWithAdressOIB>
  <DomainObject.Predmet.ProtustrankaWithAdress>
    <izvorni_sadrzaj>Euro-podovi j.d.o.o. za usluge Gudci 13, 10412 Gudci</izvorni_sadrzaj>
    <derivirana_varijabla naziv="DomainObject.Predmet.ProtustrankaWithAdress_1">Euro-podovi j.d.o.o. za usluge Gudci 13, 10412 Gudci</derivirana_varijabla>
  </DomainObject.Predmet.ProtustrankaWithAdress>
  <DomainObject.Predmet.ProtustrankaWithAdressOIB>
    <izvorni_sadrzaj>Euro-podovi j.d.o.o. za usluge, OIB 78905390439, Gudci 13, 10412 Gudci</izvorni_sadrzaj>
    <derivirana_varijabla naziv="DomainObject.Predmet.ProtustrankaWithAdressOIB_1">Euro-podovi j.d.o.o. za usluge, OIB 78905390439, Gudci 13, 10412 Gudci</derivirana_varijabla>
  </DomainObject.Predmet.ProtustrankaWithAdressOIB>
  <DomainObject.Predmet.ProtustrankaNazivFormated>
    <izvorni_sadrzaj>Euro-podovi j.d.o.o. za usluge</izvorni_sadrzaj>
    <derivirana_varijabla naziv="DomainObject.Predmet.ProtustrankaNazivFormated_1">Euro-podovi j.d.o.o. za usluge</derivirana_varijabla>
  </DomainObject.Predmet.ProtustrankaNazivFormated>
  <DomainObject.Predmet.ProtustrankaNazivFormatedOIB>
    <izvorni_sadrzaj>Euro-podovi j.d.o.o. za usluge, OIB 78905390439</izvorni_sadrzaj>
    <derivirana_varijabla naziv="DomainObject.Predmet.ProtustrankaNazivFormatedOIB_1">Euro-podovi j.d.o.o. za usluge, OIB 78905390439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Euro-podovi j.d.o.o. za usluge zastupanog po punomoćniku KRUNOSLAV MEŠTROVIĆ</item>
    </izvorni_sadrzaj>
    <derivirana_varijabla naziv="DomainObject.Predmet.ProtuStrankaListFormated_1">
      <item>Euro-podovi j.d.o.o. za usluge zastupanog po punomoćniku KRUNOSLAV MEŠTROVIĆ</item>
    </derivirana_varijabla>
  </DomainObject.Predmet.ProtuStrankaListFormated>
  <DomainObject.Predmet.ProtuStrankaListFormatedOIB>
    <izvorni_sadrzaj>
      <item>Euro-podovi j.d.o.o. za usluge, OIB 78905390439 zastupanog po punomoćniku KRUNOSLAV MEŠTROVIĆ</item>
    </izvorni_sadrzaj>
    <derivirana_varijabla naziv="DomainObject.Predmet.ProtuStrankaListFormatedOIB_1">
      <item>Euro-podovi j.d.o.o. za usluge, OIB 78905390439 zastupanog po punomoćniku KRUNOSLAV MEŠTROVIĆ</item>
    </derivirana_varijabla>
  </DomainObject.Predmet.ProtuStrankaListFormatedOIB>
  <DomainObject.Predmet.ProtuStrankaListFormatedWithAdress>
    <izvorni_sadrzaj>
      <item>Euro-podovi j.d.o.o. za usluge, Gudci 13, 10412 Gudci zastupanog po punomoćniku KRUNOSLAV MEŠTROVIĆ</item>
    </izvorni_sadrzaj>
    <derivirana_varijabla naziv="DomainObject.Predmet.ProtuStrankaListFormatedWithAdress_1">
      <item>Euro-podovi j.d.o.o. za usluge, Gudci 13, 10412 Gudci zastupanog po punomoćniku KRUNOSLAV MEŠTROVIĆ</item>
    </derivirana_varijabla>
  </DomainObject.Predmet.ProtuStrankaListFormatedWithAdress>
  <DomainObject.Predmet.ProtuStrankaListFormatedWithAdressOIB>
    <izvorni_sadrzaj>
      <item>Euro-podovi j.d.o.o. za usluge, OIB 78905390439, Gudci 13, 10412 Gudci zastupanog po punomoćniku KRUNOSLAV MEŠTROVIĆ</item>
    </izvorni_sadrzaj>
    <derivirana_varijabla naziv="DomainObject.Predmet.ProtuStrankaListFormatedWithAdressOIB_1">
      <item>Euro-podovi j.d.o.o. za usluge, OIB 78905390439, Gudci 13, 10412 Gudci zastupanog po punomoćniku KRUNOSLAV MEŠTROVIĆ</item>
    </derivirana_varijabla>
  </DomainObject.Predmet.ProtuStrankaListFormatedWithAdressOIB>
  <DomainObject.Predmet.ProtuStrankaListNazivFormated>
    <izvorni_sadrzaj>
      <item>Euro-podovi j.d.o.o. za usluge</item>
    </izvorni_sadrzaj>
    <derivirana_varijabla naziv="DomainObject.Predmet.ProtuStrankaListNazivFormated_1">
      <item>Euro-podovi j.d.o.o. za usluge</item>
    </derivirana_varijabla>
  </DomainObject.Predmet.ProtuStrankaListNazivFormated>
  <DomainObject.Predmet.ProtuStrankaListNazivFormatedOIB>
    <izvorni_sadrzaj>
      <item>Euro-podovi j.d.o.o. za usluge, OIB 78905390439</item>
    </izvorni_sadrzaj>
    <derivirana_varijabla naziv="DomainObject.Predmet.ProtuStrankaListNazivFormatedOIB_1">
      <item>Euro-podovi j.d.o.o. za usluge, OIB 78905390439</item>
    </derivirana_varijabla>
  </DomainObject.Predmet.ProtuStrankaListNazivFormatedOIB>
  <DomainObject.Predmet.OstaliListFormated>
    <izvorni_sadrzaj>
      <item>KRUNOSLAV MEŠTROVIĆ punomoćnik sudionika u postupku Euro-podovi j.d.o.o. za usluge</item>
    </izvorni_sadrzaj>
    <derivirana_varijabla naziv="DomainObject.Predmet.OstaliListFormated_1">
      <item>KRUNOSLAV MEŠTROVIĆ punomoćnik sudionika u postupku Euro-podovi j.d.o.o. za usluge</item>
    </derivirana_varijabla>
  </DomainObject.Predmet.OstaliListFormated>
  <DomainObject.Predmet.OstaliListFormatedOIB>
    <izvorni_sadrzaj>
      <item>KRUNOSLAV MEŠTROVIĆ, OIB 53836938395 punomoćnik sudionika u postupku Euro-podovi j.d.o.o. za usluge</item>
    </izvorni_sadrzaj>
    <derivirana_varijabla naziv="DomainObject.Predmet.OstaliListFormatedOIB_1">
      <item>KRUNOSLAV MEŠTROVIĆ, OIB 53836938395 punomoćnik sudionika u postupku Euro-podovi j.d.o.o. za usluge</item>
    </derivirana_varijabla>
  </DomainObject.Predmet.OstaliListFormatedOIB>
  <DomainObject.Predmet.OstaliListFormatedWithAdress>
    <izvorni_sadrzaj>
      <item>KRUNOSLAV MEŠTROVIĆ, Gudci 13, 10412 Gudci punomoćnik sudionika u postupku Euro-podovi j.d.o.o. za usluge</item>
    </izvorni_sadrzaj>
    <derivirana_varijabla naziv="DomainObject.Predmet.OstaliListFormatedWithAdress_1">
      <item>KRUNOSLAV MEŠTROVIĆ, Gudci 13, 10412 Gudci punomoćnik sudionika u postupku Euro-podovi j.d.o.o. za usluge</item>
    </derivirana_varijabla>
  </DomainObject.Predmet.OstaliListFormatedWithAdress>
  <DomainObject.Predmet.OstaliListFormatedWithAdressOIB>
    <izvorni_sadrzaj>
      <item>KRUNOSLAV MEŠTROVIĆ, OIB 53836938395, Gudci 13, 10412 Gudci punomoćnik sudionika u postupku Euro-podovi j.d.o.o. za usluge</item>
    </izvorni_sadrzaj>
    <derivirana_varijabla naziv="DomainObject.Predmet.OstaliListFormatedWithAdressOIB_1">
      <item>KRUNOSLAV MEŠTROVIĆ, OIB 53836938395, Gudci 13, 10412 Gudci punomoćnik sudionika u postupku Euro-podovi j.d.o.o. za usluge</item>
    </derivirana_varijabla>
  </DomainObject.Predmet.OstaliListFormatedWithAdressOIB>
  <DomainObject.Predmet.OstaliListNazivFormated>
    <izvorni_sadrzaj>
      <item>KRUNOSLAV MEŠTROVIĆ</item>
    </izvorni_sadrzaj>
    <derivirana_varijabla naziv="DomainObject.Predmet.OstaliListNazivFormated_1">
      <item>KRUNOSLAV MEŠTROVIĆ</item>
    </derivirana_varijabla>
  </DomainObject.Predmet.OstaliListNazivFormated>
  <DomainObject.Predmet.OstaliListNazivFormatedOIB>
    <izvorni_sadrzaj>
      <item>KRUNOSLAV MEŠTROVIĆ, OIB 53836938395</item>
    </izvorni_sadrzaj>
    <derivirana_varijabla naziv="DomainObject.Predmet.OstaliListNazivFormatedOIB_1">
      <item>KRUNOSLAV MEŠTROVIĆ, OIB 53836938395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Euro-podovi j.d.o.o. za usluge</izvorni_sadrzaj>
    <derivirana_varijabla naziv="DomainObject.Predmet.ProtustrankaIDrugi_1">Euro-podovi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Euro-podovi j.d.o.o. za usluge, OIB 78905390439, Gudci 13, 10412 Gudci</izvorni_sadrzaj>
    <derivirana_varijabla naziv="DomainObject.Predmet.ProtustrankaIDrugiAdressOIB_1">Euro-podovi j.d.o.o. za usluge, OIB 78905390439, Gudci 13, 10412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St-4095/2016-21</izvorni_sadrzaj>
    <derivirana_varijabla naziv="DomainObject.Predmet.OdlukaRjesenje.Oznaka_1">St-4095/2016-21</derivirana_varijabla>
  </DomainObject.Predmet.OdlukaRjesenje.Oznaka>
  <DomainObject.Predmet.SudioniciListNaziv>
    <izvorni_sadrzaj>
      <item>FINA Regionalni centar Zagreb</item>
      <item>Euro-podovi j.d.o.o. za usluge</item>
      <item>KRUNOSLAV MEŠTROVIĆ</item>
    </izvorni_sadrzaj>
    <derivirana_varijabla naziv="DomainObject.Predmet.SudioniciListNaziv_1">
      <item>FINA Regionalni centar Zagreb</item>
      <item>Euro-podovi j.d.o.o. za usluge</item>
      <item>KRUNOSLAV MEŠTROVIĆ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Euro-podovi j.d.o.o. za usluge, OIB 78905390439, Gudci 13,10412 Gudci</item>
      <item>KRUNOSLAV MEŠTROVIĆ, OIB 53836938395, Gudci 13,10412 Gudci</item>
    </izvorni_sadrzaj>
    <derivirana_varijabla naziv="DomainObject.Predmet.SudioniciListAdressOIB_1">
      <item>FINA Regionalni centar Zagreb, OIB 85821130368, Trg svibanjskih žrtava 1995. br. 1,10000 Zagreb</item>
      <item>Euro-podovi j.d.o.o. za usluge, OIB 78905390439, Gudci 13,10412 Gudci</item>
      <item>KRUNOSLAV MEŠTROVIĆ, OIB 53836938395, Gudci 13,10412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78905390439</item>
      <item>, OIB 53836938395</item>
    </izvorni_sadrzaj>
    <derivirana_varijabla naziv="DomainObject.Predmet.SudioniciListNazivOIB_1">
      <item>, OIB 85821130368</item>
      <item>, OIB 78905390439</item>
      <item>, OIB 53836938395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1324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2017-10-11T07:46:00Z</dcterms:created>
  <dc:creator>Ivana Koštarić Fegeš</dc:creator>
  <cp:lastModifiedBy>Monika Topolovec</cp:lastModifiedBy>
  <cp:lastPrinted>2017-10-11T11:33:00Z</cp:lastPrinted>
  <dcterms:modified xmlns:xsi="http://www.w3.org/2001/XMLSchema-instance" xsi:type="dcterms:W3CDTF">2017-10-11T11:36:00Z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