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fcb21" w14:paraId="05fcb21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546166">
        <w:t>946/17-4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546166">
        <w:t>GOREA PLUS</w:t>
      </w:r>
      <w:r w:rsidR="00B97E50">
        <w:t xml:space="preserve"> </w:t>
      </w:r>
      <w:r w:rsidR="00546166">
        <w:t>društvo s ograničenom odgovornošću</w:t>
      </w:r>
      <w:r w:rsidR="00902821">
        <w:t xml:space="preserve"> za </w:t>
      </w:r>
      <w:r w:rsidR="00B507C7">
        <w:t xml:space="preserve">trgovinu, </w:t>
      </w:r>
      <w:r w:rsidR="00BE4276">
        <w:t xml:space="preserve">Zagreb, </w:t>
      </w:r>
      <w:r w:rsidR="00546166">
        <w:t>Zaharova 5</w:t>
      </w:r>
      <w:r w:rsidR="00BE4276">
        <w:t>,</w:t>
      </w:r>
      <w:r w:rsidR="00902821">
        <w:t xml:space="preserve"> MBS: 0</w:t>
      </w:r>
      <w:r w:rsidR="00281EAA">
        <w:t>80</w:t>
      </w:r>
      <w:r w:rsidR="00546166">
        <w:t>276459</w:t>
      </w:r>
      <w:r w:rsidR="00902821">
        <w:t xml:space="preserve">, OIB: </w:t>
      </w:r>
      <w:r w:rsidR="00546166">
        <w:t>8559845</w:t>
      </w:r>
      <w:r w:rsidR="00901D6B">
        <w:t>3</w:t>
      </w:r>
      <w:r w:rsidR="00546166">
        <w:t>735</w:t>
      </w:r>
      <w:r>
        <w:t xml:space="preserve">, dana </w:t>
      </w:r>
      <w:r w:rsidR="00902821">
        <w:t>2</w:t>
      </w:r>
      <w:r w:rsidR="00546166">
        <w:t>8</w:t>
      </w:r>
      <w:r w:rsidR="00902821">
        <w:t>.</w:t>
      </w:r>
      <w:r w:rsidR="00CF2893">
        <w:t xml:space="preserve"> </w:t>
      </w:r>
      <w:r w:rsidR="00902821">
        <w:t>rujna 2017.</w:t>
      </w:r>
      <w:r>
        <w:t xml:space="preserve">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01D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901D6B" w:rsidRPr="00901D6B">
        <w:t>GOREA PLUS društvo s ograničenom odgovornošću za trgovinu, Zagreb, Zaharova 5, MBS: 080276459, OIB: 85598453735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01D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901D6B" w:rsidRPr="00901D6B">
        <w:t xml:space="preserve"> Nikola Bojanić, Osijek, Bračka 179, OIB: 32886956915</w:t>
      </w:r>
      <w:r w:rsidR="00901D6B">
        <w:t xml:space="preserve"> 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01D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901D6B" w:rsidRPr="00901D6B">
        <w:t>GOREA PLUS društvo s ograničenom odgovornošću za trgovinu, Zagreb, Zaharova 5, MBS: 080276459, OIB: 85598453735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B97E50" w:rsidR="00B97E50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901D6B">
        <w:rPr>
          <w:bCs/>
        </w:rPr>
        <w:t>13</w:t>
      </w:r>
      <w:r w:rsidRPr="00F877AB">
        <w:rPr>
          <w:bCs/>
        </w:rPr>
        <w:t xml:space="preserve">. </w:t>
      </w:r>
      <w:r w:rsidR="00901D6B">
        <w:rPr>
          <w:bCs/>
        </w:rPr>
        <w:t>travnja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901D6B">
        <w:rPr>
          <w:bCs/>
        </w:rPr>
        <w:t>2075</w:t>
      </w:r>
      <w:r w:rsidRPr="00F877AB">
        <w:rPr>
          <w:bCs/>
        </w:rPr>
        <w:t xml:space="preserve"> od </w:t>
      </w:r>
      <w:r w:rsidR="00901D6B">
        <w:rPr>
          <w:bCs/>
        </w:rPr>
        <w:t>11</w:t>
      </w:r>
      <w:r w:rsidR="00B97E50">
        <w:rPr>
          <w:bCs/>
        </w:rPr>
        <w:t>.</w:t>
      </w:r>
      <w:r w:rsidRPr="00F877AB">
        <w:rPr>
          <w:bCs/>
        </w:rPr>
        <w:t xml:space="preserve"> </w:t>
      </w:r>
      <w:r w:rsidR="00901D6B">
        <w:rPr>
          <w:bCs/>
        </w:rPr>
        <w:t>travnja</w:t>
      </w:r>
      <w:r w:rsidRPr="00F877AB">
        <w:rPr>
          <w:bCs/>
        </w:rPr>
        <w:t xml:space="preserve"> 2017. nad stečajnim dužnikom </w:t>
      </w:r>
      <w:r w:rsidR="00901D6B" w:rsidRPr="00901D6B">
        <w:rPr>
          <w:bCs/>
        </w:rPr>
        <w:t>GOREA PLUS društvo s ograničenom odgovornošću za trgovinu, Zagreb, Zaharova 5, MBS: 080276459, OIB: 85598453735</w:t>
      </w:r>
      <w:r w:rsidR="00B97E50">
        <w:rPr>
          <w:bCs/>
        </w:rPr>
        <w:t>.</w:t>
      </w:r>
    </w:p>
    <w:p w:rsidRDefault="00E53774" w:rsidP="00E53774" w:rsidR="00E53774">
      <w:pPr>
        <w:pStyle w:val="Tijeloteksta"/>
        <w:rPr>
          <w:bCs/>
        </w:rPr>
      </w:pPr>
    </w:p>
    <w:p w:rsidRDefault="00901D6B" w:rsidP="00901D6B" w:rsidR="00901D6B">
      <w:pPr>
        <w:pStyle w:val="Tijeloteksta"/>
        <w:ind w:firstLine="708"/>
        <w:rPr>
          <w:bCs/>
        </w:rPr>
      </w:pPr>
    </w:p>
    <w:p w:rsidRDefault="00901D6B" w:rsidP="00901D6B" w:rsidR="00901D6B">
      <w:pPr>
        <w:pStyle w:val="Tijeloteksta"/>
        <w:ind w:firstLine="708"/>
        <w:rPr>
          <w:bCs/>
        </w:rPr>
      </w:pPr>
    </w:p>
    <w:p w:rsidRDefault="00901D6B" w:rsidP="00901D6B" w:rsidR="00901D6B">
      <w:pPr>
        <w:pStyle w:val="Tijeloteksta"/>
        <w:ind w:firstLine="708"/>
        <w:jc w:val="right"/>
        <w:rPr>
          <w:bCs/>
        </w:rPr>
      </w:pPr>
      <w:r w:rsidRPr="00901D6B">
        <w:rPr>
          <w:bCs/>
        </w:rPr>
        <w:lastRenderedPageBreak/>
        <w:t>19 St-</w:t>
      </w:r>
      <w:r>
        <w:rPr>
          <w:bCs/>
        </w:rPr>
        <w:t>946/17-4</w:t>
      </w:r>
    </w:p>
    <w:p w:rsidRDefault="00901D6B" w:rsidP="00901D6B" w:rsidR="00901D6B">
      <w:pPr>
        <w:pStyle w:val="Tijeloteksta"/>
        <w:ind w:firstLine="708"/>
        <w:rPr>
          <w:bCs/>
        </w:rPr>
      </w:pPr>
    </w:p>
    <w:p w:rsidRDefault="00F877AB" w:rsidP="00901D6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  <w:r w:rsidR="00901D6B">
        <w:rPr>
          <w:bCs/>
        </w:rPr>
        <w:t xml:space="preserve"> </w:t>
      </w: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901D6B">
        <w:t>04</w:t>
      </w:r>
      <w:r w:rsidR="006704D6">
        <w:t xml:space="preserve">. </w:t>
      </w:r>
      <w:r w:rsidR="00901D6B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901D6B">
        <w:t>946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205A1F">
        <w:t>2</w:t>
      </w:r>
      <w:r w:rsidR="006A673A">
        <w:t>8</w:t>
      </w:r>
      <w:r w:rsidR="00205A1F">
        <w:t>. rujna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C047C6" w:rsidP="000412A0" w:rsidR="009D2F35">
      <w:pPr>
        <w:pStyle w:val="Tijeloteksta"/>
        <w:jc w:val="left"/>
      </w:pPr>
      <w:r>
        <w:t>Maja Videnović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F7572D" w:rsidR="009D2F35">
      <w:pPr>
        <w:pStyle w:val="Tijeloteksta"/>
        <w:ind w:left="6024"/>
        <w:jc w:val="left"/>
      </w:pPr>
      <w:r>
        <w:t>Marina Ljubičić Knežević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205A1F">
        <w:t>1</w:t>
      </w:r>
      <w:r w:rsidR="006A673A">
        <w:t>9</w:t>
      </w:r>
      <w:r w:rsidR="00205A1F">
        <w:t>. listopada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27C5" w:rsidP="005C2CD1" w:rsidR="000327C5">
      <w:r>
        <w:separator/>
      </w:r>
    </w:p>
  </w:endnote>
  <w:endnote w:id="0" w:type="continuationSeparator">
    <w:p w:rsidRDefault="000327C5" w:rsidP="005C2CD1" w:rsidR="000327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27C5" w:rsidP="005C2CD1" w:rsidR="000327C5">
      <w:r>
        <w:separator/>
      </w:r>
    </w:p>
  </w:footnote>
  <w:footnote w:id="0" w:type="continuationSeparator">
    <w:p w:rsidRDefault="000327C5" w:rsidP="005C2CD1" w:rsidR="000327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4F47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27C5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53FF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02A40"/>
    <w:rsid w:val="00534964"/>
    <w:rsid w:val="0053545A"/>
    <w:rsid w:val="005437AE"/>
    <w:rsid w:val="00546166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73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D6B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936FA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B4F47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4F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F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F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F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F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4F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F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F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F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F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946</izvorni_sadrzaj>
    <derivirana_varijabla naziv="DomainObject.Predmet.Broj_1">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St-946/2017</izvorni_sadrzaj>
    <derivirana_varijabla naziv="DomainObject.Predmet.OznakaBroj_1">St-946/2017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GOREA PLUS d.o.o.</izvorni_sadrzaj>
    <derivirana_varijabla naziv="DomainObject.Predmet.ProtustrankaFormated_1">  GOREA PLUS d.o.o.</derivirana_varijabla>
  </DomainObject.Predmet.ProtustrankaFormated>
  <DomainObject.Predmet.ProtustrankaFormatedOIB>
    <izvorni_sadrzaj>  GOREA PLUS d.o.o., OIB 85598453735</izvorni_sadrzaj>
    <derivirana_varijabla naziv="DomainObject.Predmet.ProtustrankaFormatedOIB_1">  GOREA PLUS d.o.o., OIB 85598453735</derivirana_varijabla>
  </DomainObject.Predmet.ProtustrankaFormatedOIB>
  <DomainObject.Predmet.ProtustrankaFormatedWithAdress>
    <izvorni_sadrzaj> GOREA PLUS d.o.o., Zaharova 5, 10000 Zagreb</izvorni_sadrzaj>
    <derivirana_varijabla naziv="DomainObject.Predmet.ProtustrankaFormatedWithAdress_1"> GOREA PLUS d.o.o., Zaharova 5, 10000 Zagreb</derivirana_varijabla>
  </DomainObject.Predmet.ProtustrankaFormatedWithAdress>
  <DomainObject.Predmet.ProtustrankaFormatedWithAdressOIB>
    <izvorni_sadrzaj> GOREA PLUS d.o.o., OIB 85598453735, Zaharova 5, 10000 Zagreb</izvorni_sadrzaj>
    <derivirana_varijabla naziv="DomainObject.Predmet.ProtustrankaFormatedWithAdressOIB_1"> GOREA PLUS d.o.o., OIB 85598453735, Zaharova 5, 10000 Zagreb</derivirana_varijabla>
  </DomainObject.Predmet.ProtustrankaFormatedWithAdressOIB>
  <DomainObject.Predmet.ProtustrankaWithAdress>
    <izvorni_sadrzaj>GOREA PLUS d.o.o. Zaharova 5, 10000 Zagreb</izvorni_sadrzaj>
    <derivirana_varijabla naziv="DomainObject.Predmet.ProtustrankaWithAdress_1">GOREA PLUS d.o.o. Zaharova 5, 10000 Zagreb</derivirana_varijabla>
  </DomainObject.Predmet.ProtustrankaWithAdress>
  <DomainObject.Predmet.ProtustrankaWithAdressOIB>
    <izvorni_sadrzaj>GOREA PLUS d.o.o., OIB 85598453735, Zaharova 5, 10000 Zagreb</izvorni_sadrzaj>
    <derivirana_varijabla naziv="DomainObject.Predmet.ProtustrankaWithAdressOIB_1">GOREA PLUS d.o.o., OIB 85598453735, Zaharova 5, 10000 Zagreb</derivirana_varijabla>
  </DomainObject.Predmet.ProtustrankaWithAdressOIB>
  <DomainObject.Predmet.ProtustrankaNazivFormated>
    <izvorni_sadrzaj>GOREA PLUS d.o.o.</izvorni_sadrzaj>
    <derivirana_varijabla naziv="DomainObject.Predmet.ProtustrankaNazivFormated_1">GOREA PLUS d.o.o.</derivirana_varijabla>
  </DomainObject.Predmet.ProtustrankaNazivFormated>
  <DomainObject.Predmet.ProtustrankaNazivFormatedOIB>
    <izvorni_sadrzaj>GOREA PLUS d.o.o., OIB 85598453735</izvorni_sadrzaj>
    <derivirana_varijabla naziv="DomainObject.Predmet.ProtustrankaNazivFormatedOIB_1">GOREA PLUS d.o.o., OIB 85598453735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GOREA PLUS d.o.o.</item>
    </izvorni_sadrzaj>
    <derivirana_varijabla naziv="DomainObject.Predmet.ProtuStrankaListFormated_1">
      <item>GOREA PLUS d.o.o.</item>
    </derivirana_varijabla>
  </DomainObject.Predmet.ProtuStrankaListFormated>
  <DomainObject.Predmet.ProtuStrankaListFormatedOIB>
    <izvorni_sadrzaj>
      <item>GOREA PLUS d.o.o., OIB 85598453735</item>
    </izvorni_sadrzaj>
    <derivirana_varijabla naziv="DomainObject.Predmet.ProtuStrankaListFormatedOIB_1">
      <item>GOREA PLUS d.o.o., OIB 85598453735</item>
    </derivirana_varijabla>
  </DomainObject.Predmet.ProtuStrankaListFormatedOIB>
  <DomainObject.Predmet.ProtuStrankaListFormatedWithAdress>
    <izvorni_sadrzaj>
      <item>GOREA PLUS d.o.o., Zaharova 5, 10000 Zagreb</item>
    </izvorni_sadrzaj>
    <derivirana_varijabla naziv="DomainObject.Predmet.ProtuStrankaListFormatedWithAdress_1">
      <item>GOREA PLUS d.o.o., Zaharova 5, 10000 Zagreb</item>
    </derivirana_varijabla>
  </DomainObject.Predmet.ProtuStrankaListFormatedWithAdress>
  <DomainObject.Predmet.ProtuStrankaListFormatedWithAdressOIB>
    <izvorni_sadrzaj>
      <item>GOREA PLUS d.o.o., OIB 85598453735, Zaharova 5, 10000 Zagreb</item>
    </izvorni_sadrzaj>
    <derivirana_varijabla naziv="DomainObject.Predmet.ProtuStrankaListFormatedWithAdressOIB_1">
      <item>GOREA PLUS d.o.o., OIB 85598453735, Zaharova 5, 10000 Zagreb</item>
    </derivirana_varijabla>
  </DomainObject.Predmet.ProtuStrankaListFormatedWithAdressOIB>
  <DomainObject.Predmet.ProtuStrankaListNazivFormated>
    <izvorni_sadrzaj>
      <item>GOREA PLUS d.o.o.</item>
    </izvorni_sadrzaj>
    <derivirana_varijabla naziv="DomainObject.Predmet.ProtuStrankaListNazivFormated_1">
      <item>GOREA PLUS d.o.o.</item>
    </derivirana_varijabla>
  </DomainObject.Predmet.ProtuStrankaListNazivFormated>
  <DomainObject.Predmet.ProtuStrankaListNazivFormatedOIB>
    <izvorni_sadrzaj>
      <item>GOREA PLUS d.o.o., OIB 85598453735</item>
    </izvorni_sadrzaj>
    <derivirana_varijabla naziv="DomainObject.Predmet.ProtuStrankaListNazivFormatedOIB_1">
      <item>GOREA PLUS d.o.o., OIB 85598453735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GOREA PLUS d.o.o.</izvorni_sadrzaj>
    <derivirana_varijabla naziv="DomainObject.Predmet.ProtustrankaIDrugi_1">GOREA PLUS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GOREA PLUS d.o.o., OIB 85598453735, Zaharova 5, 10000 Zagreb</izvorni_sadrzaj>
    <derivirana_varijabla naziv="DomainObject.Predmet.ProtustrankaIDrugiAdressOIB_1">GOREA PLUS d.o.o., OIB 85598453735, Zaharova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GOREA PLUS d.o.o.</item>
      <item>FINA Regionalni centar Zagreb</item>
    </izvorni_sadrzaj>
    <derivirana_varijabla naziv="DomainObject.Predmet.SudioniciListNaziv_1">
      <item>GOREA PLUS d.o.o.</item>
      <item>FINA Regionalni centar Zagreb</item>
    </derivirana_varijabla>
  </DomainObject.Predmet.SudioniciListNaziv>
  <DomainObject.Predmet.SudioniciListAdressOIB>
    <izvorni_sadrzaj>
      <item>GOREA PLUS d.o.o., OIB 85598453735, Zaharova 5,10000 Zagreb</item>
      <item>FINA Regionalni centar Zagreb, OIB 85821130368, Trg svibanjskih žrtava 1995. br. 1,10000 Zagreb</item>
    </izvorni_sadrzaj>
    <derivirana_varijabla naziv="DomainObject.Predmet.SudioniciListAdressOIB_1">
      <item>GOREA PLUS d.o.o., OIB 85598453735, Zaharova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85598453735</item>
      <item>, OIB 85821130368</item>
    </izvorni_sadrzaj>
    <derivirana_varijabla naziv="DomainObject.Predmet.SudioniciListNazivOIB_1">
      <item>, OIB 85598453735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06C233-DAA6-46B2-94DD-C345DE4DBA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3183</properties:Characters>
  <properties:Lines>96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2017-09-28T10:15:00Z</dcterms:created>
  <dc:creator>Korisnik</dc:creator>
  <cp:lastModifiedBy>Maja Videnović</cp:lastModifiedBy>
  <cp:lastPrinted>2017-07-31T07:19:00Z</cp:lastPrinted>
  <dcterms:modified xmlns:xsi="http://www.w3.org/2001/XMLSchema-instance" xsi:type="dcterms:W3CDTF">2017-09-28T10:18:00Z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