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04b8" w14:paraId="0ca04b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11209F">
        <w:t>33</w:t>
      </w:r>
      <w:r w:rsidRPr="00151FF0">
        <w:t>/1</w:t>
      </w:r>
      <w:r w:rsidR="0011209F">
        <w:t>6</w:t>
      </w:r>
      <w:r w:rsidRPr="00151FF0">
        <w:t>-</w:t>
      </w:r>
      <w:r w:rsidR="0011209F">
        <w:t>18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11209F">
        <w:t>WELLDONE j.d.o.o. za trgovinu, Zmajevac, Maršala Tita 1, MBS 030154094, OIB: 04146997451</w:t>
      </w:r>
      <w:r w:rsidRPr="00655274">
        <w:t xml:space="preserve">, dana </w:t>
      </w:r>
      <w:r>
        <w:t>2</w:t>
      </w:r>
      <w:r w:rsidR="009502E3">
        <w:t>0</w:t>
      </w:r>
      <w:r w:rsidRPr="00655274">
        <w:t xml:space="preserve">. </w:t>
      </w:r>
      <w:r w:rsidR="009502E3">
        <w:t>lip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C068F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11209F">
        <w:t>Vladi Šokcu, Belišće, Bistrinci, Fiskulturna 12, OIB: 95457319937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11209F">
        <w:t>WELLDONE j.d.o.o. za trgovinu, Zmajevac, Maršala Tita 1, MBS 030154094, OIB: 04146997451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AB601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iz </w:t>
      </w:r>
      <w:r w:rsidR="00DC4D66" w:rsidRPr="00AB601F">
        <w:t>Fond</w:t>
      </w:r>
      <w:r w:rsidR="00DC4D66">
        <w:t>a</w:t>
      </w:r>
      <w:r w:rsidR="00DC4D66" w:rsidRPr="00AB601F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11209F">
        <w:t>HR8825030073100066343 otvoren u Sberbank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11209F">
        <w:t>33</w:t>
      </w:r>
      <w:r w:rsidR="009B0F1B">
        <w:t>/</w:t>
      </w:r>
      <w:r w:rsidR="00FE5A6E">
        <w:t>1</w:t>
      </w:r>
      <w:r w:rsidR="0011209F">
        <w:t>6</w:t>
      </w:r>
      <w:r w:rsidR="009B0F1B">
        <w:t>-</w:t>
      </w:r>
      <w:r w:rsidR="0011209F">
        <w:t>9</w:t>
      </w:r>
      <w:r w:rsidR="009B0F1B">
        <w:t xml:space="preserve"> od </w:t>
      </w:r>
      <w:r w:rsidR="0011209F">
        <w:t>0</w:t>
      </w:r>
      <w:r w:rsidR="00EC3792">
        <w:t>2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11209F">
        <w:t xml:space="preserve">Vlado Šokac, Belišće, Bistrinci, Fiskulturna 12, OIB: 95457319937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</w:t>
      </w:r>
      <w:r w:rsidR="00E16428">
        <w:lastRenderedPageBreak/>
        <w:t>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11209F">
        <w:t>01.06.2016.</w:t>
      </w:r>
      <w:r w:rsidR="00D23353">
        <w:t xml:space="preserve">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94DDC">
        <w:t>2</w:t>
      </w:r>
      <w:r w:rsidR="0080559F">
        <w:t>0</w:t>
      </w:r>
      <w:r w:rsidRPr="008D4802">
        <w:t xml:space="preserve">. </w:t>
      </w:r>
      <w:r w:rsidR="0080559F">
        <w:t>lip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C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6F5948" w:rsidRPr="006F5948">
      <w:t>14 St-</w:t>
    </w:r>
    <w:r w:rsidR="0011209F">
      <w:t>33/16-18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209F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B3CB4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3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C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C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CB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CB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3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C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C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C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CB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St-33/2016</izvorni_sadrzaj>
    <derivirana_varijabla naziv="DomainObject.Predmet.OznakaBroj_1">St-33/2016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WELLDONE j.d.o.o. za trgovinu</izvorni_sadrzaj>
    <derivirana_varijabla naziv="DomainObject.Predmet.ProtustrankaFormated_1">  WELLDONE j.d.o.o. za trgovinu</derivirana_varijabla>
  </DomainObject.Predmet.ProtustrankaFormated>
  <DomainObject.Predmet.ProtustrankaFormatedOIB>
    <izvorni_sadrzaj>  WELLDONE j.d.o.o. za trgovinu, OIB 04146997451</izvorni_sadrzaj>
    <derivirana_varijabla naziv="DomainObject.Predmet.ProtustrankaFormatedOIB_1">  WELLDONE j.d.o.o. za trgovinu, OIB 04146997451</derivirana_varijabla>
  </DomainObject.Predmet.ProtustrankaFormatedOIB>
  <DomainObject.Predmet.ProtustrankaFormatedWithAdress>
    <izvorni_sadrzaj> WELLDONE j.d.o.o. za trgovinu, Maršala Tita 1, 31307 Zmajevac</izvorni_sadrzaj>
    <derivirana_varijabla naziv="DomainObject.Predmet.ProtustrankaFormatedWithAdress_1"> WELLDONE j.d.o.o. za trgovinu, Maršala Tita 1, 31307 Zmajevac</derivirana_varijabla>
  </DomainObject.Predmet.ProtustrankaFormatedWithAdress>
  <DomainObject.Predmet.ProtustrankaFormatedWithAdressOIB>
    <izvorni_sadrzaj> WELLDONE j.d.o.o. za trgovinu, OIB 04146997451, Maršala Tita 1, 31307 Zmajevac</izvorni_sadrzaj>
    <derivirana_varijabla naziv="DomainObject.Predmet.ProtustrankaFormatedWithAdressOIB_1"> WELLDONE j.d.o.o. za trgovinu, OIB 04146997451, Maršala Tita 1, 31307 Zmajevac</derivirana_varijabla>
  </DomainObject.Predmet.ProtustrankaFormatedWithAdressOIB>
  <DomainObject.Predmet.ProtustrankaWithAdress>
    <izvorni_sadrzaj>WELLDONE j.d.o.o. za trgovinu Maršala Tita 1, 31307 Zmajevac</izvorni_sadrzaj>
    <derivirana_varijabla naziv="DomainObject.Predmet.ProtustrankaWithAdress_1">WELLDONE j.d.o.o. za trgovinu Maršala Tita 1, 31307 Zmajevac</derivirana_varijabla>
  </DomainObject.Predmet.ProtustrankaWithAdress>
  <DomainObject.Predmet.ProtustrankaWithAdressOIB>
    <izvorni_sadrzaj>WELLDONE j.d.o.o. za trgovinu, OIB 04146997451, Maršala Tita 1, 31307 Zmajevac</izvorni_sadrzaj>
    <derivirana_varijabla naziv="DomainObject.Predmet.ProtustrankaWithAdressOIB_1">WELLDONE j.d.o.o. za trgovinu, OIB 04146997451, Maršala Tita 1, 31307 Zmajevac</derivirana_varijabla>
  </DomainObject.Predmet.ProtustrankaWithAdressOIB>
  <DomainObject.Predmet.ProtustrankaNazivFormated>
    <izvorni_sadrzaj>WELLDONE j.d.o.o. za trgovinu</izvorni_sadrzaj>
    <derivirana_varijabla naziv="DomainObject.Predmet.ProtustrankaNazivFormated_1">WELLDONE j.d.o.o. za trgovinu</derivirana_varijabla>
  </DomainObject.Predmet.ProtustrankaNazivFormated>
  <DomainObject.Predmet.ProtustrankaNazivFormatedOIB>
    <izvorni_sadrzaj>WELLDONE j.d.o.o. za trgovinu, OIB 04146997451</izvorni_sadrzaj>
    <derivirana_varijabla naziv="DomainObject.Predmet.ProtustrankaNazivFormatedOIB_1">WELLDONE j.d.o.o. za trgovinu, OIB 04146997451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WELLDONE j.d.o.o. za trgovinu</item>
    </izvorni_sadrzaj>
    <derivirana_varijabla naziv="DomainObject.Predmet.ProtuStrankaListFormated_1">
      <item>WELLDONE j.d.o.o. za trgovinu</item>
    </derivirana_varijabla>
  </DomainObject.Predmet.ProtuStrankaListFormated>
  <DomainObject.Predmet.ProtuStrankaListFormatedOIB>
    <izvorni_sadrzaj>
      <item>WELLDONE j.d.o.o. za trgovinu, OIB 04146997451</item>
    </izvorni_sadrzaj>
    <derivirana_varijabla naziv="DomainObject.Predmet.ProtuStrankaListFormatedOIB_1">
      <item>WELLDONE j.d.o.o. za trgovinu, OIB 04146997451</item>
    </derivirana_varijabla>
  </DomainObject.Predmet.ProtuStrankaListFormatedOIB>
  <DomainObject.Predmet.ProtuStrankaListFormatedWithAdress>
    <izvorni_sadrzaj>
      <item>WELLDONE j.d.o.o. za trgovinu, Maršala Tita 1, 31307 Zmajevac</item>
    </izvorni_sadrzaj>
    <derivirana_varijabla naziv="DomainObject.Predmet.ProtuStrankaListFormatedWithAdress_1">
      <item>WELLDONE j.d.o.o. za trgovinu, Maršala Tita 1, 31307 Zmajevac</item>
    </derivirana_varijabla>
  </DomainObject.Predmet.ProtuStrankaListFormatedWithAdress>
  <DomainObject.Predmet.ProtuStrankaListFormatedWithAdressOIB>
    <izvorni_sadrzaj>
      <item>WELLDONE j.d.o.o. za trgovinu, OIB 04146997451, Maršala Tita 1, 31307 Zmajevac</item>
    </izvorni_sadrzaj>
    <derivirana_varijabla naziv="DomainObject.Predmet.ProtuStrankaListFormatedWithAdressOIB_1">
      <item>WELLDONE j.d.o.o. za trgovinu, OIB 04146997451, Maršala Tita 1, 31307 Zmajevac</item>
    </derivirana_varijabla>
  </DomainObject.Predmet.ProtuStrankaListFormatedWithAdressOIB>
  <DomainObject.Predmet.ProtuStrankaListNazivFormated>
    <izvorni_sadrzaj>
      <item>WELLDONE j.d.o.o. za trgovinu</item>
    </izvorni_sadrzaj>
    <derivirana_varijabla naziv="DomainObject.Predmet.ProtuStrankaListNazivFormated_1">
      <item>WELLDONE j.d.o.o. za trgovinu</item>
    </derivirana_varijabla>
  </DomainObject.Predmet.ProtuStrankaListNazivFormated>
  <DomainObject.Predmet.ProtuStrankaListNazivFormatedOIB>
    <izvorni_sadrzaj>
      <item>WELLDONE j.d.o.o. za trgovinu, OIB 04146997451</item>
    </izvorni_sadrzaj>
    <derivirana_varijabla naziv="DomainObject.Predmet.ProtuStrankaListNazivFormatedOIB_1">
      <item>WELLDONE j.d.o.o. za trgovinu, OIB 04146997451</item>
    </derivirana_varijabla>
  </DomainObject.Predmet.ProtuStrankaListNazivFormatedOIB>
  <DomainObject.Predmet.OstaliListFormated>
    <izvorni_sadrzaj>
      <item>Vlado Šokac</item>
      <item>ŽDO GUO Osijek</item>
    </izvorni_sadrzaj>
    <derivirana_varijabla naziv="DomainObject.Predmet.OstaliListFormated_1">
      <item>Vlado Šokac</item>
      <item>ŽDO GUO Osijek</item>
    </derivirana_varijabla>
  </DomainObject.Predmet.OstaliListFormated>
  <DomainObject.Predmet.OstaliListFormatedOIB>
    <izvorni_sadrzaj>
      <item>Vlado Šokac, OIB 95457319937</item>
      <item>ŽDO GUO Osijek</item>
    </izvorni_sadrzaj>
    <derivirana_varijabla naziv="DomainObject.Predmet.OstaliListFormatedOIB_1">
      <item>Vlado Šokac, OIB 95457319937</item>
      <item>ŽDO GUO Osijek</item>
    </derivirana_varijabla>
  </DomainObject.Predmet.OstaliListFormatedOIB>
  <DomainObject.Predmet.OstaliListFormatedWithAdress>
    <izvorni_sadrzaj>
      <item>Vlado Šokac, Fiskulturna 12, 31551 Bistrinci</item>
      <item>ŽDO GUO Osijek</item>
    </izvorni_sadrzaj>
    <derivirana_varijabla naziv="DomainObject.Predmet.OstaliListFormatedWithAdress_1">
      <item>Vlado Šokac, Fiskulturna 12, 31551 Bistrinci</item>
      <item>ŽDO GUO Osijek</item>
    </derivirana_varijabla>
  </DomainObject.Predmet.OstaliListFormatedWithAdress>
  <DomainObject.Predmet.OstaliListFormatedWithAdressOIB>
    <izvorni_sadrzaj>
      <item>Vlado Šokac, OIB 95457319937, Fiskulturna 12, 31551 Bistrinci</item>
      <item>ŽDO GUO Osijek</item>
    </izvorni_sadrzaj>
    <derivirana_varijabla naziv="DomainObject.Predmet.OstaliListFormatedWithAdressOIB_1">
      <item>Vlado Šokac, OIB 95457319937, Fiskulturna 12, 31551 Bistrinci</item>
      <item>ŽDO GUO Osijek</item>
    </derivirana_varijabla>
  </DomainObject.Predmet.OstaliListFormatedWithAdressOIB>
  <DomainObject.Predmet.OstaliListNazivFormated>
    <izvorni_sadrzaj>
      <item>Vlado Šokac</item>
      <item>ŽDO GUO Osijek</item>
    </izvorni_sadrzaj>
    <derivirana_varijabla naziv="DomainObject.Predmet.OstaliListNazivFormated_1">
      <item>Vlado Šokac</item>
      <item>ŽDO GUO Osijek</item>
    </derivirana_varijabla>
  </DomainObject.Predmet.OstaliListNazivFormated>
  <DomainObject.Predmet.OstaliListNazivFormatedOIB>
    <izvorni_sadrzaj>
      <item>Vlado Šokac, OIB 95457319937</item>
      <item>ŽDO GUO Osijek</item>
    </izvorni_sadrzaj>
    <derivirana_varijabla naziv="DomainObject.Predmet.OstaliListNazivFormatedOIB_1">
      <item>Vlado Šokac, OIB 95457319937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WELLDONE j.d.o.o. za trgovinu</izvorni_sadrzaj>
    <derivirana_varijabla naziv="DomainObject.Predmet.ProtustrankaIDrugi_1">WELLDONE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WELLDONE j.d.o.o. za trgovinu, OIB 04146997451, Maršala Tita 1, 31307 Zmajevac</izvorni_sadrzaj>
    <derivirana_varijabla naziv="DomainObject.Predmet.ProtustrankaIDrugiAdressOIB_1">WELLDONE j.d.o.o. za trgovinu, OIB 04146997451, Maršala Tita 1,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WELLDONE j.d.o.o. za trgovinu</item>
      <item>Vlado Šokac</item>
      <item>ŽDO GUO Osijek</item>
    </izvorni_sadrzaj>
    <derivirana_varijabla naziv="DomainObject.Predmet.SudioniciListNaziv_1">
      <item>FINA RC OSIJEK</item>
      <item>WELLDONE j.d.o.o. za trgovinu</item>
      <item>Vlado Šokac</item>
      <item>ŽDO GUO Osijek</item>
    </derivirana_varijabla>
  </DomainObject.Predmet.SudioniciListNaziv>
  <DomainObject.Predmet.SudioniciListAdressOIB>
    <izvorni_sadrzaj>
      <item>FINA RC OSIJEK, OIB 85821130368</item>
      <item>WELLDONE j.d.o.o. za trgovinu, OIB 04146997451, Maršala Tita 1,31307 Zmajevac</item>
      <item>Vlado Šokac, OIB 95457319937, Fiskulturna 12,31551 Bistrinci</item>
      <item>ŽDO GUO Osijek</item>
    </izvorni_sadrzaj>
    <derivirana_varijabla naziv="DomainObject.Predmet.SudioniciListAdressOIB_1">
      <item>FINA RC OSIJEK, OIB 85821130368</item>
      <item>WELLDONE j.d.o.o. za trgovinu, OIB 04146997451, Maršala Tita 1,31307 Zmajevac</item>
      <item>Vlado Šokac, OIB 95457319937, Fiskulturna 12,31551 Bistrinci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04146997451</item>
      <item>, OIB 95457319937</item>
      <item>, OIB null</item>
    </izvorni_sadrzaj>
    <derivirana_varijabla naziv="DomainObject.Predmet.SudioniciListNazivOIB_1">
      <item>, OIB 85821130368</item>
      <item>, OIB 04146997451</item>
      <item>, OIB 95457319937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2437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2016-06-20T12:20:00Z</dcterms:created>
  <dc:creator>banka</dc:creator>
  <cp:lastModifiedBy>Žana Bem</cp:lastModifiedBy>
  <cp:lastPrinted>2016-06-20T06:29:00Z</cp:lastPrinted>
  <dcterms:modified xmlns:xsi="http://www.w3.org/2001/XMLSchema-instance" xsi:type="dcterms:W3CDTF">2016-06-20T12:22:00Z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