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02f7" w14:paraId="51c02f7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PSIHOLOŠKI CENTAR VAL d.o.o. Zagreb, Draškovićeva 72, OIB 54706810940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PSIHOLOŠKI CENTAR VAL d.o.o. Zagreb, Draškovićeva 72, OIB 54706810940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,3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 iz Zagreba, Petrinjska 59-a, OIB 40578632064.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PSIHOLOŠKI CENTAR VAL d.o.o. Zagreb, Draškovićeva 72, OIB 54706810940,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DE4E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PSIHOLOŠKI CENTAR VAL d.o.o. Zagreb, Draškovićeva 72, OIB 54706810940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189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, 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B5563D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E13" w:rsidP="008E4889" w:rsidR="00345FCD">
      <w:pPr>
        <w:pStyle w:val="Bezproreda"/>
        <w:rPr>
          <w:rFonts w:cs="Times New Roman" w:eastAsia="Times New Roman"/>
          <w:sz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</w:p>
    <w:p w:rsidRDefault="00B5563D" w:rsidP="00B5563D" w:rsidR="00B5563D" w:rsidRPr="00B5563D">
      <w:pPr>
        <w:pStyle w:val="Bezproreda"/>
        <w:rPr>
          <w:rFonts w:cs="Times New Roman" w:eastAsia="Times New Roman" w:hAnsi="Times New Roman" w:ascii="Times New Roman"/>
          <w:sz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B5563D">
        <w:rPr>
          <w:rFonts w:cs="Times New Roman" w:eastAsia="Times New Roman" w:hAnsi="Times New Roman" w:ascii="Times New Roman"/>
          <w:sz w:val="24"/>
          <w:lang w:eastAsia="hr-HR"/>
        </w:rPr>
        <w:t>Za točnost otpravka</w:t>
      </w:r>
    </w:p>
    <w:p w:rsidRDefault="00B5563D" w:rsidP="00B5563D" w:rsidR="00B5563D" w:rsidRPr="00B5563D">
      <w:pPr>
        <w:pStyle w:val="Bezproreda"/>
        <w:rPr>
          <w:rFonts w:cs="Times New Roman" w:eastAsia="Times New Roman" w:hAnsi="Times New Roman" w:ascii="Times New Roman"/>
          <w:sz w:val="24"/>
          <w:lang w:eastAsia="hr-HR"/>
        </w:rPr>
      </w:pPr>
      <w:r w:rsidRPr="00B5563D">
        <w:rPr>
          <w:rFonts w:cs="Times New Roman" w:eastAsia="Times New Roman" w:hAnsi="Times New Roman" w:ascii="Times New Roman"/>
          <w:sz w:val="24"/>
          <w:lang w:eastAsia="hr-HR"/>
        </w:rPr>
        <w:tab/>
      </w:r>
      <w:r w:rsidRPr="00B5563D">
        <w:rPr>
          <w:rFonts w:cs="Times New Roman" w:eastAsia="Times New Roman" w:hAnsi="Times New Roman" w:ascii="Times New Roman"/>
          <w:sz w:val="24"/>
          <w:lang w:eastAsia="hr-HR"/>
        </w:rPr>
        <w:tab/>
      </w:r>
      <w:r w:rsidRPr="00B5563D">
        <w:rPr>
          <w:rFonts w:cs="Times New Roman" w:eastAsia="Times New Roman" w:hAnsi="Times New Roman" w:ascii="Times New Roman"/>
          <w:sz w:val="24"/>
          <w:lang w:eastAsia="hr-HR"/>
        </w:rPr>
        <w:tab/>
      </w:r>
      <w:r w:rsidRPr="00B5563D">
        <w:rPr>
          <w:rFonts w:cs="Times New Roman" w:eastAsia="Times New Roman" w:hAnsi="Times New Roman" w:ascii="Times New Roman"/>
          <w:sz w:val="24"/>
          <w:lang w:eastAsia="hr-HR"/>
        </w:rPr>
        <w:tab/>
      </w:r>
      <w:r w:rsidRPr="00B5563D">
        <w:rPr>
          <w:rFonts w:cs="Times New Roman" w:eastAsia="Times New Roman" w:hAnsi="Times New Roman" w:ascii="Times New Roman"/>
          <w:sz w:val="24"/>
          <w:lang w:eastAsia="hr-HR"/>
        </w:rPr>
        <w:tab/>
      </w:r>
      <w:r w:rsidRPr="00B5563D">
        <w:rPr>
          <w:rFonts w:cs="Times New Roman" w:eastAsia="Times New Roman" w:hAnsi="Times New Roman" w:ascii="Times New Roman"/>
          <w:sz w:val="24"/>
          <w:lang w:eastAsia="hr-HR"/>
        </w:rPr>
        <w:tab/>
      </w:r>
      <w:r w:rsidRPr="00B5563D">
        <w:rPr>
          <w:rFonts w:cs="Times New Roman" w:eastAsia="Times New Roman" w:hAnsi="Times New Roman" w:ascii="Times New Roman"/>
          <w:sz w:val="24"/>
          <w:lang w:eastAsia="hr-HR"/>
        </w:rPr>
        <w:tab/>
      </w:r>
      <w:r w:rsidRPr="00B5563D">
        <w:rPr>
          <w:rFonts w:cs="Times New Roman" w:eastAsia="Times New Roman" w:hAnsi="Times New Roman" w:ascii="Times New Roman"/>
          <w:sz w:val="24"/>
          <w:lang w:eastAsia="hr-HR"/>
        </w:rPr>
        <w:tab/>
        <w:t>Monika Topolovec</w:t>
      </w:r>
    </w:p>
    <w:p w:rsidRDefault="008E4889" w:rsidP="008E4889" w:rsidR="008E4889" w:rsidRPr="00B5563D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1276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R="00EB4DE6">
    <w:pPr>
      <w:pStyle w:val="Zaglavlje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C11276">
      <w:rPr>
        <w:noProof/>
      </w:rPr>
      <w:t>2</w:t>
    </w:r>
    <w:r w:rsidR="008433F1">
      <w:fldChar w:fldCharType="end"/>
    </w:r>
    <w:r w:rsidR="008433F1">
      <w:t xml:space="preserve">                            </w:t>
    </w:r>
    <w:r w:rsidR="00026C85">
      <w:t xml:space="preserve">                       </w:t>
    </w:r>
    <w:r w:rsidR="005D58D8">
      <w:t>28. St-</w:t>
    </w:r>
    <w:r w:rsidR="006E7AF0">
      <w:t>1189</w:t>
    </w:r>
    <w:r w:rsidR="00026C85">
      <w:t>/16</w:t>
    </w:r>
  </w:p>
  <w:p w:rsidRDefault="00C11276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C11276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8E4889">
          <w:rPr>
            <w:b/>
          </w:rPr>
          <w:t>1</w:t>
        </w:r>
        <w:r w:rsidR="006E7AF0">
          <w:rPr>
            <w:b/>
          </w:rPr>
          <w:t>189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A3268"/>
    <w:rsid w:val="0014690A"/>
    <w:rsid w:val="00155293"/>
    <w:rsid w:val="00167B23"/>
    <w:rsid w:val="001949A3"/>
    <w:rsid w:val="002B1598"/>
    <w:rsid w:val="002C1AEF"/>
    <w:rsid w:val="002F357C"/>
    <w:rsid w:val="002F35AE"/>
    <w:rsid w:val="00345FCD"/>
    <w:rsid w:val="003C1974"/>
    <w:rsid w:val="00446C4D"/>
    <w:rsid w:val="004815DA"/>
    <w:rsid w:val="0049411B"/>
    <w:rsid w:val="00495F55"/>
    <w:rsid w:val="004C7E19"/>
    <w:rsid w:val="00575278"/>
    <w:rsid w:val="005D58D8"/>
    <w:rsid w:val="005D6822"/>
    <w:rsid w:val="005E3F56"/>
    <w:rsid w:val="006A426F"/>
    <w:rsid w:val="006B7002"/>
    <w:rsid w:val="006E7AF0"/>
    <w:rsid w:val="006F01D4"/>
    <w:rsid w:val="00780281"/>
    <w:rsid w:val="0078318D"/>
    <w:rsid w:val="007A2200"/>
    <w:rsid w:val="007B0996"/>
    <w:rsid w:val="007F555B"/>
    <w:rsid w:val="00800A69"/>
    <w:rsid w:val="008433F1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3376C"/>
    <w:rsid w:val="00A33E77"/>
    <w:rsid w:val="00A96E13"/>
    <w:rsid w:val="00AC04CB"/>
    <w:rsid w:val="00B33374"/>
    <w:rsid w:val="00B5563D"/>
    <w:rsid w:val="00BE2983"/>
    <w:rsid w:val="00C11276"/>
    <w:rsid w:val="00C12535"/>
    <w:rsid w:val="00C941D3"/>
    <w:rsid w:val="00CA317F"/>
    <w:rsid w:val="00CA617C"/>
    <w:rsid w:val="00D01556"/>
    <w:rsid w:val="00DB3F0C"/>
    <w:rsid w:val="00DE4E4A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St-1189/2016</izvorni_sadrzaj>
    <derivirana_varijabla naziv="DomainObject.Predmet.OznakaBroj_1">St-1189/2016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PSIHOLOŠKI CENTAR VAL d.o.o.</izvorni_sadrzaj>
    <derivirana_varijabla naziv="DomainObject.Predmet.ProtustrankaFormated_1">  PSIHOLOŠKI CENTAR VAL d.o.o.</derivirana_varijabla>
  </DomainObject.Predmet.ProtustrankaFormated>
  <DomainObject.Predmet.ProtustrankaFormatedOIB>
    <izvorni_sadrzaj>  PSIHOLOŠKI CENTAR VAL d.o.o., OIB 54706810940</izvorni_sadrzaj>
    <derivirana_varijabla naziv="DomainObject.Predmet.ProtustrankaFormatedOIB_1">  PSIHOLOŠKI CENTAR VAL d.o.o., OIB 54706810940</derivirana_varijabla>
  </DomainObject.Predmet.ProtustrankaFormatedOIB>
  <DomainObject.Predmet.ProtustrankaFormatedWithAdress>
    <izvorni_sadrzaj> PSIHOLOŠKI CENTAR VAL d.o.o., Draškovićeva 72, 10000 Zagreb</izvorni_sadrzaj>
    <derivirana_varijabla naziv="DomainObject.Predmet.ProtustrankaFormatedWithAdress_1"> PSIHOLOŠKI CENTAR VAL d.o.o., Draškovićeva 72, 10000 Zagreb</derivirana_varijabla>
  </DomainObject.Predmet.ProtustrankaFormatedWithAdress>
  <DomainObject.Predmet.ProtustrankaFormatedWithAdressOIB>
    <izvorni_sadrzaj> PSIHOLOŠKI CENTAR VAL d.o.o., OIB 54706810940, Draškovićeva 72, 10000 Zagreb</izvorni_sadrzaj>
    <derivirana_varijabla naziv="DomainObject.Predmet.ProtustrankaFormatedWithAdressOIB_1"> PSIHOLOŠKI CENTAR VAL d.o.o., OIB 54706810940, Draškovićeva 72, 10000 Zagreb</derivirana_varijabla>
  </DomainObject.Predmet.ProtustrankaFormatedWithAdressOIB>
  <DomainObject.Predmet.ProtustrankaWithAdress>
    <izvorni_sadrzaj>PSIHOLOŠKI CENTAR VAL d.o.o. Draškovićeva 72, 10000 Zagreb</izvorni_sadrzaj>
    <derivirana_varijabla naziv="DomainObject.Predmet.ProtustrankaWithAdress_1">PSIHOLOŠKI CENTAR VAL d.o.o. Draškovićeva 72, 10000 Zagreb</derivirana_varijabla>
  </DomainObject.Predmet.ProtustrankaWithAdress>
  <DomainObject.Predmet.ProtustrankaWithAdressOIB>
    <izvorni_sadrzaj>PSIHOLOŠKI CENTAR VAL d.o.o., OIB 54706810940, Draškovićeva 72, 10000 Zagreb</izvorni_sadrzaj>
    <derivirana_varijabla naziv="DomainObject.Predmet.ProtustrankaWithAdressOIB_1">PSIHOLOŠKI CENTAR VAL d.o.o., OIB 54706810940, Draškovićeva 72, 10000 Zagreb</derivirana_varijabla>
  </DomainObject.Predmet.ProtustrankaWithAdressOIB>
  <DomainObject.Predmet.ProtustrankaNazivFormated>
    <izvorni_sadrzaj>PSIHOLOŠKI CENTAR VAL d.o.o.</izvorni_sadrzaj>
    <derivirana_varijabla naziv="DomainObject.Predmet.ProtustrankaNazivFormated_1">PSIHOLOŠKI CENTAR VAL d.o.o.</derivirana_varijabla>
  </DomainObject.Predmet.ProtustrankaNazivFormated>
  <DomainObject.Predmet.ProtustrankaNazivFormatedOIB>
    <izvorni_sadrzaj>PSIHOLOŠKI CENTAR VAL d.o.o., OIB 54706810940</izvorni_sadrzaj>
    <derivirana_varijabla naziv="DomainObject.Predmet.ProtustrankaNazivFormatedOIB_1">PSIHOLOŠKI CENTAR VAL d.o.o., OIB 54706810940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PSIHOLOŠKI CENTAR VAL d.o.o.</item>
    </izvorni_sadrzaj>
    <derivirana_varijabla naziv="DomainObject.Predmet.ProtuStrankaListFormated_1">
      <item>PSIHOLOŠKI CENTAR VAL d.o.o.</item>
    </derivirana_varijabla>
  </DomainObject.Predmet.ProtuStrankaListFormated>
  <DomainObject.Predmet.ProtuStrankaListFormatedOIB>
    <izvorni_sadrzaj>
      <item>PSIHOLOŠKI CENTAR VAL d.o.o., OIB 54706810940</item>
    </izvorni_sadrzaj>
    <derivirana_varijabla naziv="DomainObject.Predmet.ProtuStrankaListFormatedOIB_1">
      <item>PSIHOLOŠKI CENTAR VAL d.o.o., OIB 54706810940</item>
    </derivirana_varijabla>
  </DomainObject.Predmet.ProtuStrankaListFormatedOIB>
  <DomainObject.Predmet.ProtuStrankaListFormatedWithAdress>
    <izvorni_sadrzaj>
      <item>PSIHOLOŠKI CENTAR VAL d.o.o., Draškovićeva 72, 10000 Zagreb</item>
    </izvorni_sadrzaj>
    <derivirana_varijabla naziv="DomainObject.Predmet.ProtuStrankaListFormatedWithAdress_1">
      <item>PSIHOLOŠKI CENTAR VAL d.o.o., Draškovićeva 72, 10000 Zagreb</item>
    </derivirana_varijabla>
  </DomainObject.Predmet.ProtuStrankaListFormatedWithAdress>
  <DomainObject.Predmet.ProtuStrankaListFormatedWithAdressOIB>
    <izvorni_sadrzaj>
      <item>PSIHOLOŠKI CENTAR VAL d.o.o., OIB 54706810940, Draškovićeva 72, 10000 Zagreb</item>
    </izvorni_sadrzaj>
    <derivirana_varijabla naziv="DomainObject.Predmet.ProtuStrankaListFormatedWithAdressOIB_1">
      <item>PSIHOLOŠKI CENTAR VAL d.o.o., OIB 54706810940, Draškovićeva 72, 10000 Zagreb</item>
    </derivirana_varijabla>
  </DomainObject.Predmet.ProtuStrankaListFormatedWithAdressOIB>
  <DomainObject.Predmet.ProtuStrankaListNazivFormated>
    <izvorni_sadrzaj>
      <item>PSIHOLOŠKI CENTAR VAL d.o.o.</item>
    </izvorni_sadrzaj>
    <derivirana_varijabla naziv="DomainObject.Predmet.ProtuStrankaListNazivFormated_1">
      <item>PSIHOLOŠKI CENTAR VAL d.o.o.</item>
    </derivirana_varijabla>
  </DomainObject.Predmet.ProtuStrankaListNazivFormated>
  <DomainObject.Predmet.ProtuStrankaListNazivFormatedOIB>
    <izvorni_sadrzaj>
      <item>PSIHOLOŠKI CENTAR VAL d.o.o., OIB 54706810940</item>
    </izvorni_sadrzaj>
    <derivirana_varijabla naziv="DomainObject.Predmet.ProtuStrankaListNazivFormatedOIB_1">
      <item>PSIHOLOŠKI CENTAR VAL d.o.o., OIB 54706810940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PSIHOLOŠKI CENTAR VAL d.o.o.</izvorni_sadrzaj>
    <derivirana_varijabla naziv="DomainObject.Predmet.ProtustrankaIDrugi_1">PSIHOLOŠKI CENTAR VAL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PSIHOLOŠKI CENTAR VAL d.o.o., OIB 54706810940, Draškovićeva 72, 10000 Zagreb</izvorni_sadrzaj>
    <derivirana_varijabla naziv="DomainObject.Predmet.ProtustrankaIDrugiAdressOIB_1">PSIHOLOŠKI CENTAR VAL d.o.o., OIB 54706810940, Draškovićeva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PSIHOLOŠKI CENTAR VAL d.o.o.</item>
      <item>FINA Regionalni centar Zagreb</item>
    </izvorni_sadrzaj>
    <derivirana_varijabla naziv="DomainObject.Predmet.SudioniciListNaziv_1">
      <item>PSIHOLOŠKI CENTAR VAL d.o.o.</item>
      <item>FINA Regionalni centar Zagreb</item>
    </derivirana_varijabla>
  </DomainObject.Predmet.SudioniciListNaziv>
  <DomainObject.Predmet.SudioniciListAdressOIB>
    <izvorni_sadrzaj>
      <item>PSIHOLOŠKI CENTAR VAL d.o.o., OIB 54706810940, Draškovićeva 72,10000 Zagreb</item>
      <item>FINA Regionalni centar Zagreb, OIB 85821130368, Trg svibanjskih žrtava 1995. br. 1,10000 Zagreb</item>
    </izvorni_sadrzaj>
    <derivirana_varijabla naziv="DomainObject.Predmet.SudioniciListAdressOIB_1">
      <item>PSIHOLOŠKI CENTAR VAL d.o.o., OIB 54706810940, Draškovićeva 72,10000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54706810940</item>
    </izvorni_sadrzaj>
    <derivirana_varijabla naziv="DomainObject.Predmet.SudioniciListNazivOIB_1">
      <item>, OIB 85821130368</item>
      <item>, OIB 54706810940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2283</properties:Characters>
  <properties:Lines>78</properties:Lines>
  <properties:Paragraphs>24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2016-03-30T08:07:00Z</cp:lastPrinted>
  <dcterms:modified xmlns:xsi="http://www.w3.org/2001/XMLSchema-instance" xsi:type="dcterms:W3CDTF">2016-03-30T08:08:00Z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