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8ddf" w14:paraId="8ba8dd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741BC">
        <w:rPr>
          <w:b/>
          <w:lang w:val="hr-HR"/>
        </w:rPr>
        <w:t>2445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741BC">
        <w:rPr>
          <w:lang w:val="hr-HR"/>
        </w:rPr>
        <w:t>PROJEKTANT-GRADITELJ d.o.o. Supetar, Vrilo 7, OIB: 43693199388, MBS: 060146160</w:t>
      </w:r>
      <w:r w:rsidR="00634348">
        <w:rPr>
          <w:lang w:val="hr-HR"/>
        </w:rPr>
        <w:t xml:space="preserve">, dana </w:t>
      </w:r>
      <w:r w:rsidR="00265FB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741BC">
        <w:rPr>
          <w:lang w:val="hr-HR"/>
        </w:rPr>
        <w:t>PROJEKTANT-GRADITELJ d.o.o. Supetar, Vrilo 7, OIB: 43693199388, MBS: 060146160</w:t>
      </w:r>
      <w:r>
        <w:rPr>
          <w:lang w:val="hr-HR"/>
        </w:rPr>
        <w:t xml:space="preserve">. Skraćeni stečajni postupak je otvoren dana </w:t>
      </w:r>
      <w:r w:rsidR="00265FB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50102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E7A93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741BC">
        <w:rPr>
          <w:lang w:val="hr-HR"/>
        </w:rPr>
        <w:t>PROJEKTANT-GRADITELJ d.o.o. Supetar, Vrilo 7, OIB: 43693199388, MBS: 060146160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55DAB">
        <w:rPr>
          <w:lang w:val="hr-HR"/>
        </w:rPr>
        <w:t xml:space="preserve"> 01.12.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741BC">
        <w:rPr>
          <w:lang w:val="hr-HR"/>
        </w:rPr>
        <w:t>PROJEKTANT-GRADITELJ d.o.o. Supetar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55DAB">
        <w:rPr>
          <w:lang w:val="hr-HR"/>
        </w:rPr>
        <w:t>632</w:t>
      </w:r>
      <w:r>
        <w:rPr>
          <w:lang w:val="hr-HR"/>
        </w:rPr>
        <w:t xml:space="preserve"> dan</w:t>
      </w:r>
      <w:r w:rsidR="00555DA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741BC">
        <w:rPr>
          <w:lang w:val="hr-HR"/>
        </w:rPr>
        <w:t>39.200,18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91797A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65FB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702BF1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931FA" w:rsidRPr="00F931F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741BC">
      <w:t>2445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65FB5"/>
    <w:rsid w:val="002702A4"/>
    <w:rsid w:val="00293337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55DAB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E7A93"/>
    <w:rsid w:val="006F3AA3"/>
    <w:rsid w:val="006F7FB9"/>
    <w:rsid w:val="00702BF1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1797A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50102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31FA"/>
    <w:rsid w:val="00F9797B"/>
    <w:rsid w:val="00FB50C5"/>
    <w:rsid w:val="00FC4706"/>
    <w:rsid w:val="00FD3619"/>
    <w:rsid w:val="00FE3BF6"/>
    <w:rsid w:val="00FF1162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1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31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31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31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1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31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31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31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St-2445/2015</izvorni_sadrzaj>
    <derivirana_varijabla naziv="DomainObject.Predmet.OznakaBroj_1">St-2445/2015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PROJEKTANT-GRADITELJ, d.o.o. za urbanističko planiranje, projektiranje, inženjering</izvorni_sadrzaj>
    <derivirana_varijabla naziv="DomainObject.Predmet.ProtustrankaFormated_1">  PROJEKTANT-GRADITELJ, d.o.o. za urbanističko planiranje, projektiranje, inženjering</derivirana_varijabla>
  </DomainObject.Predmet.ProtustrankaFormated>
  <DomainObject.Predmet.ProtustrankaFormatedOIB>
    <izvorni_sadrzaj>  PROJEKTANT-GRADITELJ, d.o.o. za urbanističko planiranje, projektiranje, inženjering, OIB 43693199388</izvorni_sadrzaj>
    <derivirana_varijabla naziv="DomainObject.Predmet.ProtustrankaFormatedOIB_1">  PROJEKTANT-GRADITELJ, d.o.o. za urbanističko planiranje, projektiranje, inženjering, OIB 43693199388</derivirana_varijabla>
  </DomainObject.Predmet.ProtustrankaFormatedOIB>
  <DomainObject.Predmet.ProtustrankaFormatedWithAdress>
    <izvorni_sadrzaj> PROJEKTANT-GRADITELJ, d.o.o. za urbanističko planiranje, projektiranje, inženjering, Vrilo 7, 21400 Supetar</izvorni_sadrzaj>
    <derivirana_varijabla naziv="DomainObject.Predmet.ProtustrankaFormatedWithAdress_1"> PROJEKTANT-GRADITELJ, d.o.o. za urbanističko planiranje, projektiranje, inženjering, Vrilo 7, 21400 Supetar</derivirana_varijabla>
  </DomainObject.Predmet.ProtustrankaFormatedWithAdress>
  <DomainObject.Predmet.ProtustrankaFormatedWithAdressOIB>
    <izvorni_sadrzaj> PROJEKTANT-GRADITELJ, d.o.o. za urbanističko planiranje, projektiranje, inženjering, OIB 43693199388, Vrilo 7, 21400 Supetar</izvorni_sadrzaj>
    <derivirana_varijabla naziv="DomainObject.Predmet.ProtustrankaFormatedWithAdressOIB_1"> PROJEKTANT-GRADITELJ, d.o.o. za urbanističko planiranje, projektiranje, inženjering, OIB 43693199388, Vrilo 7, 21400 Supetar</derivirana_varijabla>
  </DomainObject.Predmet.ProtustrankaFormatedWithAdressOIB>
  <DomainObject.Predmet.ProtustrankaWithAdress>
    <izvorni_sadrzaj>PROJEKTANT-GRADITELJ, d.o.o. za urbanističko planiranje, projektiranje, inženjering Vrilo 7, 21400 Supetar</izvorni_sadrzaj>
    <derivirana_varijabla naziv="DomainObject.Predmet.ProtustrankaWithAdress_1">PROJEKTANT-GRADITELJ, d.o.o. za urbanističko planiranje, projektiranje, inženjering Vrilo 7, 21400 Supetar</derivirana_varijabla>
  </DomainObject.Predmet.ProtustrankaWithAdress>
  <DomainObject.Predmet.ProtustrankaWithAdressOIB>
    <izvorni_sadrzaj>PROJEKTANT-GRADITELJ, d.o.o. za urbanističko planiranje, projektiranje, inženjering, OIB 43693199388, Vrilo 7, 21400 Supetar</izvorni_sadrzaj>
    <derivirana_varijabla naziv="DomainObject.Predmet.ProtustrankaWithAdressOIB_1">PROJEKTANT-GRADITELJ, d.o.o. za urbanističko planiranje, projektiranje, inženjering, OIB 43693199388, Vrilo 7, 21400 Supetar</derivirana_varijabla>
  </DomainObject.Predmet.ProtustrankaWithAdressOIB>
  <DomainObject.Predmet.ProtustrankaNazivFormated>
    <izvorni_sadrzaj>PROJEKTANT-GRADITELJ, d.o.o. za urbanističko planiranje, projektiranje, inženjering</izvorni_sadrzaj>
    <derivirana_varijabla naziv="DomainObject.Predmet.ProtustrankaNazivFormated_1">PROJEKTANT-GRADITELJ, d.o.o. za urbanističko planiranje, projektiranje, inženjering</derivirana_varijabla>
  </DomainObject.Predmet.ProtustrankaNazivFormated>
  <DomainObject.Predmet.ProtustrankaNazivFormatedOIB>
    <izvorni_sadrzaj>PROJEKTANT-GRADITELJ, d.o.o. za urbanističko planiranje, projektiranje, inženjering, OIB 43693199388</izvorni_sadrzaj>
    <derivirana_varijabla naziv="DomainObject.Predmet.ProtustrankaNazivFormatedOIB_1">PROJEKTANT-GRADITELJ, d.o.o. za urbanističko planiranje, projektiranje, inženjering, OIB 43693199388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39200.18</izvorni_sadrzaj>
    <derivirana_varijabla naziv="DomainObject.Predmet.TrenutnaVrijednost_1">39200.18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PROJEKTANT-GRADITELJ, d.o.o. za urbanističko planiranje, projektiranje, inženjering</item>
    </izvorni_sadrzaj>
    <derivirana_varijabla naziv="DomainObject.Predmet.ProtuStrankaListFormated_1">
      <item>PROJEKTANT-GRADITELJ, d.o.o. za urbanističko planiranje, projektiranje, inženjering</item>
    </derivirana_varijabla>
  </DomainObject.Predmet.ProtuStrankaListFormated>
  <DomainObject.Predmet.ProtuStrankaListFormatedOIB>
    <izvorni_sadrzaj>
      <item>PROJEKTANT-GRADITELJ, d.o.o. za urbanističko planiranje, projektiranje, inženjering, OIB 43693199388</item>
    </izvorni_sadrzaj>
    <derivirana_varijabla naziv="DomainObject.Predmet.ProtuStrankaListFormatedOIB_1">
      <item>PROJEKTANT-GRADITELJ, d.o.o. za urbanističko planiranje, projektiranje, inženjering, OIB 43693199388</item>
    </derivirana_varijabla>
  </DomainObject.Predmet.ProtuStrankaListFormatedOIB>
  <DomainObject.Predmet.ProtuStrankaListFormatedWithAdress>
    <izvorni_sadrzaj>
      <item>PROJEKTANT-GRADITELJ, d.o.o. za urbanističko planiranje, projektiranje, inženjering, Vrilo 7, 21400 Supetar</item>
    </izvorni_sadrzaj>
    <derivirana_varijabla naziv="DomainObject.Predmet.ProtuStrankaListFormatedWithAdress_1">
      <item>PROJEKTANT-GRADITELJ, d.o.o. za urbanističko planiranje, projektiranje, inženjering, Vrilo 7, 21400 Supetar</item>
    </derivirana_varijabla>
  </DomainObject.Predmet.ProtuStrankaListFormatedWithAdress>
  <DomainObject.Predmet.ProtuStrankaListFormatedWithAdressOIB>
    <izvorni_sadrzaj>
      <item>PROJEKTANT-GRADITELJ, d.o.o. za urbanističko planiranje, projektiranje, inženjering, OIB 43693199388, Vrilo 7, 21400 Supetar</item>
    </izvorni_sadrzaj>
    <derivirana_varijabla naziv="DomainObject.Predmet.ProtuStrankaListFormatedWithAdressOIB_1">
      <item>PROJEKTANT-GRADITELJ, d.o.o. za urbanističko planiranje, projektiranje, inženjering, OIB 43693199388, Vrilo 7, 21400 Supetar</item>
    </derivirana_varijabla>
  </DomainObject.Predmet.ProtuStrankaListFormatedWithAdressOIB>
  <DomainObject.Predmet.ProtuStrankaListNazivFormated>
    <izvorni_sadrzaj>
      <item>PROJEKTANT-GRADITELJ, d.o.o. za urbanističko planiranje, projektiranje, inženjering</item>
    </izvorni_sadrzaj>
    <derivirana_varijabla naziv="DomainObject.Predmet.ProtuStrankaListNazivFormated_1">
      <item>PROJEKTANT-GRADITELJ, d.o.o. za urbanističko planiranje, projektiranje, inženjering</item>
    </derivirana_varijabla>
  </DomainObject.Predmet.ProtuStrankaListNazivFormated>
  <DomainObject.Predmet.ProtuStrankaListNazivFormatedOIB>
    <izvorni_sadrzaj>
      <item>PROJEKTANT-GRADITELJ, d.o.o. za urbanističko planiranje, projektiranje, inženjering, OIB 43693199388</item>
    </izvorni_sadrzaj>
    <derivirana_varijabla naziv="DomainObject.Predmet.ProtuStrankaListNazivFormatedOIB_1">
      <item>PROJEKTANT-GRADITELJ, d.o.o. za urbanističko planiranje, projektiranje, inženjering, OIB 43693199388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PROJEKTANT-GRADITELJ, d.o.o. za urbanističko planiranje, projektiranje, inženjering</izvorni_sadrzaj>
    <derivirana_varijabla naziv="DomainObject.Predmet.ProtustrankaIDrugi_1">PROJEKTANT-GRADITELJ, d.o.o. za urbanističko planiranje, projektiranje,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PROJEKTANT-GRADITELJ, d.o.o. za urbanističko planiranje, projektiranje, inženjering, OIB 43693199388, Vrilo 7, 21400 Supetar</izvorni_sadrzaj>
    <derivirana_varijabla naziv="DomainObject.Predmet.ProtustrankaIDrugiAdressOIB_1">PROJEKTANT-GRADITELJ, d.o.o. za urbanističko planiranje, projektiranje, inženjering, OIB 43693199388, Vrilo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PROJEKTANT-GRADITELJ, d.o.o. za urbanističko planiranje, projektiranje, inženjering</item>
      <item>FINANCIJSKA AGENCIJA, RC SPLIT</item>
    </izvorni_sadrzaj>
    <derivirana_varijabla naziv="DomainObject.Predmet.SudioniciListNaziv_1">
      <item>PROJEKTANT-GRADITELJ, d.o.o. za urbanističko planiranje, projektiranje, inženjering</item>
      <item>FINANCIJSKA AGENCIJA, RC SPLIT</item>
    </derivirana_varijabla>
  </DomainObject.Predmet.SudioniciListNaziv>
  <DomainObject.Predmet.SudioniciListAdressOIB>
    <izvorni_sadrzaj>
      <item>PROJEKTANT-GRADITELJ, d.o.o. za urbanističko planiranje, projektiranje, inženjering, OIB 43693199388, Vrilo 7,21400 Supetar</item>
      <item>FINANCIJSKA AGENCIJA, RC SPLIT, OIB 85821130368, Mažuranićevo šetalište 24 b,21000 Split</item>
    </izvorni_sadrzaj>
    <derivirana_varijabla naziv="DomainObject.Predmet.SudioniciListAdressOIB_1">
      <item>PROJEKTANT-GRADITELJ, d.o.o. za urbanističko planiranje, projektiranje, inženjering, OIB 43693199388, Vrilo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43693199388</item>
      <item>, OIB 85821130368</item>
    </izvorni_sadrzaj>
    <derivirana_varijabla naziv="DomainObject.Predmet.SudioniciListNazivOIB_1">
      <item>, OIB 43693199388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F8A4C-68B0-4A28-945C-B1C78B2C3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4055</properties:Characters>
  <properties:Lines>107</properties:Lines>
  <properties:Paragraphs>35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2016-03-29T06:59:00Z</cp:lastPrinted>
  <dcterms:modified xmlns:xsi="http://www.w3.org/2001/XMLSchema-instance" xsi:type="dcterms:W3CDTF">2016-03-29T07:00:00Z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