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43f9" w14:paraId="91443f9" w:rsidRDefault="00B8618F" w:rsidP="00B8618F" w:rsidR="00B8618F">
      <w:pPr>
        <w:jc w:val="right"/>
        <w15:collapsed w:val="false"/>
      </w:pPr>
      <w:bookmarkStart w:name="_GoBack" w:id="0"/>
      <w:bookmarkEnd w:id="0"/>
    </w:p>
    <w:p w:rsidRDefault="006B5EB4" w:rsidP="00B8618F" w:rsidR="00B8618F">
      <w:pPr>
        <w:jc w:val="right"/>
      </w:pPr>
      <w:r>
        <w:t>13 St-212/15-35</w:t>
      </w:r>
    </w:p>
    <w:p w:rsidRDefault="00B8618F" w:rsidP="00B8618F" w:rsidR="00B861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18F" w:rsidP="00B8618F" w:rsidR="00B8618F" w:rsidRPr="00D21A2C"/>
    <w:p w:rsidRDefault="00B8618F" w:rsidP="00B8618F" w:rsidR="00B861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618F" w:rsidP="00B8618F" w:rsidR="00B861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618F" w:rsidP="00E2315A" w:rsidR="00B8618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F3D77" w:rsidP="00E2315A" w:rsidR="004F3D77">
      <w:pPr>
        <w:ind w:hanging="720" w:left="360"/>
        <w:rPr>
          <w:sz w:val="22"/>
          <w:szCs w:val="22"/>
        </w:rPr>
      </w:pPr>
    </w:p>
    <w:p w:rsidRDefault="00E2315A" w:rsidP="00E2315A" w:rsidR="00E2315A" w:rsidRPr="00E2315A">
      <w:pPr>
        <w:ind w:hanging="720" w:left="360"/>
        <w:rPr>
          <w:sz w:val="22"/>
          <w:szCs w:val="22"/>
        </w:rPr>
      </w:pPr>
    </w:p>
    <w:p w:rsidRDefault="00B8618F" w:rsidP="00B8618F" w:rsidR="00B8618F">
      <w:pPr>
        <w:jc w:val="center"/>
      </w:pPr>
      <w:r>
        <w:t>R E P U B L I K A   H R V A T S K A</w:t>
      </w:r>
    </w:p>
    <w:p w:rsidRDefault="00B8618F" w:rsidP="00B8618F" w:rsidR="00B8618F">
      <w:pPr>
        <w:jc w:val="center"/>
      </w:pPr>
      <w:r>
        <w:t>R J E Š E N J E</w:t>
      </w:r>
    </w:p>
    <w:p w:rsidRDefault="00B8618F" w:rsidP="00B8618F" w:rsidR="00B8618F">
      <w:pPr>
        <w:jc w:val="both"/>
      </w:pPr>
    </w:p>
    <w:p w:rsidRDefault="00E2315A" w:rsidP="00B8618F" w:rsidR="00E2315A">
      <w:pPr>
        <w:jc w:val="both"/>
      </w:pPr>
    </w:p>
    <w:p w:rsidRDefault="00B8618F" w:rsidP="00E2315A" w:rsidR="00E2315A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6B5EB4">
        <w:t>RAZVITAK d.d. za proizvodnju i promet, građevinske materijale, u stečaju, Ilok, Štefanikova 28, MBS 030037436, OIB 45701922979</w:t>
      </w:r>
      <w:r w:rsidR="00437725">
        <w:t xml:space="preserve">, dana </w:t>
      </w:r>
      <w:r w:rsidR="006B5EB4">
        <w:t>5</w:t>
      </w:r>
      <w:r w:rsidR="0080657A">
        <w:t>. prosinca</w:t>
      </w:r>
      <w:r>
        <w:t xml:space="preserve"> 2016.           </w:t>
      </w:r>
    </w:p>
    <w:p w:rsidRDefault="00E2315A" w:rsidP="00E2315A" w:rsidR="00E2315A">
      <w:pPr>
        <w:ind w:firstLine="708"/>
        <w:jc w:val="both"/>
      </w:pPr>
      <w:r>
        <w:t xml:space="preserve">    </w:t>
      </w:r>
      <w:r w:rsidR="00B8618F">
        <w:t xml:space="preserve">          </w:t>
      </w:r>
    </w:p>
    <w:p w:rsidRDefault="004F3D77" w:rsidP="00E2315A" w:rsidR="004F3D77">
      <w:pPr>
        <w:ind w:firstLine="708"/>
        <w:jc w:val="both"/>
      </w:pPr>
    </w:p>
    <w:p w:rsidRDefault="00B8618F" w:rsidP="00B8618F" w:rsidR="00B8618F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4F3D77" w:rsidP="000A55C5" w:rsidR="004F3D77">
      <w:pPr>
        <w:rPr>
          <w:b/>
        </w:rPr>
      </w:pPr>
    </w:p>
    <w:p w:rsidRDefault="006B5EB4" w:rsidP="00E2315A" w:rsidR="00DE2265">
      <w:pPr>
        <w:numPr>
          <w:ilvl w:val="0"/>
          <w:numId w:val="3"/>
        </w:numPr>
        <w:jc w:val="both"/>
      </w:pPr>
      <w:r w:rsidRPr="00DE5BF1">
        <w:t>Vinko Dukić dipl. iur. Osijek, Koščela 10, OIB 42390974789</w:t>
      </w:r>
      <w:r w:rsidR="00B8618F">
        <w:t xml:space="preserve">, razrješava se </w:t>
      </w:r>
      <w:r w:rsidR="00CA6C22">
        <w:t>dužnosti stečajnog upravitelja.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6B5EB4">
        <w:t>novog</w:t>
      </w:r>
      <w:r w:rsidR="00B8618F">
        <w:t xml:space="preserve"> </w:t>
      </w:r>
      <w:r w:rsidR="006B5EB4">
        <w:t>stečajnog upravitelja</w:t>
      </w:r>
      <w:r w:rsidR="00437725">
        <w:t xml:space="preserve"> </w:t>
      </w:r>
      <w:r w:rsidR="00EE752D">
        <w:t>imenuje se</w:t>
      </w:r>
      <w:r w:rsidR="006B5EB4">
        <w:t xml:space="preserve"> Tihomir Zec odvjetnik iz Osijeka, kardinala A. Stepinca 4, OIB 80723087237.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7E3407">
        <w:t>ju svoje dužnosti novoimenovanom  stečajnom upravitelju.</w:t>
      </w:r>
      <w:r w:rsidR="0006325F">
        <w:t xml:space="preserve">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r w:rsidR="007E3407">
        <w:t>212/15-11 od 29. veljače</w:t>
      </w:r>
      <w:r w:rsidR="00066424">
        <w:t xml:space="preserve"> </w:t>
      </w:r>
      <w:r w:rsidR="0006325F">
        <w:t>2016.</w:t>
      </w:r>
      <w:r w:rsidR="00EE752D">
        <w:t xml:space="preserve"> godine otvoren je </w:t>
      </w:r>
      <w:r>
        <w:t xml:space="preserve">stečajni postupak nad dužnikom </w:t>
      </w:r>
      <w:r w:rsidR="006B5EB4">
        <w:t>RAZVITAK d.d. za proizvodnju i promet, građevinske materijale, Ilok, Štefanikova 28</w:t>
      </w:r>
      <w:r w:rsidR="00EE752D">
        <w:t>, a za stečaj</w:t>
      </w:r>
      <w:r w:rsidR="009D0382">
        <w:t xml:space="preserve">nog upravitelja imenovan je </w:t>
      </w:r>
      <w:r w:rsidR="00724F1C">
        <w:t xml:space="preserve"> </w:t>
      </w:r>
      <w:r w:rsidR="007E3407" w:rsidRPr="00DE5BF1">
        <w:t>Vinko Dukić</w:t>
      </w:r>
      <w:r w:rsidR="007E3407">
        <w:t xml:space="preserve"> dipl. iur. Osijek, Koščela 10.</w:t>
      </w:r>
      <w:r w:rsidR="00066424">
        <w:t xml:space="preserve"> </w:t>
      </w:r>
      <w:r w:rsidR="009271AB">
        <w:t xml:space="preserve"> Ispitno i izvještajno ročište u stečajnom postupku</w:t>
      </w:r>
      <w:r w:rsidR="00066424">
        <w:t xml:space="preserve"> održano je dana 1</w:t>
      </w:r>
      <w:r w:rsidR="007E3407">
        <w:t xml:space="preserve">7. svibnja </w:t>
      </w:r>
      <w:r w:rsidR="00066424">
        <w:t>2016. godine.</w:t>
      </w:r>
    </w:p>
    <w:p w:rsidRDefault="00066424" w:rsidP="00EF5416" w:rsidR="00066424">
      <w:pPr>
        <w:ind w:firstLine="705"/>
        <w:jc w:val="both"/>
      </w:pPr>
    </w:p>
    <w:p w:rsidRDefault="00066424" w:rsidP="00EF5416" w:rsidR="007E3407">
      <w:pPr>
        <w:ind w:firstLine="705"/>
        <w:jc w:val="both"/>
      </w:pPr>
      <w:r>
        <w:t xml:space="preserve">Podneskom od </w:t>
      </w:r>
      <w:r w:rsidR="007E3407">
        <w:t xml:space="preserve">02. prosinca </w:t>
      </w:r>
      <w:r>
        <w:t>2016. godine</w:t>
      </w:r>
      <w:r w:rsidR="009271AB">
        <w:t xml:space="preserve"> </w:t>
      </w:r>
      <w:r>
        <w:t>stečajni upra</w:t>
      </w:r>
      <w:r w:rsidR="00724F1C">
        <w:t>vitelj</w:t>
      </w:r>
      <w:r w:rsidR="007E3407">
        <w:t xml:space="preserve"> </w:t>
      </w:r>
      <w:r w:rsidR="007E3407" w:rsidRPr="00DE5BF1">
        <w:t>Vinko Dukić</w:t>
      </w:r>
      <w:r w:rsidR="007E3407">
        <w:t xml:space="preserve"> dipl. iur. Osijek, </w:t>
      </w:r>
      <w:r w:rsidR="00724F1C">
        <w:t xml:space="preserve"> predložio je da ga se razriješi dužnosti stečajnog upravitelja</w:t>
      </w:r>
      <w:r w:rsidR="007E3407">
        <w:t xml:space="preserve"> zbog zdravstvenih razloga. Ujedno predlaže da ga se do daljnjeg ne imenuje stečajnim upraviteljem niti u drugim predmetima. </w:t>
      </w:r>
    </w:p>
    <w:p w:rsidRDefault="004F3D77" w:rsidP="00082EDC" w:rsidR="004F3D77">
      <w:pPr>
        <w:jc w:val="both"/>
      </w:pPr>
    </w:p>
    <w:p w:rsidRDefault="0031553B" w:rsidP="0058736B" w:rsidR="004F3D77">
      <w:pPr>
        <w:jc w:val="both"/>
      </w:pPr>
      <w:r>
        <w:tab/>
      </w:r>
      <w:r w:rsidR="007E0A69">
        <w:t xml:space="preserve">Primjenom odredbe članka </w:t>
      </w:r>
      <w:r w:rsidR="005368E8">
        <w:t xml:space="preserve">91. </w:t>
      </w:r>
      <w:r w:rsidR="007E0A69">
        <w:t xml:space="preserve"> stav 5. Stečajnog zakona (Narodne novine 71/15)</w:t>
      </w:r>
      <w:r w:rsidR="00463F5A">
        <w:t xml:space="preserve"> </w:t>
      </w: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AA013F" w:rsidP="0058736B" w:rsidR="00AA013F">
      <w:pPr>
        <w:jc w:val="both"/>
      </w:pPr>
    </w:p>
    <w:p w:rsidRDefault="004F3D77" w:rsidP="0058736B" w:rsidR="004F3D77">
      <w:pPr>
        <w:jc w:val="both"/>
      </w:pPr>
    </w:p>
    <w:p w:rsidRDefault="004F3D77" w:rsidP="004F3D77" w:rsidR="004F3D77">
      <w:pPr>
        <w:jc w:val="center"/>
      </w:pPr>
      <w:r>
        <w:lastRenderedPageBreak/>
        <w:t>2</w:t>
      </w:r>
    </w:p>
    <w:p w:rsidRDefault="00164239" w:rsidP="00164239" w:rsidR="00164239">
      <w:pPr>
        <w:jc w:val="right"/>
      </w:pPr>
      <w:r>
        <w:t>13 St-212/15-35</w:t>
      </w: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63F5A" w:rsidP="0058736B" w:rsidR="00BF134B">
      <w:pPr>
        <w:jc w:val="both"/>
      </w:pPr>
      <w:r>
        <w:t xml:space="preserve">odlučeno je kao u izreci pod točkom 1..  Daljnjom primjenom članka 91. stav 8. Stečajnog zakona  riješeno je kao u izreci pod točkom 2.. </w:t>
      </w:r>
    </w:p>
    <w:p w:rsidRDefault="00463F5A" w:rsidP="0058736B" w:rsidR="00463F5A">
      <w:pPr>
        <w:jc w:val="both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AA013F">
        <w:t>eku 05</w:t>
      </w:r>
      <w:r w:rsidR="00463F5A">
        <w:t>. prosinac</w:t>
      </w:r>
      <w:r w:rsidR="00606F51">
        <w:t xml:space="preserve"> 2016. </w:t>
      </w: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C63D7A" w:rsidP="00C63D7A" w:rsidR="00C63D7A">
      <w:r>
        <w:t>DNA:</w:t>
      </w:r>
    </w:p>
    <w:p w:rsidRDefault="00C63D7A" w:rsidP="00C63D7A" w:rsidR="00C63D7A">
      <w:pPr>
        <w:numPr>
          <w:ilvl w:val="0"/>
          <w:numId w:val="2"/>
        </w:numPr>
      </w:pPr>
      <w:r>
        <w:t>Stečajni upravitelj</w:t>
      </w:r>
      <w:r w:rsidR="004F3D77">
        <w:t xml:space="preserve"> </w:t>
      </w:r>
      <w:r w:rsidR="00AA013F" w:rsidRPr="00DE5BF1">
        <w:t>Vinko Dukić dipl. iur. Osijek, Koščela 10,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AA013F">
        <w:t>čajni upravitelj Tihomir Zec odvjetnik u Osijeku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AA013F" w:rsidP="00C63D7A" w:rsidR="006033E6">
      <w:pPr>
        <w:numPr>
          <w:ilvl w:val="0"/>
          <w:numId w:val="2"/>
        </w:numPr>
      </w:pPr>
      <w:r>
        <w:t>ŽDO Vukovar</w:t>
      </w:r>
    </w:p>
    <w:p w:rsidRDefault="00AA013F" w:rsidP="00C63D7A" w:rsidR="006033E6">
      <w:pPr>
        <w:numPr>
          <w:ilvl w:val="0"/>
          <w:numId w:val="2"/>
        </w:numPr>
      </w:pPr>
      <w:r>
        <w:t xml:space="preserve">FINA </w:t>
      </w:r>
      <w:r w:rsidR="00164239">
        <w:t>Vukovar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CF5FCE">
        <w:t>16/1/17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524374" w:rsidR="00C63D7A" w:rsidRPr="00C63D7A">
      <w:headerReference w:type="even" r:id="rId11"/>
      <w:headerReference w:type="default" r:id="rId12"/>
      <w:pgSz w:h="16838" w:w="11906"/>
      <w:pgMar w:gutter="0" w:footer="708" w:header="708" w:left="1417" w:bottom="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16062A"/>
    <w:rsid w:val="00160C62"/>
    <w:rsid w:val="00163EE8"/>
    <w:rsid w:val="00164239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D707E"/>
    <w:rsid w:val="00437725"/>
    <w:rsid w:val="00463870"/>
    <w:rsid w:val="00463F5A"/>
    <w:rsid w:val="004827A6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6033E6"/>
    <w:rsid w:val="00606F51"/>
    <w:rsid w:val="00607409"/>
    <w:rsid w:val="00673847"/>
    <w:rsid w:val="00693885"/>
    <w:rsid w:val="006B5EB4"/>
    <w:rsid w:val="00713D84"/>
    <w:rsid w:val="007165D8"/>
    <w:rsid w:val="00724F1C"/>
    <w:rsid w:val="00752183"/>
    <w:rsid w:val="00770BC9"/>
    <w:rsid w:val="00780BD9"/>
    <w:rsid w:val="007E0A69"/>
    <w:rsid w:val="007E21CA"/>
    <w:rsid w:val="007E3407"/>
    <w:rsid w:val="007F5E17"/>
    <w:rsid w:val="0080657A"/>
    <w:rsid w:val="008165A4"/>
    <w:rsid w:val="00827606"/>
    <w:rsid w:val="00863DF6"/>
    <w:rsid w:val="00867096"/>
    <w:rsid w:val="00877C51"/>
    <w:rsid w:val="008B0365"/>
    <w:rsid w:val="008F26EC"/>
    <w:rsid w:val="00912007"/>
    <w:rsid w:val="009271AB"/>
    <w:rsid w:val="00927A47"/>
    <w:rsid w:val="009929B3"/>
    <w:rsid w:val="009B324A"/>
    <w:rsid w:val="009D0382"/>
    <w:rsid w:val="00A40CB8"/>
    <w:rsid w:val="00A606D1"/>
    <w:rsid w:val="00AA013F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BF7A32"/>
    <w:rsid w:val="00C05857"/>
    <w:rsid w:val="00C076B5"/>
    <w:rsid w:val="00C2029B"/>
    <w:rsid w:val="00C539C2"/>
    <w:rsid w:val="00C63D7A"/>
    <w:rsid w:val="00C76F30"/>
    <w:rsid w:val="00CA104B"/>
    <w:rsid w:val="00CA210B"/>
    <w:rsid w:val="00CA6C22"/>
    <w:rsid w:val="00CF36D1"/>
    <w:rsid w:val="00CF5FCE"/>
    <w:rsid w:val="00D476B0"/>
    <w:rsid w:val="00D476F9"/>
    <w:rsid w:val="00D85333"/>
    <w:rsid w:val="00D930D7"/>
    <w:rsid w:val="00DE2265"/>
    <w:rsid w:val="00E2315A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St-212/2015-35</izvorni_sadrzaj>
    <derivirana_varijabla naziv="DomainObject.Oznaka_1">St-212/2015-35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RAZVITAK dioničko društvo za proizvodnju i promet građevinskim materijalom</izvorni_sadrzaj>
    <derivirana_varijabla naziv="DomainObject.Predmet.ProtustrankaFormated_1">  RAZVITAK dioničko društvo za proizvodnju i promet građevinskim materijalom</derivirana_varijabla>
  </DomainObject.Predmet.ProtustrankaFormated>
  <DomainObject.Predmet.ProtustrankaFormatedOIB>
    <izvorni_sadrzaj>  RAZVITAK dioničko društvo za proizvodnju i promet građevinskim materijalom, OIB 45701922979</izvorni_sadrzaj>
    <derivirana_varijabla naziv="DomainObject.Predmet.ProtustrankaFormatedOIB_1">  RAZVITAK dioničko društvo za proizvodnju i promet građevinskim materijalom, OIB 45701922979</derivirana_varijabla>
  </DomainObject.Predmet.ProtustrankaFormatedOIB>
  <DomainObject.Predmet.ProtustrankaFormatedWithAdress>
    <izvorni_sadrzaj> RAZVITAK dioničko društvo za proizvodnju i promet građevinskim materijalom, Štefanikova 28, 32236 Ilok</izvorni_sadrzaj>
    <derivirana_varijabla naziv="DomainObject.Predmet.ProtustrankaFormatedWithAdress_1"> RAZVITAK dioničko društvo za proizvodnju i promet građevinskim materijalom, Štefanikova 28, 32236 Ilok</derivirana_varijabla>
  </DomainObject.Predmet.ProtustrankaFormatedWithAdress>
  <DomainObject.Predmet.ProtustrankaFormatedWithAdressOIB>
    <izvorni_sadrzaj> RAZVITAK dioničko društvo za proizvodnju i promet građevinskim materijalom, OIB 45701922979, Štefanikova 28, 32236 Ilok</izvorni_sadrzaj>
    <derivirana_varijabla naziv="DomainObject.Predmet.ProtustrankaFormatedWithAdressOIB_1"> RAZVITAK dioničko društvo za proizvodnju i promet građevinskim materijalom, OIB 45701922979, Štefanikova 28, 32236 Ilok</derivirana_varijabla>
  </DomainObject.Predmet.ProtustrankaFormatedWithAdressOIB>
  <DomainObject.Predmet.ProtustrankaWithAdress>
    <izvorni_sadrzaj>RAZVITAK dioničko društvo za proizvodnju i promet građevinskim materijalom Štefanikova 28, 32236 Ilok</izvorni_sadrzaj>
    <derivirana_varijabla naziv="DomainObject.Predmet.ProtustrankaWithAdress_1">RAZVITAK dioničko društvo za proizvodnju i promet građevinskim materijalom Štefanikova 28, 32236 Ilok</derivirana_varijabla>
  </DomainObject.Predmet.ProtustrankaWithAdress>
  <DomainObject.Predmet.ProtustrankaWithAdressOIB>
    <izvorni_sadrzaj>RAZVITAK dioničko društvo za proizvodnju i promet građevinskim materijalom, OIB 45701922979, Štefanikova 28, 32236 Ilok</izvorni_sadrzaj>
    <derivirana_varijabla naziv="DomainObject.Predmet.ProtustrankaWithAdressOIB_1">RAZVITAK dioničko društvo za proizvodnju i promet građevinskim materijalom, OIB 45701922979, Štefanikova 28, 32236 Ilok</derivirana_varijabla>
  </DomainObject.Predmet.ProtustrankaWithAdressOIB>
  <DomainObject.Predmet.ProtustrankaNazivFormated>
    <izvorni_sadrzaj>RAZVITAK dioničko društvo za proizvodnju i promet građevinskim materijalom</izvorni_sadrzaj>
    <derivirana_varijabla naziv="DomainObject.Predmet.ProtustrankaNazivFormated_1">RAZVITAK dioničko društvo za proizvodnju i promet građevinskim materijalom</derivirana_varijabla>
  </DomainObject.Predmet.ProtustrankaNazivFormated>
  <DomainObject.Predmet.ProtustrankaNazivFormatedOIB>
    <izvorni_sadrzaj>RAZVITAK dioničko društvo za proizvodnju i promet građevinskim materijalom, OIB 45701922979</izvorni_sadrzaj>
    <derivirana_varijabla naziv="DomainObject.Predmet.ProtustrankaNazivFormatedOIB_1">RAZVITAK dioničko društvo za proizvodnju i promet građevinskim materijalom, OIB 45701922979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RAZVITAK dioničko društvo za proizvodnju i promet građevinskim materijalom</item>
    </izvorni_sadrzaj>
    <derivirana_varijabla naziv="DomainObject.Predmet.ProtuStrankaListFormated_1">
      <item>RAZVITAK dioničko društvo za proizvodnju i promet građevinskim materijalom</item>
    </derivirana_varijabla>
  </DomainObject.Predmet.ProtuStrankaListFormated>
  <DomainObject.Predmet.ProtuStrankaListFormatedOIB>
    <izvorni_sadrzaj>
      <item>RAZVITAK dioničko društvo za proizvodnju i promet građevinskim materijalom, OIB 45701922979</item>
    </izvorni_sadrzaj>
    <derivirana_varijabla naziv="DomainObject.Predmet.ProtuStrankaListFormatedOIB_1">
      <item>RAZVITAK dioničko društvo za proizvodnju i promet građevinskim materijalom, OIB 45701922979</item>
    </derivirana_varijabla>
  </DomainObject.Predmet.ProtuStrankaListFormatedOIB>
  <DomainObject.Predmet.ProtuStrankaListFormatedWithAdress>
    <izvorni_sadrzaj>
      <item>RAZVITAK dioničko društvo za proizvodnju i promet građevinskim materijalom, Štefanikova 28, 32236 Ilok</item>
    </izvorni_sadrzaj>
    <derivirana_varijabla naziv="DomainObject.Predmet.ProtuStrankaListFormatedWithAdress_1">
      <item>RAZVITAK dioničko društvo za proizvodnju i promet građevinskim materijalom, Štefanikova 28, 32236 Ilok</item>
    </derivirana_varijabla>
  </DomainObject.Predmet.ProtuStrankaListFormatedWithAdress>
  <DomainObject.Predmet.ProtuStrankaListFormatedWithAdressOIB>
    <izvorni_sadrzaj>
      <item>RAZVITAK dioničko društvo za proizvodnju i promet građevinskim materijalom, OIB 45701922979, Štefanikova 28, 32236 Ilok</item>
    </izvorni_sadrzaj>
    <derivirana_varijabla naziv="DomainObject.Predmet.ProtuStrankaListFormatedWithAdressOIB_1">
      <item>RAZVITAK dioničko društvo za proizvodnju i promet građevinskim materijalom, OIB 45701922979, Štefanikova 28, 32236 Ilok</item>
    </derivirana_varijabla>
  </DomainObject.Predmet.ProtuStrankaListFormatedWithAdressOIB>
  <DomainObject.Predmet.ProtuStrankaListNazivFormated>
    <izvorni_sadrzaj>
      <item>RAZVITAK dioničko društvo za proizvodnju i promet građevinskim materijalom</item>
    </izvorni_sadrzaj>
    <derivirana_varijabla naziv="DomainObject.Predmet.ProtuStrankaListNazivFormated_1">
      <item>RAZVITAK dioničko društvo za proizvodnju i promet građevinskim materijalom</item>
    </derivirana_varijabla>
  </DomainObject.Predmet.ProtuStrankaListNazivFormated>
  <DomainObject.Predmet.ProtuStrankaListNazivFormatedOIB>
    <izvorni_sadrzaj>
      <item>RAZVITAK dioničko društvo za proizvodnju i promet građevinskim materijalom, OIB 45701922979</item>
    </izvorni_sadrzaj>
    <derivirana_varijabla naziv="DomainObject.Predmet.ProtuStrankaListNazivFormatedOIB_1">
      <item>RAZVITAK dioničko društvo za proizvodnju i promet građevinskim materijalom, OIB 45701922979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Julka Bandić</item>
    </izvorni_sadrzaj>
    <derivirana_varijabla naziv="DomainObject.Predmet.OstaliListFormated_1">
      <item>ŽUPANIJSKO DRŽAVNO ODVJETNIŠTVO U VUKOVARU punomoćnik sudionika u postupku RH PU Područni ured Slavonije i Baranje</item>
      <item>Julka Bandić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Julka Bandić, OIB 04946287686</item>
    </izvorni_sadrzaj>
    <derivirana_varijabla naziv="DomainObject.Predmet.OstaliListFormatedOIB_1">
      <item>ŽUPANIJSKO DRŽAVNO ODVJETNIŠTVO U VUKOVARU punomoćnik sudionika u postupku RH PU Područni ured Slavonije i Baranje</item>
      <item>Julka Bandić, OIB 04946287686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Julka Bandić, Ilirska 11,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Julka Bandić, Ilirska 11,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Julka Bandić, OIB 04946287686, Ilirska 11,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VUKOVARU</item>
      <item>Julka Bandić</item>
    </izvorni_sadrzaj>
    <derivirana_varijabla naziv="DomainObject.Predmet.OstaliListNazivFormated_1">
      <item>ŽUPANIJSKO DRŽAVNO ODVJETNIŠTVO U VUKOVARU</item>
      <item>Julka Bandić</item>
    </derivirana_varijabla>
  </DomainObject.Predmet.OstaliListNazivFormated>
  <DomainObject.Predmet.OstaliListNazivFormatedOIB>
    <izvorni_sadrzaj>
      <item>ŽUPANIJSKO DRŽAVNO ODVJETNIŠTVO U VUKOVARU</item>
      <item>Julka Bandić, OIB 04946287686</item>
    </izvorni_sadrzaj>
    <derivirana_varijabla naziv="DomainObject.Predmet.OstaliListNazivFormatedOIB_1">
      <item>ŽUPANIJSKO DRŽAVNO ODVJETNIŠTVO U VUKOVARU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St-212/2015-35</izvorni_sadrzaj>
    <derivirana_varijabla naziv="DomainObject.PoslovniBrojDokumenta_1">St-212/2015-35</derivirana_varijabla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RAZVITAK dioničko društvo za proizvodnju i promet građevinskim materijalom</izvorni_sadrzaj>
    <derivirana_varijabla naziv="DomainObject.Predmet.ProtustrankaIDrugi_1">RAZVITAK dioničko društvo za proizvodnju i promet građevinskim materijalom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RAZVITAK dioničko društvo za proizvodnju i promet građevinskim materijalom, OIB 45701922979, Štefanikova 28, 32236 Ilok</izvorni_sadrzaj>
    <derivirana_varijabla naziv="DomainObject.Predmet.ProtustrankaIDrugiAdressOIB_1">RAZVITAK dioničko društvo za proizvodnju i promet građevinskim materijalom, OIB 45701922979, Štefanikova 28,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RAZVITAK dioničko društvo za proizvodnju i promet građevinskim materijalom</item>
      <item>Julka Bandić</item>
    </izvorni_sadrzaj>
    <derivirana_varijabla naziv="DomainObject.Predmet.SudioniciListNaziv_1">
      <item>RH PU Područni ured Slavonije i Baranje</item>
      <item>ŽUPANIJSKO DRŽAVNO ODVJETNIŠTVO U VUKOVARU</item>
      <item>RAZVITAK dioničko društvo za proizvodnju i promet građevinskim materijalom</item>
      <item>Julka Bandić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izvorni_sadrzaj>
    <derivirana_varijabla naziv="DomainObject.Predmet.SudioniciListAdressOIB_1"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45701922979</item>
      <item>, OIB 04946287686</item>
    </izvorni_sadrzaj>
    <derivirana_varijabla naziv="DomainObject.Predmet.SudioniciListNazivOIB_1">
      <item>, OIB 18683136487</item>
      <item>, OIB null</item>
      <item>, OIB 45701922979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A1437-B5E9-4300-985F-CBDD0E6D0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2299</properties:Characters>
  <properties:Lines>93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2016-12-05T07:33:00Z</dcterms:created>
  <dc:creator>Herman Jadranka</dc:creator>
  <cp:lastModifiedBy>Maja Kocijan</cp:lastModifiedBy>
  <cp:lastPrinted>2016-12-05T07:48:00Z</cp:lastPrinted>
  <dcterms:modified xmlns:xsi="http://www.w3.org/2001/XMLSchema-instance" xsi:type="dcterms:W3CDTF">2016-12-05T07:48:00Z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St-212/2015-35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