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c7a9" w14:paraId="c58c7a9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C551BA">
        <w:t>6992/2016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C4D93" w:rsidP="00780919" w:rsidR="0092571F">
      <w:pPr>
        <w:jc w:val="both"/>
      </w:pPr>
      <w:r w:rsidRPr="00CC4D93">
        <w:t xml:space="preserve">Trgovački sud u Zagrebu, po sucu Maji Jurovicki, u stečajnom postupku u povodu prijedloga predlagatelja FINANCIJSKE AGENCIJE, </w:t>
      </w:r>
      <w:r w:rsidR="000239F4">
        <w:t>RC ZAGREB,</w:t>
      </w:r>
      <w:r w:rsidR="000239F4" w:rsidRPr="000239F4">
        <w:t xml:space="preserve"> </w:t>
      </w:r>
      <w:r w:rsidR="000239F4" w:rsidRPr="00CC4D93">
        <w:t>OIB: 85821130368</w:t>
      </w:r>
      <w:r w:rsidR="000239F4">
        <w:t xml:space="preserve"> Podružnica Karlovac, Ul. Pavla Vitezovića 1</w:t>
      </w:r>
      <w:r w:rsidRPr="00CC4D93">
        <w:t>,</w:t>
      </w:r>
      <w:r w:rsidR="000239F4">
        <w:t xml:space="preserve"> Karlovac</w:t>
      </w:r>
      <w:r w:rsidRPr="00CC4D93">
        <w:t>, za otvaranje stečajnog postupka nad dužnikom</w:t>
      </w:r>
      <w:r w:rsidR="00C551BA">
        <w:t xml:space="preserve"> </w:t>
      </w:r>
      <w:r w:rsidR="00C551BA" w:rsidRPr="00C551BA">
        <w:t>LIBER PLAST d.o.o., OIB: 43479723163, Blatnica Pokupska, Blatnica Pokupska 31, Karlovac</w:t>
      </w:r>
      <w:r w:rsidR="00227BF8">
        <w:t xml:space="preserve">, dana </w:t>
      </w:r>
      <w:r w:rsidR="000239F4">
        <w:t>17.</w:t>
      </w:r>
      <w:r w:rsidR="00C11957">
        <w:t xml:space="preserve"> </w:t>
      </w:r>
      <w:r w:rsidR="00227BF8">
        <w:t>srp</w:t>
      </w:r>
      <w:r w:rsidRPr="00CC4D93">
        <w:t>nja 2018.</w:t>
      </w:r>
    </w:p>
    <w:p w:rsidRDefault="00227BF8" w:rsidP="00780919" w:rsidR="00227BF8" w:rsidRPr="00CC4D93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C551BA">
      <w:pPr>
        <w:jc w:val="both"/>
      </w:pPr>
      <w:r>
        <w:t>I</w:t>
      </w:r>
      <w:r w:rsidR="000E1453">
        <w:t>.</w:t>
      </w:r>
      <w:r>
        <w:t xml:space="preserve">    </w:t>
      </w:r>
      <w:r w:rsidR="00DB441F">
        <w:t xml:space="preserve">Otvara se stečajni postupak nad dužnikom </w:t>
      </w:r>
      <w:r w:rsidR="00C551BA" w:rsidRPr="00C551BA">
        <w:t>LIBER PLAST d.o.o., OIB: 43479723163, Blatnica Pokupska,</w:t>
      </w:r>
      <w:r w:rsidR="0091024F">
        <w:t xml:space="preserve"> Blatnica Pokupska 31, Karlovac.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0239F4">
        <w:t xml:space="preserve"> 17. srpnja 2018</w:t>
      </w:r>
      <w:r w:rsidR="00C11957">
        <w:t xml:space="preserve">. u 15,00 </w:t>
      </w:r>
      <w:r w:rsidR="003461DD">
        <w:t>sati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91024F">
        <w:t xml:space="preserve">Saša Stipić </w:t>
      </w:r>
      <w:r w:rsidR="003C78FA">
        <w:t xml:space="preserve">OIB: </w:t>
      </w:r>
      <w:r w:rsidR="0091024F">
        <w:t>97773150091 iz Zagreba, Ladislava Štritofa 14.</w:t>
      </w:r>
    </w:p>
    <w:p w:rsidRDefault="00833A14" w:rsidP="00833A14" w:rsidR="00833A14">
      <w:pPr>
        <w:jc w:val="both"/>
      </w:pPr>
    </w:p>
    <w:p w:rsidRDefault="00DB441F" w:rsidP="00152F9B" w:rsidR="0091024F">
      <w:pPr>
        <w:jc w:val="both"/>
      </w:pPr>
      <w:r>
        <w:t xml:space="preserve">III. Zaključuje se stečajni postupak nad dužnikom </w:t>
      </w:r>
      <w:r w:rsidR="0091024F" w:rsidRPr="0091024F">
        <w:t>LIBER PLAST d.o.o., OIB: 43479723163, Blatnica Pokupska,</w:t>
      </w:r>
      <w:r w:rsidR="0091024F">
        <w:t xml:space="preserve"> Blatnica Pokupska 31, Karlovac.</w:t>
      </w:r>
    </w:p>
    <w:p w:rsidRDefault="0091024F" w:rsidP="00152F9B" w:rsidR="0091024F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227BF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27BF8" w:rsidRPr="00227BF8">
        <w:t xml:space="preserve"> </w:t>
      </w:r>
      <w:r w:rsidR="0091024F" w:rsidRPr="0091024F">
        <w:t>LIBER PLAST d.o.o., OIB: 43479723163, Blatnica Pokupska,</w:t>
      </w:r>
      <w:r w:rsidR="009B5794">
        <w:t xml:space="preserve"> Blatnica Pokupska 31, Karlovac.</w:t>
      </w:r>
    </w:p>
    <w:p w:rsidRDefault="00AA78A7" w:rsidP="002B3C5E" w:rsidR="002B3C5E">
      <w:pPr>
        <w:jc w:val="both"/>
      </w:pPr>
      <w:r>
        <w:t xml:space="preserve">      </w:t>
      </w:r>
      <w:r w:rsidR="00321343">
        <w:t xml:space="preserve"> </w:t>
      </w:r>
      <w:r w:rsidR="002B3C5E">
        <w:t>Prijedlog je podnesen na temelju čl. 110. st. 1. Stečajnog zakona („Narodne novine“ broj 71/15, dalje: SZ).</w:t>
      </w:r>
    </w:p>
    <w:p w:rsidRDefault="002B3C5E" w:rsidP="002B3C5E" w:rsidR="009B5794">
      <w:pPr>
        <w:jc w:val="both"/>
      </w:pPr>
      <w:r>
        <w:t xml:space="preserve">          </w:t>
      </w:r>
      <w:r w:rsidR="009B5794" w:rsidRPr="009B5794">
        <w:t xml:space="preserve">Financijska agencija, kao predlagatelj, navela je u prijedlogu za otvaranje stečajnog postupka kako dužnik na dan 13.12.2016. u Očevidniku redoslijeda osnova za plaćanje ima evidentirane neizvršene osnove za plaćanje u neprekinutom razdoblju od 120 dana, u ukupnom iznosu od 10.401,21 kn, kao i da dužnik ima 1 zaposlenika. S obzirom na to da </w:t>
      </w:r>
      <w:r w:rsidR="009B5794" w:rsidRPr="009B5794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B5794" w:rsidP="002B3C5E" w:rsidR="002B3C5E">
      <w:pPr>
        <w:jc w:val="both"/>
      </w:pPr>
      <w:r>
        <w:t xml:space="preserve">         Sud je rješenjem od 27</w:t>
      </w:r>
      <w:r w:rsidR="00B725CE">
        <w:t>.03</w:t>
      </w:r>
      <w:r w:rsidR="002B3C5E">
        <w:t>.2018. pokrenuo prethodni postupak nad dužnikom, a potom je održano  ročište radi očitovanja o prijedlogu za otvaranje stečajnog postupka. Zastupnik po zakonu dužnika nije pristupio  na navedeno ročište.</w:t>
      </w:r>
    </w:p>
    <w:p w:rsidRDefault="002B3C5E" w:rsidP="002B3C5E" w:rsidR="00B014E9">
      <w:pPr>
        <w:jc w:val="both"/>
      </w:pPr>
      <w:r>
        <w:t xml:space="preserve">       </w:t>
      </w:r>
      <w:r w:rsidR="009B5794">
        <w:t xml:space="preserve">    Uvidom u podnesak FINE od 26</w:t>
      </w:r>
      <w:r w:rsidR="002F2795">
        <w:t>.01</w:t>
      </w:r>
      <w:r>
        <w:t xml:space="preserve">.2018. sud je </w:t>
      </w:r>
      <w:r w:rsidR="002F2795">
        <w:t>utvrdio kako je dužnik na dan 13.1</w:t>
      </w:r>
      <w:r w:rsidR="00D36D09">
        <w:t>2</w:t>
      </w:r>
      <w:r w:rsidR="002F2795">
        <w:t>.2016</w:t>
      </w:r>
      <w:r>
        <w:t xml:space="preserve">. u Očevidniku redoslijeda osnova za plaćanje imao neizvršene osnove za plaćanje u neprekinutom razdoblju od 120 dana u ukupnom iznosu od </w:t>
      </w:r>
      <w:r w:rsidR="002F2795" w:rsidRPr="002F2795">
        <w:t xml:space="preserve">10.401,21 </w:t>
      </w:r>
      <w:r w:rsidR="00B014E9" w:rsidRPr="00B014E9">
        <w:t>kn</w:t>
      </w:r>
      <w:r w:rsidR="00B014E9">
        <w:t>.</w:t>
      </w:r>
    </w:p>
    <w:p w:rsidRDefault="002B3C5E" w:rsidP="002B3C5E" w:rsidR="002B3C5E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2B3C5E" w:rsidP="002B3C5E" w:rsidR="002B3C5E">
      <w:pPr>
        <w:jc w:val="both"/>
      </w:pPr>
      <w:r>
        <w:t xml:space="preserve">   </w:t>
      </w:r>
      <w:r w:rsidR="002F2795">
        <w:t xml:space="preserve">          Sud je rješenjem od 22</w:t>
      </w:r>
      <w:r>
        <w:t>.05.2018. pozvao osobe koje imaju pravni interes za provedbom stečajnoga postupaka nad  dužnikom u roku 15 dana predujmiti iznos od 10.000,00 kn za pokriće troškova prethodnog i stečajnog postupka. Navedeno rješenje objavljeno je na mrežnoj stranici e-oglasna pl</w:t>
      </w:r>
      <w:r w:rsidR="002F2795">
        <w:t>oča Trgovačkog suda u Zagrebu 22</w:t>
      </w:r>
      <w:r>
        <w:t>.05.2018.</w:t>
      </w:r>
    </w:p>
    <w:p w:rsidRDefault="002B3C5E" w:rsidP="002B3C5E" w:rsidR="002B3C5E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2B3C5E" w:rsidP="002B3C5E" w:rsidR="002B3C5E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B3C5E" w:rsidP="002B3C5E" w:rsidR="002B3C5E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B3C5E" w:rsidP="002B3C5E" w:rsidR="005168AB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B441F" w:rsidP="005168AB" w:rsidR="00DB441F">
      <w:pPr>
        <w:jc w:val="both"/>
      </w:pPr>
    </w:p>
    <w:p w:rsidRDefault="002F2795" w:rsidP="00FE530E" w:rsidR="002B2AA1">
      <w:pPr>
        <w:jc w:val="center"/>
      </w:pPr>
      <w:r>
        <w:t xml:space="preserve">Zagreb, </w:t>
      </w:r>
      <w:r w:rsidR="000E1453">
        <w:t>17.</w:t>
      </w:r>
      <w:r w:rsidR="00C11957">
        <w:t xml:space="preserve"> srpnja 2018. </w:t>
      </w:r>
    </w:p>
    <w:p w:rsidRDefault="00C11957" w:rsidP="00F90641" w:rsidR="00C11957">
      <w:pPr>
        <w:jc w:val="right"/>
      </w:pPr>
    </w:p>
    <w:p w:rsidRDefault="00DB441F" w:rsidP="00F90641" w:rsidR="00E9459F">
      <w:pPr>
        <w:jc w:val="right"/>
      </w:pPr>
      <w:r>
        <w:t>Sudac:</w:t>
      </w:r>
    </w:p>
    <w:p w:rsidRDefault="00D36D09" w:rsidP="00F90641" w:rsidR="00D36D09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DA26E0">
        <w:t>, v.r.</w:t>
      </w:r>
    </w:p>
    <w:p w:rsidRDefault="00C11957" w:rsidP="00DB441F" w:rsidR="00C11957"/>
    <w:p w:rsidRDefault="00C11957" w:rsidP="00DB441F" w:rsidR="00C11957"/>
    <w:p w:rsidRDefault="00C11957" w:rsidP="00DB441F" w:rsidR="00C11957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C11957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C11957" w:rsidP="005046AB" w:rsidR="00C11957">
      <w:pPr>
        <w:jc w:val="both"/>
      </w:pPr>
    </w:p>
    <w:p w:rsidRDefault="00DB441F" w:rsidP="005046AB" w:rsidR="00DB441F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DA26E0" w:rsidP="004F5146" w:rsidR="00DA26E0">
      <w:pPr>
        <w:jc w:val="right"/>
      </w:pPr>
      <w:r>
        <w:t>za točnost otpravka-ovlašteni službenik</w:t>
      </w:r>
    </w:p>
    <w:p w:rsidRDefault="00DA26E0" w:rsidP="004F5146" w:rsidR="00DA26E0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A26E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07BD0">
          <w:t>6992</w:t>
        </w:r>
        <w:r w:rsidR="003D592F">
          <w:t>/</w:t>
        </w:r>
        <w:r w:rsidR="00C07BD0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39F4"/>
    <w:rsid w:val="000247FE"/>
    <w:rsid w:val="000342C0"/>
    <w:rsid w:val="00070707"/>
    <w:rsid w:val="000A6636"/>
    <w:rsid w:val="000B4CD8"/>
    <w:rsid w:val="000C5D82"/>
    <w:rsid w:val="000E1453"/>
    <w:rsid w:val="000E1465"/>
    <w:rsid w:val="000E626D"/>
    <w:rsid w:val="000F3C79"/>
    <w:rsid w:val="00102A0F"/>
    <w:rsid w:val="001055C6"/>
    <w:rsid w:val="001072E6"/>
    <w:rsid w:val="00127252"/>
    <w:rsid w:val="00127F6E"/>
    <w:rsid w:val="00144607"/>
    <w:rsid w:val="001519CE"/>
    <w:rsid w:val="00152F9B"/>
    <w:rsid w:val="001602A5"/>
    <w:rsid w:val="001A684C"/>
    <w:rsid w:val="001B1A16"/>
    <w:rsid w:val="001B363A"/>
    <w:rsid w:val="001C53D4"/>
    <w:rsid w:val="00227BF8"/>
    <w:rsid w:val="0023149C"/>
    <w:rsid w:val="00237B9E"/>
    <w:rsid w:val="00255162"/>
    <w:rsid w:val="00274B49"/>
    <w:rsid w:val="002916CE"/>
    <w:rsid w:val="00291C85"/>
    <w:rsid w:val="00293025"/>
    <w:rsid w:val="002B0102"/>
    <w:rsid w:val="002B2AA1"/>
    <w:rsid w:val="002B3C5E"/>
    <w:rsid w:val="002D6894"/>
    <w:rsid w:val="002E2DB0"/>
    <w:rsid w:val="002E6E4E"/>
    <w:rsid w:val="002F2795"/>
    <w:rsid w:val="00321343"/>
    <w:rsid w:val="003338B7"/>
    <w:rsid w:val="003402B9"/>
    <w:rsid w:val="003461DD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A4D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3C13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1982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24F"/>
    <w:rsid w:val="00910DEA"/>
    <w:rsid w:val="009248C2"/>
    <w:rsid w:val="0092571F"/>
    <w:rsid w:val="00937188"/>
    <w:rsid w:val="009723DA"/>
    <w:rsid w:val="00976D9E"/>
    <w:rsid w:val="00997388"/>
    <w:rsid w:val="009A72F1"/>
    <w:rsid w:val="009B54BC"/>
    <w:rsid w:val="009B5794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14E9"/>
    <w:rsid w:val="00B06231"/>
    <w:rsid w:val="00B143AE"/>
    <w:rsid w:val="00B221D4"/>
    <w:rsid w:val="00B22DAB"/>
    <w:rsid w:val="00B30A52"/>
    <w:rsid w:val="00B46603"/>
    <w:rsid w:val="00B646E5"/>
    <w:rsid w:val="00B725CE"/>
    <w:rsid w:val="00B8024A"/>
    <w:rsid w:val="00B87665"/>
    <w:rsid w:val="00BB2CC0"/>
    <w:rsid w:val="00BC2DA8"/>
    <w:rsid w:val="00BD17D3"/>
    <w:rsid w:val="00BE07A7"/>
    <w:rsid w:val="00BE19F1"/>
    <w:rsid w:val="00BF1D4D"/>
    <w:rsid w:val="00C07BD0"/>
    <w:rsid w:val="00C10F61"/>
    <w:rsid w:val="00C11957"/>
    <w:rsid w:val="00C12410"/>
    <w:rsid w:val="00C12C33"/>
    <w:rsid w:val="00C14AB7"/>
    <w:rsid w:val="00C221D6"/>
    <w:rsid w:val="00C3505F"/>
    <w:rsid w:val="00C42F9C"/>
    <w:rsid w:val="00C47008"/>
    <w:rsid w:val="00C551BA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C4D93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36D09"/>
    <w:rsid w:val="00D63665"/>
    <w:rsid w:val="00D71FFD"/>
    <w:rsid w:val="00D85CC6"/>
    <w:rsid w:val="00DA26E0"/>
    <w:rsid w:val="00DA687B"/>
    <w:rsid w:val="00DB1188"/>
    <w:rsid w:val="00DB441F"/>
    <w:rsid w:val="00DD2E8C"/>
    <w:rsid w:val="00DD5CA7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0641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6992</izvorni_sadrzaj>
    <derivirana_varijabla naziv="DomainObject.Predmet.Broj_1">6992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St-6992/2016</izvorni_sadrzaj>
    <derivirana_varijabla naziv="DomainObject.Predmet.OznakaBroj_1">St-6992/2016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 PLAST d.o.o.</izvorni_sadrzaj>
    <derivirana_varijabla naziv="DomainObject.Predmet.ProtustrankaFormated_1">  LIBER PLAST d.o.o.</derivirana_varijabla>
  </DomainObject.Predmet.ProtustrankaFormated>
  <DomainObject.Predmet.ProtustrankaFormatedOIB>
    <izvorni_sadrzaj>  LIBER PLAST d.o.o., OIB 43479723163</izvorni_sadrzaj>
    <derivirana_varijabla naziv="DomainObject.Predmet.ProtustrankaFormatedOIB_1">  LIBER PLAST d.o.o., OIB 43479723163</derivirana_varijabla>
  </DomainObject.Predmet.ProtustrankaFormatedOIB>
  <DomainObject.Predmet.ProtustrankaFormatedWithAdress>
    <izvorni_sadrzaj> LIBER PLAST d.o.o., Blatnica Pokupska, Blatnica Pokupska 31, 47000 Karlovac</izvorni_sadrzaj>
    <derivirana_varijabla naziv="DomainObject.Predmet.ProtustrankaFormatedWithAdress_1"> LIBER PLAST d.o.o., Blatnica Pokupska, Blatnica Pokupska 31, 47000 Karlovac</derivirana_varijabla>
  </DomainObject.Predmet.ProtustrankaFormatedWithAdress>
  <DomainObject.Predmet.ProtustrankaFormatedWithAdressOIB>
    <izvorni_sadrzaj> LIBER PLAST d.o.o., OIB 43479723163, Blatnica Pokupska, Blatnica Pokupska 31, 47000 Karlovac</izvorni_sadrzaj>
    <derivirana_varijabla naziv="DomainObject.Predmet.ProtustrankaFormatedWithAdressOIB_1"> LIBER PLAST d.o.o., OIB 43479723163, Blatnica Pokupska, Blatnica Pokupska 31, 47000 Karlovac</derivirana_varijabla>
  </DomainObject.Predmet.ProtustrankaFormatedWithAdressOIB>
  <DomainObject.Predmet.ProtustrankaWithAdress>
    <izvorni_sadrzaj>LIBER PLAST d.o.o. Blatnica Pokupska, Blatnica Pokupska 31, 47000 Karlovac</izvorni_sadrzaj>
    <derivirana_varijabla naziv="DomainObject.Predmet.ProtustrankaWithAdress_1">LIBER PLAST d.o.o. Blatnica Pokupska, Blatnica Pokupska 31, 47000 Karlovac</derivirana_varijabla>
  </DomainObject.Predmet.ProtustrankaWithAdress>
  <DomainObject.Predmet.ProtustrankaWithAdressOIB>
    <izvorni_sadrzaj>LIBER PLAST d.o.o., OIB 43479723163, Blatnica Pokupska, Blatnica Pokupska 31, 47000 Karlovac</izvorni_sadrzaj>
    <derivirana_varijabla naziv="DomainObject.Predmet.ProtustrankaWithAdressOIB_1">LIBER PLAST d.o.o., OIB 43479723163, Blatnica Pokupska, Blatnica Pokupska 31, 47000 Karlovac</derivirana_varijabla>
  </DomainObject.Predmet.ProtustrankaWithAdressOIB>
  <DomainObject.Predmet.ProtustrankaNazivFormated>
    <izvorni_sadrzaj>LIBER PLAST d.o.o.</izvorni_sadrzaj>
    <derivirana_varijabla naziv="DomainObject.Predmet.ProtustrankaNazivFormated_1">LIBER PLAST d.o.o.</derivirana_varijabla>
  </DomainObject.Predmet.ProtustrankaNazivFormated>
  <DomainObject.Predmet.ProtustrankaNazivFormatedOIB>
    <izvorni_sadrzaj>LIBER PLAST d.o.o., OIB 43479723163</izvorni_sadrzaj>
    <derivirana_varijabla naziv="DomainObject.Predmet.ProtustrankaNazivFormatedOIB_1">LIBER PLAST d.o.o., OIB 43479723163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Levanić</izvorni_sadrzaj>
    <derivirana_varijabla naziv="DomainObject.Predmet.StrankaFormated_1">  FINA regionalni centar Zagreb, podružnica Karlovac; Željko Levanić</derivirana_varijabla>
  </DomainObject.Predmet.StrankaFormated>
  <DomainObject.Predmet.StrankaFormatedOIB>
    <izvorni_sadrzaj>  FINA regionalni centar Zagreb, podružnica Karlovac, OIB 85821130368; Željko Levanić, OIB 91660445440</izvorni_sadrzaj>
    <derivirana_varijabla naziv="DomainObject.Predmet.StrankaFormatedOIB_1">  FINA regionalni centar Zagreb, podružnica Karlovac, OIB 85821130368; Željko Levanić, OIB 91660445440</derivirana_varijabla>
  </DomainObject.Predmet.StrankaFormatedOIB>
  <DomainObject.Predmet.StrankaFormatedWithAdress>
    <izvorni_sadrzaj> FINA regionalni centar Zagreb, podružnica Karlovac, Vitezovićeva 1, 47000 Karlovac; Željko Levanić, Bana Jelačića 13, 42207 Gornje Ladanje</izvorni_sadrzaj>
    <derivirana_varijabla naziv="DomainObject.Predmet.StrankaFormatedWithAdress_1"> FINA regionalni centar Zagreb, podružnica Karlovac, Vitezovićeva 1, 47000 Karlovac; Željko Levanić, Bana Jelačića 13, 42207 Gornje Ladanje</derivirana_varijabla>
  </DomainObject.Predmet.StrankaFormatedWithAdress>
  <DomainObject.Predmet.StrankaFormatedWithAdressOIB>
    <izvorni_sadrzaj> FINA regionalni centar Zagreb, podružnica Karlovac, OIB 85821130368, Vitezovićeva 1, 47000 Karlovac; Željko Levanić, OIB 91660445440, Bana Jelačića 13, 42207 Gornje Ladanje</izvorni_sadrzaj>
    <derivirana_varijabla naziv="DomainObject.Predmet.StrankaFormatedWithAdressOIB_1"> FINA regionalni centar Zagreb, podružnica Karlovac, OIB 85821130368, Vitezovićeva 1, 47000 Karlovac; Željko Levanić, OIB 91660445440, Bana Jelačića 13, 42207 Gornje Ladanje</derivirana_varijabla>
  </DomainObject.Predmet.StrankaFormatedWithAdressOIB>
  <DomainObject.Predmet.StrankaWithAdress>
    <izvorni_sadrzaj>FINA regionalni centar Zagreb, podružnica Karlovac Vitezovićeva 1,47000 Karlovac,Željko Levanić Bana Jelačića 13,42207 Gornje Ladanje</izvorni_sadrzaj>
    <derivirana_varijabla naziv="DomainObject.Predmet.StrankaWithAdress_1">FINA regionalni centar Zagreb, podružnica Karlovac Vitezovićeva 1,47000 Karlovac,Željko Levanić Bana Jelačića 13,42207 Gornje Ladanje</derivirana_varijabla>
  </DomainObject.Predmet.StrankaWithAdress>
  <DomainObject.Predmet.StrankaWithAdressOIB>
    <izvorni_sadrzaj>FINA regionalni centar Zagreb, podružnica Karlovac, OIB 85821130368, Vitezovićeva 1,47000 Karlovac,Željko Levanić, OIB 91660445440, Bana Jelačića 13,42207 Gornje Ladanje</izvorni_sadrzaj>
    <derivirana_varijabla naziv="DomainObject.Predmet.StrankaWithAdressOIB_1">FINA regionalni centar Zagreb, podružnica Karlovac, OIB 85821130368, Vitezovićeva 1,47000 Karlovac,Željko Levanić, OIB 91660445440, Bana Jelačića 13,42207 Gornje Ladanje</derivirana_varijabla>
  </DomainObject.Predmet.StrankaWithAdressOIB>
  <DomainObject.Predmet.StrankaNazivFormated>
    <izvorni_sadrzaj>FINA regionalni centar Zagreb, podružnica Karlovac,Željko Levanić</izvorni_sadrzaj>
    <derivirana_varijabla naziv="DomainObject.Predmet.StrankaNazivFormated_1">FINA regionalni centar Zagreb, podružnica Karlovac,Željko Levanić</derivirana_varijabla>
  </DomainObject.Predmet.StrankaNazivFormated>
  <DomainObject.Predmet.StrankaNazivFormatedOIB>
    <izvorni_sadrzaj>FINA regionalni centar Zagreb, podružnica Karlovac, OIB 85821130368,Željko Levanić, OIB 91660445440</izvorni_sadrzaj>
    <derivirana_varijabla naziv="DomainObject.Predmet.StrankaNazivFormatedOIB_1">FINA regionalni centar Zagreb, podružnica Karlovac, OIB 85821130368,Željko Levanić, OIB 91660445440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  <item>Željko Levanić</item>
    </izvorni_sadrzaj>
    <derivirana_varijabla naziv="DomainObject.Predmet.StrankaListFormated_1">
      <item>FINA regionalni centar Zagreb, podružnica Karlovac</item>
      <item>Željko Levanić</item>
    </derivirana_varijabla>
  </DomainObject.Predmet.StrankaListFormated>
  <DomainObject.Predmet.StrankaListFormatedOIB>
    <izvorni_sadrzaj>
      <item>FINA regionalni centar Zagreb, podružnica Karlovac, OIB 85821130368</item>
      <item>Željko Levanić, OIB 91660445440</item>
    </izvorni_sadrzaj>
    <derivirana_varijabla naziv="DomainObject.Predmet.StrankaListFormatedOIB_1">
      <item>FINA regionalni centar Zagreb, podružnica Karlovac, OIB 85821130368</item>
      <item>Željko Levanić, OIB 91660445440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Levanić, Bana Jelačića 13, 42207 Gornje Ladanje</item>
    </izvorni_sadrzaj>
    <derivirana_varijabla naziv="DomainObject.Predmet.StrankaListFormatedWithAdress_1">
      <item>FINA regionalni centar Zagreb, podružnica Karlovac, Vitezovićeva 1, 47000 Karlovac</item>
      <item>Željko Levanić, Bana Jelačića 13, 42207 Gornje Ladanje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Levanić, OIB 91660445440, Bana Jelačića 13, 42207 Gornje Ladanje</item>
    </izvorni_sadrzaj>
    <derivirana_varijabla naziv="DomainObject.Predmet.StrankaListFormatedWithAdressOIB_1">
      <item>FINA regionalni centar Zagreb, podružnica Karlovac, OIB 85821130368, Vitezovićeva 1, 47000 Karlovac</item>
      <item>Željko Levanić, OIB 91660445440, Bana Jelačića 13, 42207 Gornje Ladanje</item>
    </derivirana_varijabla>
  </DomainObject.Predmet.StrankaListFormatedWithAdressOIB>
  <DomainObject.Predmet.StrankaListNazivFormated>
    <izvorni_sadrzaj>
      <item>FINA regionalni centar Zagreb, podružnica Karlovac</item>
      <item>Željko Levanić</item>
    </izvorni_sadrzaj>
    <derivirana_varijabla naziv="DomainObject.Predmet.StrankaListNazivFormated_1">
      <item>FINA regionalni centar Zagreb, podružnica Karlovac</item>
      <item>Željko Levanić</item>
    </derivirana_varijabla>
  </DomainObject.Predmet.StrankaListNazivFormated>
  <DomainObject.Predmet.StrankaListNazivFormatedOIB>
    <izvorni_sadrzaj>
      <item>FINA regionalni centar Zagreb, podružnica Karlovac, OIB 85821130368</item>
      <item>Željko Levanić, OIB 91660445440</item>
    </izvorni_sadrzaj>
    <derivirana_varijabla naziv="DomainObject.Predmet.StrankaListNazivFormatedOIB_1">
      <item>FINA regionalni centar Zagreb, podružnica Karlovac, OIB 85821130368</item>
      <item>Željko Levanić, OIB 91660445440</item>
    </derivirana_varijabla>
  </DomainObject.Predmet.StrankaListNazivFormatedOIB>
  <DomainObject.Predmet.ProtuStrankaListFormated>
    <izvorni_sadrzaj>
      <item>LIBER PLAST d.o.o.</item>
    </izvorni_sadrzaj>
    <derivirana_varijabla naziv="DomainObject.Predmet.ProtuStrankaListFormated_1">
      <item>LIBER PLAST d.o.o.</item>
    </derivirana_varijabla>
  </DomainObject.Predmet.ProtuStrankaListFormated>
  <DomainObject.Predmet.ProtuStrankaListFormatedOIB>
    <izvorni_sadrzaj>
      <item>LIBER PLAST d.o.o., OIB 43479723163</item>
    </izvorni_sadrzaj>
    <derivirana_varijabla naziv="DomainObject.Predmet.ProtuStrankaListFormatedOIB_1">
      <item>LIBER PLAST d.o.o., OIB 43479723163</item>
    </derivirana_varijabla>
  </DomainObject.Predmet.ProtuStrankaListFormatedOIB>
  <DomainObject.Predmet.ProtuStrankaListFormatedWithAdress>
    <izvorni_sadrzaj>
      <item>LIBER PLAST d.o.o., Blatnica Pokupska, Blatnica Pokupska 31, 47000 Karlovac</item>
    </izvorni_sadrzaj>
    <derivirana_varijabla naziv="DomainObject.Predmet.ProtuStrankaListFormatedWithAdress_1">
      <item>LIBER PLAST d.o.o., Blatnica Pokupska, Blatnica Pokupska 31, 47000 Karlovac</item>
    </derivirana_varijabla>
  </DomainObject.Predmet.ProtuStrankaListFormatedWithAdress>
  <DomainObject.Predmet.ProtuStrankaListFormatedWithAdressOIB>
    <izvorni_sadrzaj>
      <item>LIBER PLAST d.o.o., OIB 43479723163, Blatnica Pokupska, Blatnica Pokupska 31, 47000 Karlovac</item>
    </izvorni_sadrzaj>
    <derivirana_varijabla naziv="DomainObject.Predmet.ProtuStrankaListFormatedWithAdressOIB_1">
      <item>LIBER PLAST d.o.o., OIB 43479723163, Blatnica Pokupska, Blatnica Pokupska 31, 47000 Karlovac</item>
    </derivirana_varijabla>
  </DomainObject.Predmet.ProtuStrankaListFormatedWithAdressOIB>
  <DomainObject.Predmet.ProtuStrankaListNazivFormated>
    <izvorni_sadrzaj>
      <item>LIBER PLAST d.o.o.</item>
    </izvorni_sadrzaj>
    <derivirana_varijabla naziv="DomainObject.Predmet.ProtuStrankaListNazivFormated_1">
      <item>LIBER PLAST d.o.o.</item>
    </derivirana_varijabla>
  </DomainObject.Predmet.ProtuStrankaListNazivFormated>
  <DomainObject.Predmet.ProtuStrankaListNazivFormatedOIB>
    <izvorni_sadrzaj>
      <item>LIBER PLAST d.o.o., OIB 43479723163</item>
    </izvorni_sadrzaj>
    <derivirana_varijabla naziv="DomainObject.Predmet.ProtuStrankaListNazivFormatedOIB_1">
      <item>LIBER PLAST d.o.o., OIB 43479723163</item>
    </derivirana_varijabla>
  </DomainObject.Predmet.ProtuStrankaListNazivFormatedOIB>
  <DomainObject.Predmet.OstaliListFormated>
    <izvorni_sadrzaj>
      <item>Željko Levanić</item>
    </izvorni_sadrzaj>
    <derivirana_varijabla naziv="DomainObject.Predmet.OstaliListFormated_1">
      <item>Željko Levanić</item>
    </derivirana_varijabla>
  </DomainObject.Predmet.OstaliListFormated>
  <DomainObject.Predmet.OstaliListFormatedOIB>
    <izvorni_sadrzaj>
      <item>Željko Levanić, OIB 91660445440</item>
    </izvorni_sadrzaj>
    <derivirana_varijabla naziv="DomainObject.Predmet.OstaliListFormatedOIB_1">
      <item>Željko Levanić, OIB 91660445440</item>
    </derivirana_varijabla>
  </DomainObject.Predmet.OstaliListFormatedOIB>
  <DomainObject.Predmet.OstaliListFormatedWithAdress>
    <izvorni_sadrzaj>
      <item>Željko Levanić, Bana Jelačića 13, 42207 Gornje Ladanje</item>
    </izvorni_sadrzaj>
    <derivirana_varijabla naziv="DomainObject.Predmet.OstaliListFormatedWithAdress_1">
      <item>Željko Levanić, Bana Jelačića 13, 42207 Gornje Ladanje</item>
    </derivirana_varijabla>
  </DomainObject.Predmet.OstaliListFormatedWithAdress>
  <DomainObject.Predmet.OstaliListFormatedWithAdressOIB>
    <izvorni_sadrzaj>
      <item>Željko Levanić, OIB 91660445440, Bana Jelačića 13, 42207 Gornje Ladanje</item>
    </izvorni_sadrzaj>
    <derivirana_varijabla naziv="DomainObject.Predmet.OstaliListFormatedWithAdressOIB_1">
      <item>Željko Levanić, OIB 91660445440, Bana Jelačića 13, 42207 Gornje Ladanje</item>
    </derivirana_varijabla>
  </DomainObject.Predmet.OstaliListFormatedWithAdressOIB>
  <DomainObject.Predmet.OstaliListNazivFormated>
    <izvorni_sadrzaj>
      <item>Željko Levanić</item>
    </izvorni_sadrzaj>
    <derivirana_varijabla naziv="DomainObject.Predmet.OstaliListNazivFormated_1">
      <item>Željko Levanić</item>
    </derivirana_varijabla>
  </DomainObject.Predmet.OstaliListNazivFormated>
  <DomainObject.Predmet.OstaliListNazivFormatedOIB>
    <izvorni_sadrzaj>
      <item>Željko Levanić, OIB 91660445440</item>
    </izvorni_sadrzaj>
    <derivirana_varijabla naziv="DomainObject.Predmet.OstaliListNazivFormatedOIB_1">
      <item>Željko Levanić, OIB 91660445440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LIBER PLAST d.o.o.</izvorni_sadrzaj>
    <derivirana_varijabla naziv="DomainObject.Predmet.ProtustrankaIDrugi_1">LIBER PLAST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LIBER PLAST d.o.o., OIB 43479723163, Blatnica Pokupska, Blatnica Pokupska 31, 47000 Karlovac</izvorni_sadrzaj>
    <derivirana_varijabla naziv="DomainObject.Predmet.ProtustrankaIDrugiAdressOIB_1">LIBER PLAST d.o.o., OIB 43479723163, Blatnica Pokupska, Blatnica Pokupska 31,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LIBER PLAST d.o.o.</item>
      <item>Željko Levanić</item>
      <item>Željko Levanić</item>
    </izvorni_sadrzaj>
    <derivirana_varijabla naziv="DomainObject.Predmet.SudioniciListNaziv_1">
      <item>FINA regionalni centar Zagreb, podružnica Karlovac</item>
      <item>LIBER PLAST d.o.o.</item>
      <item>Željko Levanić</item>
      <item>Željko Levanić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LIBER PLAST d.o.o., OIB 43479723163, Blatnica Pokupska, Blatnica Pokupska 31,47000 Karlovac</item>
      <item>Željko Levanić, OIB 91660445440, Bana Jelačića 13,42207 Gornje Ladanje</item>
      <item>Željko Levanić, OIB 91660445440, Bana Jelačića 13,42207 Gornje Ladanje</item>
    </izvorni_sadrzaj>
    <derivirana_varijabla naziv="DomainObject.Predmet.SudioniciListAdressOIB_1">
      <item>FINA regionalni centar Zagreb, podružnica Karlovac, OIB 85821130368, Vitezovićeva 1,47000 Karlovac</item>
      <item>LIBER PLAST d.o.o., OIB 43479723163, Blatnica Pokupska, Blatnica Pokupska 31,47000 Karlovac</item>
      <item>Željko Levanić, OIB 91660445440, Bana Jelačića 13,42207 Gornje Ladanje</item>
      <item>Željko Levanić, OIB 91660445440, Bana Jelačića 13,42207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43479723163</item>
      <item>, OIB 91660445440</item>
      <item>, OIB 91660445440</item>
    </izvorni_sadrzaj>
    <derivirana_varijabla naziv="DomainObject.Predmet.SudioniciListNazivOIB_1">
      <item>, OIB 85821130368</item>
      <item>, OIB 43479723163</item>
      <item>, OIB 91660445440</item>
      <item>, OIB 91660445440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DB2DC-56C5-488E-ABA2-2DCCD09E3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829</properties:Words>
  <properties:Characters>4662</properties:Characters>
  <properties:Lines>104</properties:Lines>
  <properties:Paragraphs>34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2018-07-12T12:19:00Z</dcterms:created>
  <dc:creator>gzubak</dc:creator>
  <cp:lastModifiedBy>Mirjana Gašparić</cp:lastModifiedBy>
  <cp:lastPrinted>2018-07-17T06:21:00Z</cp:lastPrinted>
  <dcterms:modified xmlns:xsi="http://www.w3.org/2001/XMLSchema-instance" xsi:type="dcterms:W3CDTF">2018-07-17T06:35:00Z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(St-6992-16 OTVORI  ZAKLJUČI - čl. 110. STIPIĆ.docx)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