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3c87" w14:paraId="a723c87" w:rsidRDefault="00F804AA" w:rsidP="00F804AA" w:rsidR="00F804AA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F804AA" w:rsidP="00F804AA" w:rsidR="00F804AA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F804AA" w:rsidP="00F804AA" w:rsidR="00F804AA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F804AA" w:rsidP="00F804AA" w:rsidR="00F804AA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St-578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16-8</w:t>
      </w:r>
    </w:p>
    <w:p w:rsidRDefault="00F804AA" w:rsidP="00F804AA" w:rsidR="00F804AA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F804AA" w:rsidP="00F804AA" w:rsidR="00F804AA" w:rsidRPr="000A3A0F">
      <w:pPr>
        <w:jc w:val="both"/>
        <w:rPr>
          <w:sz w:val="23"/>
          <w:szCs w:val="23"/>
        </w:rPr>
      </w:pPr>
    </w:p>
    <w:p w:rsidRDefault="00F804AA" w:rsidP="00F804AA" w:rsidR="00F804AA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F804AA" w:rsidP="00F804AA" w:rsidR="00F804AA" w:rsidRPr="000A3A0F">
      <w:pPr>
        <w:rPr>
          <w:sz w:val="23"/>
          <w:szCs w:val="23"/>
        </w:rPr>
      </w:pPr>
    </w:p>
    <w:p w:rsidRDefault="00F804AA" w:rsidP="00F804AA" w:rsidR="00F804AA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F804AA" w:rsidP="00F804AA" w:rsidR="00F804AA" w:rsidRPr="00F804AA">
      <w:pPr>
        <w:rPr>
          <w:sz w:val="23"/>
          <w:szCs w:val="23"/>
        </w:rPr>
      </w:pPr>
    </w:p>
    <w:p w:rsidRDefault="00F804AA" w:rsidP="00F804AA" w:rsidR="00F804AA" w:rsidRPr="00F804AA">
      <w:pPr>
        <w:jc w:val="both"/>
        <w:rPr>
          <w:sz w:val="23"/>
          <w:szCs w:val="23"/>
        </w:rPr>
      </w:pPr>
      <w:r w:rsidRPr="00F804AA">
        <w:rPr>
          <w:sz w:val="23"/>
          <w:szCs w:val="23"/>
        </w:rPr>
        <w:tab/>
        <w:t xml:space="preserve">Trgovački sud u Pazinu, po sucu Adrijani Labinjan Skok, radi otvaranja stečajnog postupka nad dužnikom ALAJBAEGOVIĆ d.o.o., Brtonigla, Nova Vas 102 H, OIB: 63006522738, 30. svibnja 2016. </w:t>
      </w:r>
    </w:p>
    <w:p w:rsidRDefault="00F804AA" w:rsidP="00F804AA" w:rsidR="00F804AA" w:rsidRPr="00F804AA">
      <w:pPr>
        <w:jc w:val="both"/>
        <w:rPr>
          <w:sz w:val="23"/>
          <w:szCs w:val="23"/>
        </w:rPr>
      </w:pPr>
    </w:p>
    <w:p w:rsidRDefault="00F804AA" w:rsidP="00F804AA" w:rsidR="00F804AA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F804AA" w:rsidP="00F804AA" w:rsidR="00F804AA" w:rsidRPr="000A3A0F">
      <w:pPr>
        <w:jc w:val="both"/>
        <w:rPr>
          <w:sz w:val="23"/>
          <w:szCs w:val="23"/>
        </w:rPr>
      </w:pPr>
    </w:p>
    <w:p w:rsidRDefault="00F804AA" w:rsidP="00F804AA" w:rsidR="00F804AA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 w:rsidRPr="00F804AA">
        <w:rPr>
          <w:sz w:val="23"/>
          <w:szCs w:val="23"/>
        </w:rPr>
        <w:t>ALAJBAEGOVIĆ d.o.o., Brtonigla, Nova Vas 102 H, OIB: 63006522738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578-16</w:t>
      </w:r>
      <w:r w:rsidRPr="000A3A0F">
        <w:rPr>
          <w:bCs w:val="false"/>
          <w:sz w:val="23"/>
          <w:szCs w:val="23"/>
        </w:rPr>
        <w:t xml:space="preserve">.  </w:t>
      </w:r>
    </w:p>
    <w:p w:rsidRDefault="00F804AA" w:rsidP="00F804AA" w:rsidR="00F804AA" w:rsidRPr="000A3A0F">
      <w:pPr>
        <w:jc w:val="both"/>
        <w:rPr>
          <w:sz w:val="23"/>
          <w:szCs w:val="23"/>
        </w:rPr>
      </w:pPr>
    </w:p>
    <w:p w:rsidRDefault="00F804AA" w:rsidP="00F804AA" w:rsidR="00F804AA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F804AA" w:rsidP="00F804AA" w:rsidR="00F804AA" w:rsidRPr="000A3A0F">
      <w:pPr>
        <w:jc w:val="both"/>
        <w:rPr>
          <w:bCs w:val="false"/>
          <w:sz w:val="23"/>
          <w:szCs w:val="23"/>
        </w:rPr>
      </w:pPr>
    </w:p>
    <w:p w:rsidRDefault="00F804AA" w:rsidP="00F804AA" w:rsidR="00F804AA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F804AA" w:rsidP="00F804AA" w:rsidR="00F804AA" w:rsidRPr="000A3A0F">
      <w:pPr>
        <w:jc w:val="both"/>
        <w:rPr>
          <w:sz w:val="23"/>
          <w:szCs w:val="23"/>
          <w:lang w:val="pl-PL"/>
        </w:rPr>
      </w:pPr>
    </w:p>
    <w:p w:rsidRDefault="00F804AA" w:rsidP="00F804AA" w:rsidR="00F804AA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F804AA" w:rsidP="00F804AA" w:rsidR="00F804AA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u Očevidniku redoslijeda osnova za plaćanje ima evidentirane neizvršene osnove za plaćanje u neprekinutom razdoblju od </w:t>
      </w:r>
      <w:r>
        <w:rPr>
          <w:sz w:val="23"/>
          <w:szCs w:val="23"/>
        </w:rPr>
        <w:t>273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F804AA" w:rsidP="00F804AA" w:rsidR="00F804AA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F804AA" w:rsidP="00F804AA" w:rsidR="00F804AA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F804AA" w:rsidP="00F804AA" w:rsidR="00F804AA" w:rsidRPr="000A3A0F">
      <w:pPr>
        <w:rPr>
          <w:sz w:val="23"/>
          <w:szCs w:val="23"/>
        </w:rPr>
      </w:pPr>
    </w:p>
    <w:p w:rsidRDefault="00F804AA" w:rsidP="00F804AA" w:rsidR="00F804AA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 w:rsidRPr="009566D5">
        <w:rPr>
          <w:sz w:val="23"/>
          <w:szCs w:val="23"/>
        </w:rPr>
        <w:t xml:space="preserve">Pazinu, </w:t>
      </w:r>
      <w:r>
        <w:rPr>
          <w:sz w:val="23"/>
          <w:szCs w:val="23"/>
        </w:rPr>
        <w:t>30</w:t>
      </w:r>
      <w:r w:rsidRPr="009566D5">
        <w:rPr>
          <w:sz w:val="23"/>
          <w:szCs w:val="23"/>
        </w:rPr>
        <w:t>. svibnja 2016.</w:t>
      </w:r>
    </w:p>
    <w:p w:rsidRDefault="00F804AA" w:rsidP="00F804AA" w:rsidR="00F804AA">
      <w:pPr>
        <w:ind w:firstLine="720" w:left="2880"/>
        <w:jc w:val="both"/>
        <w:rPr>
          <w:sz w:val="23"/>
          <w:szCs w:val="23"/>
        </w:rPr>
      </w:pPr>
    </w:p>
    <w:p w:rsidRDefault="00F804AA" w:rsidP="00F804AA" w:rsidR="00F804AA" w:rsidRPr="000A3A0F">
      <w:pPr>
        <w:ind w:firstLine="720" w:left="2880"/>
        <w:jc w:val="both"/>
        <w:rPr>
          <w:sz w:val="23"/>
          <w:szCs w:val="23"/>
        </w:rPr>
      </w:pPr>
    </w:p>
    <w:p w:rsidRDefault="00F804AA" w:rsidP="00F804AA" w:rsidR="00F804AA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F804AA" w:rsidP="00F804AA" w:rsidR="00F804AA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F804AA" w:rsidP="00F804AA" w:rsidR="00F804AA" w:rsidRPr="000A3A0F">
      <w:pPr>
        <w:jc w:val="both"/>
        <w:rPr>
          <w:sz w:val="23"/>
          <w:szCs w:val="23"/>
        </w:rPr>
      </w:pPr>
    </w:p>
    <w:p w:rsidRDefault="00F804AA" w:rsidP="00F804AA" w:rsidR="00F804AA">
      <w:pPr>
        <w:jc w:val="both"/>
        <w:rPr>
          <w:sz w:val="23"/>
          <w:szCs w:val="23"/>
        </w:rPr>
      </w:pPr>
    </w:p>
    <w:p w:rsidRDefault="00F804AA" w:rsidP="00F804AA" w:rsidR="00F804AA">
      <w:pPr>
        <w:jc w:val="both"/>
        <w:rPr>
          <w:sz w:val="23"/>
          <w:szCs w:val="23"/>
        </w:rPr>
      </w:pPr>
    </w:p>
    <w:p w:rsidRDefault="00F804AA" w:rsidP="00F804AA" w:rsidR="00F804AA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F804AA" w:rsidP="00F804AA" w:rsidR="00F804AA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F804AA" w:rsidP="00F804AA" w:rsidR="00F804AA" w:rsidRPr="00D95430"/>
    <w:p w:rsidRDefault="00F804AA" w:rsidP="00F804AA" w:rsidR="00F804AA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F804AA" w:rsidP="00F804AA" w:rsidR="00F804AA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30</w:t>
      </w:r>
      <w:r w:rsidRPr="009566D5">
        <w:rPr>
          <w:sz w:val="23"/>
          <w:szCs w:val="23"/>
        </w:rPr>
        <w:t>. svibnja 2016. (čl. 132. st. 3. SZ-a)</w:t>
      </w:r>
    </w:p>
    <w:p w:rsidRDefault="00F804AA" w:rsidP="00F804AA" w:rsidR="00F804AA" w:rsidRPr="009566D5">
      <w:pPr>
        <w:jc w:val="both"/>
      </w:pPr>
    </w:p>
    <w:p w:rsidRDefault="00F804AA" w:rsidP="00F804AA" w:rsidR="00F804AA" w:rsidRPr="00D95430">
      <w:pPr>
        <w:ind w:left="360"/>
        <w:jc w:val="both"/>
      </w:pPr>
    </w:p>
    <w:p w:rsidRDefault="00F804AA" w:rsidP="00F804AA" w:rsidR="00F804AA" w:rsidRPr="00D95430">
      <w:pPr>
        <w:jc w:val="both"/>
      </w:pPr>
    </w:p>
    <w:p w:rsidRDefault="00F804AA" w:rsidP="00F804AA" w:rsidR="00F804AA"/>
    <w:p w:rsidRDefault="00F804AA" w:rsidP="00F804AA" w:rsidR="00F804AA"/>
    <w:p w:rsidRDefault="00F804AA" w:rsidP="00F804AA" w:rsidR="00F804AA"/>
    <w:p w:rsidRDefault="00F804AA" w:rsidP="00F804AA" w:rsidR="00F804AA"/>
    <w:p w:rsidRDefault="00F804AA" w:rsidP="00F804AA" w:rsidR="00F804AA"/>
    <w:p w:rsidRDefault="00F804AA" w:rsidP="00F804AA" w:rsidR="00F804AA"/>
    <w:p w:rsidRDefault="00F804AA" w:rsidP="00F804AA" w:rsidR="00F804AA"/>
    <w:p w:rsidRDefault="00F804AA" w:rsidP="00F804AA" w:rsidR="00F804AA"/>
    <w:p w:rsidRDefault="00F804AA" w:rsidP="00F804AA" w:rsidR="00F804AA"/>
    <w:p w:rsidRDefault="00F804AA" w:rsidP="00F804AA" w:rsidR="00F804AA"/>
    <w:p w:rsidRDefault="00F804AA" w:rsidP="00F804AA" w:rsidR="00F804AA"/>
    <w:p w:rsidRDefault="00F804AA" w:rsidP="00F804AA" w:rsidR="00F804AA"/>
    <w:p w:rsidRDefault="00F804AA" w:rsidP="00F804AA" w:rsidR="00F804AA"/>
    <w:p w:rsidRDefault="00847E9E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4AA" w:rsidP="00F804AA" w:rsidR="00F804AA">
      <w:r>
        <w:separator/>
      </w:r>
    </w:p>
  </w:endnote>
  <w:endnote w:id="0" w:type="continuationSeparator">
    <w:p w:rsidRDefault="00F804AA" w:rsidP="00F804AA" w:rsidR="00F80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4AA" w:rsidP="00F804AA" w:rsidR="00F804AA">
      <w:r>
        <w:separator/>
      </w:r>
    </w:p>
  </w:footnote>
  <w:footnote w:id="0" w:type="continuationSeparator">
    <w:p w:rsidRDefault="00F804AA" w:rsidP="00F804AA" w:rsidR="00F804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F804AA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47E9E">
          <w:rPr>
            <w:noProof/>
          </w:rPr>
          <w:t>2</w:t>
        </w:r>
        <w:r>
          <w:fldChar w:fldCharType="end"/>
        </w:r>
        <w:r>
          <w:tab/>
        </w:r>
        <w:r>
          <w:rPr>
            <w:sz w:val="23"/>
            <w:szCs w:val="23"/>
          </w:rPr>
          <w:t xml:space="preserve">  Posl.br.: 2 St-578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16-8</w:t>
        </w:r>
      </w:p>
    </w:sdtContent>
  </w:sdt>
  <w:p w:rsidRDefault="00847E9E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4AA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AA"/>
    <w:rsid w:val="00554328"/>
    <w:rsid w:val="00847E9E"/>
    <w:rsid w:val="00985388"/>
    <w:rsid w:val="00F80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4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4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04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8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04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7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7E9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7E9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7E9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7E9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4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4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04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8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04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7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7E9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7E9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7E9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7E9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ALAJBEGOVIĆ d. o. o. BRTONIGLA</izvorni_sadrzaj>
    <derivirana_varijabla naziv="DomainObject.Predmet.ProtustrankaFormated_1">  ALAJBEGOVIĆ d. o. o. BRTONIGLA</derivirana_varijabla>
  </DomainObject.Predmet.ProtustrankaFormated>
  <DomainObject.Predmet.ProtustrankaFormatedOIB>
    <izvorni_sadrzaj>  ALAJBEGOVIĆ d. o. o. BRTONIGLA, OIB 63006522738</izvorni_sadrzaj>
    <derivirana_varijabla naziv="DomainObject.Predmet.ProtustrankaFormatedOIB_1">  ALAJBEGOVIĆ d. o. o. BRTONIGLA, OIB 63006522738</derivirana_varijabla>
  </DomainObject.Predmet.ProtustrankaFormatedOIB>
  <DomainObject.Predmet.ProtustrankaFormatedWithAdress>
    <izvorni_sadrzaj> ALAJBEGOVIĆ d. o. o. BRTONIGLA, Nova Vas 102/H, 52474 Brtonigla</izvorni_sadrzaj>
    <derivirana_varijabla naziv="DomainObject.Predmet.ProtustrankaFormatedWithAdress_1"> ALAJBEGOVIĆ d. o. o. BRTONIGLA, Nova Vas 102/H, 52474 Brtonigla</derivirana_varijabla>
  </DomainObject.Predmet.ProtustrankaFormatedWithAdress>
  <DomainObject.Predmet.ProtustrankaFormatedWithAdressOIB>
    <izvorni_sadrzaj> ALAJBEGOVIĆ d. o. o. BRTONIGLA, OIB 63006522738, Nova Vas 102/H, 52474 Brtonigla</izvorni_sadrzaj>
    <derivirana_varijabla naziv="DomainObject.Predmet.ProtustrankaFormatedWithAdressOIB_1"> ALAJBEGOVIĆ d. o. o. BRTONIGLA, OIB 63006522738, Nova Vas 102/H, 52474 Brtonigla</derivirana_varijabla>
  </DomainObject.Predmet.ProtustrankaFormatedWithAdressOIB>
  <DomainObject.Predmet.ProtustrankaWithAdress>
    <izvorni_sadrzaj>ALAJBEGOVIĆ d. o. o. BRTONIGLA Nova Vas 102/H, 52474 Brtonigla</izvorni_sadrzaj>
    <derivirana_varijabla naziv="DomainObject.Predmet.ProtustrankaWithAdress_1">ALAJBEGOVIĆ d. o. o. BRTONIGLA Nova Vas 102/H, 52474 Brtonigla</derivirana_varijabla>
  </DomainObject.Predmet.ProtustrankaWithAdress>
  <DomainObject.Predmet.ProtustrankaWithAdressOIB>
    <izvorni_sadrzaj>ALAJBEGOVIĆ d. o. o. BRTONIGLA, OIB 63006522738, Nova Vas 102/H, 52474 Brtonigla</izvorni_sadrzaj>
    <derivirana_varijabla naziv="DomainObject.Predmet.ProtustrankaWithAdressOIB_1">ALAJBEGOVIĆ d. o. o. BRTONIGLA, OIB 63006522738, Nova Vas 102/H, 52474 Brtonigla</derivirana_varijabla>
  </DomainObject.Predmet.ProtustrankaWithAdressOIB>
  <DomainObject.Predmet.ProtustrankaNazivFormated>
    <izvorni_sadrzaj>ALAJBEGOVIĆ d. o. o. BRTONIGLA</izvorni_sadrzaj>
    <derivirana_varijabla naziv="DomainObject.Predmet.ProtustrankaNazivFormated_1">ALAJBEGOVIĆ d. o. o. BRTONIGLA</derivirana_varijabla>
  </DomainObject.Predmet.ProtustrankaNazivFormated>
  <DomainObject.Predmet.ProtustrankaNazivFormatedOIB>
    <izvorni_sadrzaj>ALAJBEGOVIĆ d. o. o. BRTONIGLA, OIB 63006522738</izvorni_sadrzaj>
    <derivirana_varijabla naziv="DomainObject.Predmet.ProtustrankaNazivFormatedOIB_1">ALAJBEGOVIĆ d. o. o. BRTONIGLA, OIB 63006522738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12777.69</izvorni_sadrzaj>
    <derivirana_varijabla naziv="DomainObject.Predmet.TrenutnaVrijednost_1">12777.69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ALAJBEGOVIĆ d. o. o. BRTONIGLA</item>
    </izvorni_sadrzaj>
    <derivirana_varijabla naziv="DomainObject.Predmet.ProtuStrankaListFormated_1">
      <item>ALAJBEGOVIĆ d. o. o. BRTONIGLA</item>
    </derivirana_varijabla>
  </DomainObject.Predmet.ProtuStrankaListFormated>
  <DomainObject.Predmet.ProtuStrankaListFormatedOIB>
    <izvorni_sadrzaj>
      <item>ALAJBEGOVIĆ d. o. o. BRTONIGLA, OIB 63006522738</item>
    </izvorni_sadrzaj>
    <derivirana_varijabla naziv="DomainObject.Predmet.ProtuStrankaListFormatedOIB_1">
      <item>ALAJBEGOVIĆ d. o. o. BRTONIGLA, OIB 63006522738</item>
    </derivirana_varijabla>
  </DomainObject.Predmet.ProtuStrankaListFormatedOIB>
  <DomainObject.Predmet.ProtuStrankaListFormatedWithAdress>
    <izvorni_sadrzaj>
      <item>ALAJBEGOVIĆ d. o. o. BRTONIGLA, Nova Vas 102/H, 52474 Brtonigla</item>
    </izvorni_sadrzaj>
    <derivirana_varijabla naziv="DomainObject.Predmet.ProtuStrankaListFormatedWithAdress_1">
      <item>ALAJBEGOVIĆ d. o. o. BRTONIGLA, Nova Vas 102/H, 52474 Brtonigla</item>
    </derivirana_varijabla>
  </DomainObject.Predmet.ProtuStrankaListFormatedWithAdress>
  <DomainObject.Predmet.ProtuStrankaListFormatedWithAdressOIB>
    <izvorni_sadrzaj>
      <item>ALAJBEGOVIĆ d. o. o. BRTONIGLA, OIB 63006522738, Nova Vas 102/H, 52474 Brtonigla</item>
    </izvorni_sadrzaj>
    <derivirana_varijabla naziv="DomainObject.Predmet.ProtuStrankaListFormatedWithAdressOIB_1">
      <item>ALAJBEGOVIĆ d. o. o. BRTONIGLA, OIB 63006522738, Nova Vas 102/H, 52474 Brtonigla</item>
    </derivirana_varijabla>
  </DomainObject.Predmet.ProtuStrankaListFormatedWithAdressOIB>
  <DomainObject.Predmet.ProtuStrankaListNazivFormated>
    <izvorni_sadrzaj>
      <item>ALAJBEGOVIĆ d. o. o. BRTONIGLA</item>
    </izvorni_sadrzaj>
    <derivirana_varijabla naziv="DomainObject.Predmet.ProtuStrankaListNazivFormated_1">
      <item>ALAJBEGOVIĆ d. o. o. BRTONIGLA</item>
    </derivirana_varijabla>
  </DomainObject.Predmet.ProtuStrankaListNazivFormated>
  <DomainObject.Predmet.ProtuStrankaListNazivFormatedOIB>
    <izvorni_sadrzaj>
      <item>ALAJBEGOVIĆ d. o. o. BRTONIGLA, OIB 63006522738</item>
    </izvorni_sadrzaj>
    <derivirana_varijabla naziv="DomainObject.Predmet.ProtuStrankaListNazivFormatedOIB_1">
      <item>ALAJBEGOVIĆ d. o. o. BRTONIGLA, OIB 63006522738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ALAJBEGOVIĆ d. o. o. BRTONIGLA</izvorni_sadrzaj>
    <derivirana_varijabla naziv="DomainObject.Predmet.ProtustrankaIDrugi_1">ALAJBEGOVIĆ d. o. o. BRTONIGLA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ALAJBEGOVIĆ d. o. o. BRTONIGLA, OIB 63006522738, Nova Vas 102/H, 52474 Brtonigla</izvorni_sadrzaj>
    <derivirana_varijabla naziv="DomainObject.Predmet.ProtustrankaIDrugiAdressOIB_1">ALAJBEGOVIĆ d. o. o. BRTONIGLA, OIB 63006522738, Nova Vas 102/H, 52474 Brtonigla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ALAJBEGOVIĆ d. o. o. BRTONIGLA</item>
    </izvorni_sadrzaj>
    <derivirana_varijabla naziv="DomainObject.Predmet.SudioniciListNaziv_1">
      <item>FINANCIJSKA AGENCIJA, RC RIJEKA, PODRUŽNICA PULA, PULA</item>
      <item>ALAJBEGOVIĆ d. o. o. BRTONIGLA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ALAJBEGOVIĆ d. o. o. BRTONIGLA, OIB 63006522738, Nova Vas 102/H,52474 Brtonigla</item>
    </izvorni_sadrzaj>
    <derivirana_varijabla naziv="DomainObject.Predmet.SudioniciListAdressOIB_1">
      <item>FINANCIJSKA AGENCIJA, RC RIJEKA, PODRUŽNICA PULA, PULA, OIB 85821130368, Ulica grada Vukovara 70,10000 Zagreb</item>
      <item>ALAJBEGOVIĆ d. o. o. BRTONIGLA, OIB 63006522738, Nova Vas 102/H,52474 Brtonigla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63006522738</item>
    </izvorni_sadrzaj>
    <derivirana_varijabla naziv="DomainObject.Predmet.SudioniciListNazivOIB_1">
      <item>, OIB 85821130368</item>
      <item>, OIB 63006522738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2252</properties:Characters>
  <properties:Lines>74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2016-05-30T11:57:00Z</dcterms:created>
  <dc:creator>Jasmina Matika</dc:creator>
  <cp:lastModifiedBy>Jasmina Matika</cp:lastModifiedBy>
  <dcterms:modified xmlns:xsi="http://www.w3.org/2001/XMLSchema-instance" xsi:type="dcterms:W3CDTF">2016-05-30T12:01:00Z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