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54f8" w14:paraId="dac54f8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F263B">
        <w:t>1219</w:t>
      </w:r>
      <w:r w:rsidR="006171EA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171EA">
        <w:t xml:space="preserve">23. veljače 2016.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A3124" w:rsidR="009A3124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EF263B">
        <w:t>IVAN INTERIJERI j.d.o.o., Petrinja, Matije Reljkovića 9 (OIB: 56439845696).</w:t>
      </w:r>
    </w:p>
    <w:p w:rsidRDefault="00EF263B" w:rsidP="00EF263B" w:rsidR="00EF263B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F263B">
        <w:t xml:space="preserve">15.758,69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7554F4">
        <w:t xml:space="preserve"> 23. veljače 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6F68"/>
    <w:rsid w:val="000D387C"/>
    <w:rsid w:val="000D4E82"/>
    <w:rsid w:val="00111057"/>
    <w:rsid w:val="00114EAD"/>
    <w:rsid w:val="00125CB7"/>
    <w:rsid w:val="00185571"/>
    <w:rsid w:val="00186AF0"/>
    <w:rsid w:val="001C718C"/>
    <w:rsid w:val="001E50FB"/>
    <w:rsid w:val="001F6933"/>
    <w:rsid w:val="00230A63"/>
    <w:rsid w:val="0023559C"/>
    <w:rsid w:val="00247B02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55C3A"/>
    <w:rsid w:val="00455C52"/>
    <w:rsid w:val="004633AD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171EA"/>
    <w:rsid w:val="00627F6A"/>
    <w:rsid w:val="00657B8E"/>
    <w:rsid w:val="00693392"/>
    <w:rsid w:val="0073619E"/>
    <w:rsid w:val="007554F4"/>
    <w:rsid w:val="007574B5"/>
    <w:rsid w:val="007B5AFD"/>
    <w:rsid w:val="007D5A5D"/>
    <w:rsid w:val="007F12D4"/>
    <w:rsid w:val="008155EE"/>
    <w:rsid w:val="00842351"/>
    <w:rsid w:val="008613BD"/>
    <w:rsid w:val="00863025"/>
    <w:rsid w:val="00871F01"/>
    <w:rsid w:val="00910A89"/>
    <w:rsid w:val="00920CA0"/>
    <w:rsid w:val="009218D2"/>
    <w:rsid w:val="00940EB2"/>
    <w:rsid w:val="009419D8"/>
    <w:rsid w:val="00946FC6"/>
    <w:rsid w:val="00970E30"/>
    <w:rsid w:val="009758CA"/>
    <w:rsid w:val="009A3124"/>
    <w:rsid w:val="009F7F29"/>
    <w:rsid w:val="00A71431"/>
    <w:rsid w:val="00A84C69"/>
    <w:rsid w:val="00AC4528"/>
    <w:rsid w:val="00AD027A"/>
    <w:rsid w:val="00AE7BF8"/>
    <w:rsid w:val="00AF588F"/>
    <w:rsid w:val="00B1643E"/>
    <w:rsid w:val="00B219EA"/>
    <w:rsid w:val="00B8209B"/>
    <w:rsid w:val="00B8212C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40C18"/>
    <w:rsid w:val="00E5092D"/>
    <w:rsid w:val="00EC3302"/>
    <w:rsid w:val="00ED6AA8"/>
    <w:rsid w:val="00EF263B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19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9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9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9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9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19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9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9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9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9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1219</izvorni_sadrzaj>
    <derivirana_varijabla naziv="DomainObject.Predmet.Broj_1">1219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St-1219/2016</izvorni_sadrzaj>
    <derivirana_varijabla naziv="DomainObject.Predmet.OznakaBroj_1">St-1219/2016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INTERIJERI jednostavno društvo s ograničenom odgovornošću za proizvodnju, usluge i trgovinu zastupanog po punomoćniku Ivan Hodalj</izvorni_sadrzaj>
    <derivirana_varijabla naziv="DomainObject.Predmet.ProtustrankaFormated_1">  IVAN INTERIJERI jednostavno društvo s ograničenom odgovornošću za proizvodnju, usluge i trgovinu zastupanog po punomoćniku Ivan Hodalj</derivirana_varijabla>
  </DomainObject.Predmet.ProtustrankaFormated>
  <DomainObject.Predmet.ProtustrankaFormatedOIB>
    <izvorni_sadrzaj>  IVAN INTERIJERI jednostavno društvo s ograničenom odgovornošću za proizvodnju, usluge i trgovinu, OIB 56439845696 zastupanog po punomoćniku Ivan Hodalj</izvorni_sadrzaj>
    <derivirana_varijabla naziv="DomainObject.Predmet.ProtustrankaFormatedOIB_1">  IVAN INTERIJERI jednostavno društvo s ograničenom odgovornošću za proizvodnju, usluge i trgovinu, OIB 56439845696 zastupanog po punomoćniku Ivan Hodalj</derivirana_varijabla>
  </DomainObject.Predmet.ProtustrankaFormatedOIB>
  <DomainObject.Predmet.ProtustrankaFormatedWithAdress>
    <izvorni_sadrzaj> IVAN INTERIJERI jednostavno društvo s ograničenom odgovornošću za proizvodnju, usluge i trgovinu, Matije Reljkovića 9, 44250 Petrinja zastupanog po punomoćniku Ivan Hodalj</izvorni_sadrzaj>
    <derivirana_varijabla naziv="DomainObject.Predmet.ProtustrankaFormatedWithAdress_1"> IVAN INTERIJERI jednostavno društvo s ograničenom odgovornošću za proizvodnju, usluge i trgovinu, Matije Reljkovića 9, 44250 Petrinja zastupanog po punomoćniku Ivan Hodalj</derivirana_varijabla>
  </DomainObject.Predmet.ProtustrankaFormatedWithAdress>
  <DomainObject.Predmet.ProtustrankaFormatedWithAdressOIB>
    <izvorni_sadrzaj> IVAN INTERIJERI jednostavno društvo s ograničenom odgovornošću za proizvodnju, usluge i trgovinu, OIB 56439845696, Matije Reljkovića 9, 44250 Petrinja zastupanog po punomoćniku Ivan Hodalj</izvorni_sadrzaj>
    <derivirana_varijabla naziv="DomainObject.Predmet.ProtustrankaFormatedWithAdressOIB_1"> IVAN INTERIJERI jednostavno društvo s ograničenom odgovornošću za proizvodnju, usluge i trgovinu, OIB 56439845696, Matije Reljkovića 9, 44250 Petrinja zastupanog po punomoćniku Ivan Hodalj</derivirana_varijabla>
  </DomainObject.Predmet.ProtustrankaFormatedWithAdressOIB>
  <DomainObject.Predmet.ProtustrankaWithAdress>
    <izvorni_sadrzaj>IVAN INTERIJERI jednostavno društvo s ograničenom odgovornošću za proizvodnju, usluge i trgovinu Matije Reljkovića 9, 44250 Petrinja</izvorni_sadrzaj>
    <derivirana_varijabla naziv="DomainObject.Predmet.ProtustrankaWithAdress_1">IVAN INTERIJERI jednostavno društvo s ograničenom odgovornošću za proizvodnju, usluge i trgovinu Matije Reljkovića 9, 44250 Petrinja</derivirana_varijabla>
  </DomainObject.Predmet.ProtustrankaWithAdress>
  <DomainObject.Predmet.ProtustrankaWithAdressOIB>
    <izvorni_sadrzaj>IVAN INTERIJERI jednostavno društvo s ograničenom odgovornošću za proizvodnju, usluge i trgovinu, OIB 56439845696, Matije Reljkovića 9, 44250 Petrinja</izvorni_sadrzaj>
    <derivirana_varijabla naziv="DomainObject.Predmet.ProtustrankaWithAdressOIB_1">IVAN INTERIJERI jednostavno društvo s ograničenom odgovornošću za proizvodnju, usluge i trgovinu, OIB 56439845696, Matije Reljkovića 9, 44250 Petrinja</derivirana_varijabla>
  </DomainObject.Predmet.ProtustrankaWithAdressOIB>
  <DomainObject.Predmet.ProtustrankaNazivFormated>
    <izvorni_sadrzaj>IVAN INTERIJERI jednostavno društvo s ograničenom odgovornošću za proizvodnju, usluge i trgovinu</izvorni_sadrzaj>
    <derivirana_varijabla naziv="DomainObject.Predmet.ProtustrankaNazivFormated_1">IVAN INTERIJERI jednostavno društvo s ograničenom odgovornošću za proizvodnju, usluge i trgovinu</derivirana_varijabla>
  </DomainObject.Predmet.ProtustrankaNazivFormated>
  <DomainObject.Predmet.ProtustrankaNazivFormatedOIB>
    <izvorni_sadrzaj>IVAN INTERIJERI jednostavno društvo s ograničenom odgovornošću za proizvodnju, usluge i trgovinu, OIB 56439845696</izvorni_sadrzaj>
    <derivirana_varijabla naziv="DomainObject.Predmet.ProtustrankaNazivFormatedOIB_1">IVAN INTERIJERI jednostavno društvo s ograničenom odgovornošću za proizvodnju, usluge i trgovinu, OIB 56439845696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INTERIJERI jednostavno društvo s ograničenom odgovornošću za proizvodnju, usluge i trgovinu zastupanog po punomoćniku Ivan Hodalj</item>
    </izvorni_sadrzaj>
    <derivirana_varijabla naziv="DomainObject.Predmet.ProtuStrankaListFormated_1">
      <item>IVAN INTERIJERI jednostavno društvo s ograničenom odgovornošću za proizvodnju, usluge i trgovinu zastupanog po punomoćniku Ivan Hodalj</item>
    </derivirana_varijabla>
  </DomainObject.Predmet.ProtuStrankaListFormated>
  <DomainObject.Predmet.ProtuStrankaListFormatedOIB>
    <izvorni_sadrzaj>
      <item>IVAN INTERIJERI jednostavno društvo s ograničenom odgovornošću za proizvodnju, usluge i trgovinu, OIB 56439845696 zastupanog po punomoćniku Ivan Hodalj</item>
    </izvorni_sadrzaj>
    <derivirana_varijabla naziv="DomainObject.Predmet.ProtuStrankaListFormatedOIB_1">
      <item>IVAN INTERIJERI jednostavno društvo s ograničenom odgovornošću za proizvodnju, usluge i trgovinu, OIB 56439845696 zastupanog po punomoćniku Ivan Hodalj</item>
    </derivirana_varijabla>
  </DomainObject.Predmet.ProtuStrankaListFormatedOIB>
  <DomainObject.Predmet.ProtuStrankaListFormatedWithAdress>
    <izvorni_sadrzaj>
      <item>IVAN INTERIJERI jednostavno društvo s ograničenom odgovornošću za proizvodnju, usluge i trgovinu, Matije Reljkovića 9, 44250 Petrinja zastupanog po punomoćniku Ivan Hodalj</item>
    </izvorni_sadrzaj>
    <derivirana_varijabla naziv="DomainObject.Predmet.ProtuStrankaListFormatedWithAdress_1">
      <item>IVAN INTERIJERI jednostavno društvo s ograničenom odgovornošću za proizvodnju, usluge i trgovinu, Matije Reljkovića 9, 44250 Petrinja zastupanog po punomoćniku Ivan Hodalj</item>
    </derivirana_varijabla>
  </DomainObject.Predmet.ProtuStrankaListFormatedWithAdress>
  <DomainObject.Predmet.ProtuStrankaListFormatedWithAdressOIB>
    <izvorni_sadrzaj>
      <item>IVAN INTERIJERI jednostavno društvo s ograničenom odgovornošću za proizvodnju, usluge i trgovinu, OIB 56439845696, Matije Reljkovića 9, 44250 Petrinja zastupanog po punomoćniku Ivan Hodalj</item>
    </izvorni_sadrzaj>
    <derivirana_varijabla naziv="DomainObject.Predmet.ProtuStrankaListFormatedWithAdressOIB_1">
      <item>IVAN INTERIJERI jednostavno društvo s ograničenom odgovornošću za proizvodnju, usluge i trgovinu, OIB 56439845696, Matije Reljkovića 9, 44250 Petrinja zastupanog po punomoćniku Ivan Hodalj</item>
    </derivirana_varijabla>
  </DomainObject.Predmet.ProtuStrankaListFormatedWithAdressOIB>
  <DomainObject.Predmet.ProtuStrankaListNazivFormated>
    <izvorni_sadrzaj>
      <item>IVAN INTERIJERI jednostavno društvo s ograničenom odgovornošću za proizvodnju, usluge i trgovinu</item>
    </izvorni_sadrzaj>
    <derivirana_varijabla naziv="DomainObject.Predmet.ProtuStrankaListNazivFormated_1">
      <item>IVAN INTERIJERI jednostavno društvo s ograničenom odgovornošću za proizvodnju, usluge i trgovinu</item>
    </derivirana_varijabla>
  </DomainObject.Predmet.ProtuStrankaListNazivFormated>
  <DomainObject.Predmet.ProtuStrankaListNazivFormatedOIB>
    <izvorni_sadrzaj>
      <item>IVAN INTERIJERI jednostavno društvo s ograničenom odgovornošću za proizvodnju, usluge i trgovinu, OIB 56439845696</item>
    </izvorni_sadrzaj>
    <derivirana_varijabla naziv="DomainObject.Predmet.ProtuStrankaListNazivFormatedOIB_1">
      <item>IVAN INTERIJERI jednostavno društvo s ograničenom odgovornošću za proizvodnju, usluge i trgovinu, OIB 56439845696</item>
    </derivirana_varijabla>
  </DomainObject.Predmet.ProtuStrankaListNazivFormatedOIB>
  <DomainObject.Predmet.OstaliListFormated>
    <izvorni_sadrzaj>
      <item>Ivan Hodalj punomoćnik sudionika u postupku IVAN INTERIJERI jednostavno društvo s ograničenom odgovornošću za proizvodnju, usluge i trgovinu</item>
    </izvorni_sadrzaj>
    <derivirana_varijabla naziv="DomainObject.Predmet.OstaliListFormated_1">
      <item>Ivan Hodalj punomoćnik sudionika u postupku IVAN INTERIJERI jednostavno društvo s ograničenom odgovornošću za proizvodnju, usluge i trgovinu</item>
    </derivirana_varijabla>
  </DomainObject.Predmet.OstaliListFormated>
  <DomainObject.Predmet.OstaliListFormatedOIB>
    <izvorni_sadrzaj>
      <item>Ivan Hodalj, OIB 34984961252 punomoćnik sudionika u postupku IVAN INTERIJERI jednostavno društvo s ograničenom odgovornošću za proizvodnju, usluge i trgovinu</item>
    </izvorni_sadrzaj>
    <derivirana_varijabla naziv="DomainObject.Predmet.OstaliListFormatedOIB_1">
      <item>Ivan Hodalj, OIB 34984961252 punomoćnik sudionika u postupku IVAN INTERIJERI jednostavno društvo s ograničenom odgovornošću za proizvodnju, usluge i trgovinu</item>
    </derivirana_varijabla>
  </DomainObject.Predmet.OstaliListFormatedOIB>
  <DomainObject.Predmet.OstaliListFormatedWithAdress>
    <izvorni_sadrzaj>
      <item>Ivan Hodalj, Matije Reljkovića 9, 44250 Petrinja punomoćnik sudionika u postupku IVAN INTERIJERI jednostavno društvo s ograničenom odgovornošću za proizvodnju, usluge i trgovinu</item>
    </izvorni_sadrzaj>
    <derivirana_varijabla naziv="DomainObject.Predmet.OstaliListFormatedWithAdress_1">
      <item>Ivan Hodalj, Matije Reljkovića 9, 44250 Petrinja punomoćnik sudionika u postupku IVAN INTERIJERI jednostavno društvo s ograničenom odgovornošću za proizvodnju, usluge i trgovinu</item>
    </derivirana_varijabla>
  </DomainObject.Predmet.OstaliListFormatedWithAdress>
  <DomainObject.Predmet.OstaliListFormatedWithAdressOIB>
    <izvorni_sadrzaj>
      <item>Ivan Hodalj, OIB 34984961252, Matije Reljkovića 9, 44250 Petrinja punomoćnik sudionika u postupku IVAN INTERIJERI jednostavno društvo s ograničenom odgovornošću za proizvodnju, usluge i trgovinu</item>
    </izvorni_sadrzaj>
    <derivirana_varijabla naziv="DomainObject.Predmet.OstaliListFormatedWithAdressOIB_1">
      <item>Ivan Hodalj, OIB 34984961252, Matije Reljkovića 9, 44250 Petrinja punomoćnik sudionika u postupku IVAN INTERIJERI jednostavno društvo s ograničenom odgovornošću za proizvodnju, usluge i trgovinu</item>
    </derivirana_varijabla>
  </DomainObject.Predmet.OstaliListFormatedWithAdressOIB>
  <DomainObject.Predmet.OstaliListNazivFormated>
    <izvorni_sadrzaj>
      <item>Ivan Hodalj</item>
    </izvorni_sadrzaj>
    <derivirana_varijabla naziv="DomainObject.Predmet.OstaliListNazivFormated_1">
      <item>Ivan Hodalj</item>
    </derivirana_varijabla>
  </DomainObject.Predmet.OstaliListNazivFormated>
  <DomainObject.Predmet.OstaliListNazivFormatedOIB>
    <izvorni_sadrzaj>
      <item>Ivan Hodalj, OIB 34984961252</item>
    </izvorni_sadrzaj>
    <derivirana_varijabla naziv="DomainObject.Predmet.OstaliListNazivFormatedOIB_1">
      <item>Ivan Hodalj, OIB 34984961252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INTERIJERI jednostavno društvo s ograničenom odgovornošću za proizvodnju, usluge i trgovinu</izvorni_sadrzaj>
    <derivirana_varijabla naziv="DomainObject.Predmet.ProtustrankaIDrugi_1">IVAN INTERIJERI jednostavno društvo s ograničenom odgovornošću za proizvodnju,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IVAN INTERIJERI jednostavno društvo s ograničenom odgovornošću za proizvodnju, usluge i trgovinu, OIB 56439845696, Matije Reljkovića 9, 44250 Petrinja</izvorni_sadrzaj>
    <derivirana_varijabla naziv="DomainObject.Predmet.ProtustrankaIDrugiAdressOIB_1">IVAN INTERIJERI jednostavno društvo s ograničenom odgovornošću za proizvodnju, usluge i trgovinu, OIB 56439845696, Matije Reljkovića 9,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INTERIJERI jednostavno društvo s ograničenom odgovornošću za proizvodnju, usluge i trgovinu</item>
      <item>Ivan Hodalj</item>
    </izvorni_sadrzaj>
    <derivirana_varijabla naziv="DomainObject.Predmet.SudioniciListNaziv_1">
      <item>FINA Regionalni centar Zagreb</item>
      <item>IVAN INTERIJERI jednostavno društvo s ograničenom odgovornošću za proizvodnju, usluge i trgovinu</item>
      <item>Ivan Hodalj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IVAN INTERIJERI jednostavno društvo s ograničenom odgovornošću za proizvodnju, usluge i trgovinu, OIB 56439845696, Matije Reljkovića 9,44250 Petrinja</item>
      <item>Ivan Hodalj, OIB 34984961252, Matije Reljkovića 9,44250 Petrinja</item>
    </izvorni_sadrzaj>
    <derivirana_varijabla naziv="DomainObject.Predmet.SudioniciListAdressOIB_1">
      <item>FINA Regionalni centar Zagreb, OIB 85821130368, Trg svibanjskih žrtava 1995. br. 1,10000 Zagreb</item>
      <item>IVAN INTERIJERI jednostavno društvo s ograničenom odgovornošću za proizvodnju, usluge i trgovinu, OIB 56439845696, Matije Reljkovića 9,44250 Petrinja</item>
      <item>Ivan Hodalj, OIB 34984961252, Matije Reljkovića 9,44250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56439845696</item>
      <item>, OIB 34984961252</item>
    </izvorni_sadrzaj>
    <derivirana_varijabla naziv="DomainObject.Predmet.SudioniciListNazivOIB_1">
      <item>, OIB 85821130368</item>
      <item>, OIB 56439845696</item>
      <item>, OIB 34984961252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1315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2016-02-23T11:41:00Z</dcterms:created>
  <dc:creator>ilukac</dc:creator>
  <cp:lastModifiedBy>Anita Ban</cp:lastModifiedBy>
  <cp:lastPrinted>2016-02-23T11:22:00Z</cp:lastPrinted>
  <dcterms:modified xmlns:xsi="http://www.w3.org/2001/XMLSchema-instance" xsi:type="dcterms:W3CDTF">2016-02-23T11:44:00Z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