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f631" w14:paraId="95ff631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6E2E25">
        <w:rPr>
          <w:sz w:val="24"/>
          <w:szCs w:val="24"/>
        </w:rPr>
        <w:t>7</w:t>
      </w:r>
      <w:r w:rsidR="00F24FCA">
        <w:rPr>
          <w:sz w:val="24"/>
          <w:szCs w:val="24"/>
        </w:rPr>
        <w:t>74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F24FCA" w:rsidRPr="00F24FCA">
        <w:rPr>
          <w:sz w:val="24"/>
          <w:szCs w:val="24"/>
        </w:rPr>
        <w:t>YING TRGOVINA d.o.o. za trgovinu i usluge, OIB: 83830573946, MBS: 080754226, iz Zagreba, Palinovečka 47</w:t>
      </w:r>
      <w:r w:rsidR="00006D75">
        <w:rPr>
          <w:sz w:val="24"/>
          <w:szCs w:val="24"/>
        </w:rPr>
        <w:t xml:space="preserve">, </w:t>
      </w:r>
      <w:r w:rsidR="008752A7">
        <w:rPr>
          <w:sz w:val="24"/>
          <w:szCs w:val="24"/>
        </w:rPr>
        <w:t>19.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F24FCA" w:rsidRPr="00F24FCA">
        <w:rPr>
          <w:sz w:val="24"/>
          <w:szCs w:val="24"/>
        </w:rPr>
        <w:t>YING TRGOVINA d.o.o. za trgovinu i usluge, OIB: 83830573946, MBS: 080754226, iz Zagreba, Palinovečka 47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A2CBE" w:rsidRPr="00CA2CBE">
        <w:rPr>
          <w:b/>
          <w:sz w:val="24"/>
          <w:szCs w:val="24"/>
        </w:rPr>
        <w:t>19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F24FCA" w:rsidRPr="00F24FCA">
        <w:rPr>
          <w:sz w:val="24"/>
          <w:szCs w:val="24"/>
        </w:rPr>
        <w:t>DAŠA PANJAKOVIĆ-SENJIĆ, Osijek, Gornjodravska obala 89a, OIB: 39849053592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264CC8">
        <w:rPr>
          <w:sz w:val="24"/>
          <w:szCs w:val="24"/>
        </w:rPr>
        <w:t>3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19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99140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 w:rsidRPr="0099140B">
      <w:pPr>
        <w:ind w:firstLine="720"/>
        <w:rPr>
          <w:sz w:val="24"/>
          <w:szCs w:val="24"/>
        </w:rPr>
      </w:pPr>
    </w:p>
    <w:p w:rsidRDefault="0099140B" w:rsidP="005A5521" w:rsidR="0099140B" w:rsidRPr="0099140B">
      <w:pPr>
        <w:ind w:firstLine="720"/>
        <w:rPr>
          <w:sz w:val="24"/>
          <w:szCs w:val="24"/>
        </w:rPr>
      </w:pPr>
    </w:p>
    <w:p w:rsidRDefault="0099140B" w:rsidP="007A1486" w:rsidR="0099140B" w:rsidRPr="0099140B">
      <w:pPr>
        <w:ind w:left="720"/>
        <w:rPr>
          <w:sz w:val="24"/>
          <w:szCs w:val="24"/>
        </w:rPr>
      </w:pPr>
      <w:r w:rsidRPr="0099140B">
        <w:rPr>
          <w:sz w:val="24"/>
          <w:szCs w:val="24"/>
        </w:rPr>
        <w:tab/>
      </w:r>
      <w:r w:rsidRPr="0099140B">
        <w:rPr>
          <w:sz w:val="24"/>
          <w:szCs w:val="24"/>
        </w:rPr>
        <w:tab/>
      </w:r>
      <w:r w:rsidRPr="0099140B">
        <w:rPr>
          <w:sz w:val="24"/>
          <w:szCs w:val="24"/>
        </w:rPr>
        <w:tab/>
      </w:r>
      <w:r w:rsidRPr="0099140B">
        <w:rPr>
          <w:sz w:val="24"/>
          <w:szCs w:val="24"/>
        </w:rPr>
        <w:tab/>
      </w:r>
      <w:r w:rsidRPr="0099140B">
        <w:rPr>
          <w:sz w:val="24"/>
          <w:szCs w:val="24"/>
        </w:rPr>
        <w:tab/>
        <w:t>Za točnost otpravka - ovlašteni službenik</w:t>
      </w:r>
    </w:p>
    <w:p w:rsidRDefault="0099140B" w:rsidP="007A1486" w:rsidR="0099140B" w:rsidRPr="0099140B">
      <w:pPr>
        <w:ind w:left="720"/>
        <w:rPr>
          <w:sz w:val="24"/>
          <w:szCs w:val="24"/>
        </w:rPr>
      </w:pPr>
      <w:r w:rsidRPr="0099140B">
        <w:rPr>
          <w:sz w:val="24"/>
          <w:szCs w:val="24"/>
        </w:rPr>
        <w:tab/>
      </w:r>
      <w:r w:rsidRPr="0099140B">
        <w:rPr>
          <w:sz w:val="24"/>
          <w:szCs w:val="24"/>
        </w:rPr>
        <w:tab/>
      </w:r>
      <w:r w:rsidRPr="0099140B">
        <w:rPr>
          <w:sz w:val="24"/>
          <w:szCs w:val="24"/>
        </w:rPr>
        <w:tab/>
      </w:r>
      <w:r w:rsidRPr="0099140B">
        <w:rPr>
          <w:sz w:val="24"/>
          <w:szCs w:val="24"/>
        </w:rPr>
        <w:tab/>
      </w:r>
      <w:r w:rsidRPr="0099140B">
        <w:rPr>
          <w:sz w:val="24"/>
          <w:szCs w:val="24"/>
        </w:rPr>
        <w:tab/>
      </w:r>
      <w:r w:rsidRPr="0099140B">
        <w:rPr>
          <w:sz w:val="24"/>
          <w:szCs w:val="24"/>
        </w:rPr>
        <w:tab/>
        <w:t xml:space="preserve">        Ivana Stampf</w:t>
      </w:r>
    </w:p>
    <w:p w:rsidRDefault="0099140B" w:rsidP="007A1486" w:rsidR="0099140B" w:rsidRPr="0099140B">
      <w:pPr>
        <w:ind w:left="720"/>
        <w:rPr>
          <w:sz w:val="24"/>
          <w:szCs w:val="24"/>
        </w:rPr>
      </w:pPr>
    </w:p>
    <w:p w:rsidRDefault="0099140B" w:rsidP="005A5521" w:rsidR="0099140B" w:rsidRPr="0099140B">
      <w:pPr>
        <w:ind w:firstLine="720"/>
        <w:rPr>
          <w:sz w:val="24"/>
          <w:szCs w:val="24"/>
        </w:rPr>
      </w:pPr>
    </w:p>
    <w:p w:rsidRDefault="0099140B" w:rsidP="005A5521" w:rsidR="0099140B" w:rsidRPr="0099140B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14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6E2E25">
      <w:rPr>
        <w:sz w:val="24"/>
        <w:szCs w:val="24"/>
      </w:rPr>
      <w:t>7</w:t>
    </w:r>
    <w:r w:rsidR="00F24FCA">
      <w:rPr>
        <w:sz w:val="24"/>
        <w:szCs w:val="24"/>
      </w:rPr>
      <w:t>74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14F7"/>
    <w:rsid w:val="006660E4"/>
    <w:rsid w:val="006678E4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140B"/>
    <w:rsid w:val="0099237A"/>
    <w:rsid w:val="009A16CD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4FC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1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4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40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4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4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1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4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40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4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4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8774</izvorni_sadrzaj>
    <derivirana_varijabla naziv="DomainObject.Predmet.Broj_1">8774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St-8774/2015</izvorni_sadrzaj>
    <derivirana_varijabla naziv="DomainObject.Predmet.OznakaBroj_1">St-8774/2015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YING TRGOVINA d.o.o.</izvorni_sadrzaj>
    <derivirana_varijabla naziv="DomainObject.Predmet.ProtustrankaFormated_1">  YING TRGOVINA d.o.o.</derivirana_varijabla>
  </DomainObject.Predmet.ProtustrankaFormated>
  <DomainObject.Predmet.ProtustrankaFormatedOIB>
    <izvorni_sadrzaj>  YING TRGOVINA d.o.o., OIB 83830573946</izvorni_sadrzaj>
    <derivirana_varijabla naziv="DomainObject.Predmet.ProtustrankaFormatedOIB_1">  YING TRGOVINA d.o.o., OIB 83830573946</derivirana_varijabla>
  </DomainObject.Predmet.ProtustrankaFormatedOIB>
  <DomainObject.Predmet.ProtustrankaFormatedWithAdress>
    <izvorni_sadrzaj> YING TRGOVINA d.o.o., Palinovečka 47, 10000 Zagreb</izvorni_sadrzaj>
    <derivirana_varijabla naziv="DomainObject.Predmet.ProtustrankaFormatedWithAdress_1"> YING TRGOVINA d.o.o., Palinovečka 47, 10000 Zagreb</derivirana_varijabla>
  </DomainObject.Predmet.ProtustrankaFormatedWithAdress>
  <DomainObject.Predmet.ProtustrankaFormatedWithAdressOIB>
    <izvorni_sadrzaj> YING TRGOVINA d.o.o., OIB 83830573946, Palinovečka 47, 10000 Zagreb</izvorni_sadrzaj>
    <derivirana_varijabla naziv="DomainObject.Predmet.ProtustrankaFormatedWithAdressOIB_1"> YING TRGOVINA d.o.o., OIB 83830573946, Palinovečka 47, 10000 Zagreb</derivirana_varijabla>
  </DomainObject.Predmet.ProtustrankaFormatedWithAdressOIB>
  <DomainObject.Predmet.ProtustrankaWithAdress>
    <izvorni_sadrzaj>YING TRGOVINA d.o.o. Palinovečka 47, 10000 Zagreb</izvorni_sadrzaj>
    <derivirana_varijabla naziv="DomainObject.Predmet.ProtustrankaWithAdress_1">YING TRGOVINA d.o.o. Palinovečka 47, 10000 Zagreb</derivirana_varijabla>
  </DomainObject.Predmet.ProtustrankaWithAdress>
  <DomainObject.Predmet.ProtustrankaWithAdressOIB>
    <izvorni_sadrzaj>YING TRGOVINA d.o.o., OIB 83830573946, Palinovečka 47, 10000 Zagreb</izvorni_sadrzaj>
    <derivirana_varijabla naziv="DomainObject.Predmet.ProtustrankaWithAdressOIB_1">YING TRGOVINA d.o.o., OIB 83830573946, Palinovečka 47, 10000 Zagreb</derivirana_varijabla>
  </DomainObject.Predmet.ProtustrankaWithAdressOIB>
  <DomainObject.Predmet.ProtustrankaNazivFormated>
    <izvorni_sadrzaj>YING TRGOVINA d.o.o.</izvorni_sadrzaj>
    <derivirana_varijabla naziv="DomainObject.Predmet.ProtustrankaNazivFormated_1">YING TRGOVINA d.o.o.</derivirana_varijabla>
  </DomainObject.Predmet.ProtustrankaNazivFormated>
  <DomainObject.Predmet.ProtustrankaNazivFormatedOIB>
    <izvorni_sadrzaj>YING TRGOVINA d.o.o., OIB 83830573946</izvorni_sadrzaj>
    <derivirana_varijabla naziv="DomainObject.Predmet.ProtustrankaNazivFormatedOIB_1">YING TRGOVINA d.o.o., OIB 83830573946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YING TRGOVINA d.o.o.</item>
    </izvorni_sadrzaj>
    <derivirana_varijabla naziv="DomainObject.Predmet.ProtuStrankaListFormated_1">
      <item>YING TRGOVINA d.o.o.</item>
    </derivirana_varijabla>
  </DomainObject.Predmet.ProtuStrankaListFormated>
  <DomainObject.Predmet.ProtuStrankaListFormatedOIB>
    <izvorni_sadrzaj>
      <item>YING TRGOVINA d.o.o., OIB 83830573946</item>
    </izvorni_sadrzaj>
    <derivirana_varijabla naziv="DomainObject.Predmet.ProtuStrankaListFormatedOIB_1">
      <item>YING TRGOVINA d.o.o., OIB 83830573946</item>
    </derivirana_varijabla>
  </DomainObject.Predmet.ProtuStrankaListFormatedOIB>
  <DomainObject.Predmet.ProtuStrankaListFormatedWithAdress>
    <izvorni_sadrzaj>
      <item>YING TRGOVINA d.o.o., Palinovečka 47, 10000 Zagreb</item>
    </izvorni_sadrzaj>
    <derivirana_varijabla naziv="DomainObject.Predmet.ProtuStrankaListFormatedWithAdress_1">
      <item>YING TRGOVINA d.o.o., Palinovečka 47, 10000 Zagreb</item>
    </derivirana_varijabla>
  </DomainObject.Predmet.ProtuStrankaListFormatedWithAdress>
  <DomainObject.Predmet.ProtuStrankaListFormatedWithAdressOIB>
    <izvorni_sadrzaj>
      <item>YING TRGOVINA d.o.o., OIB 83830573946, Palinovečka 47, 10000 Zagreb</item>
    </izvorni_sadrzaj>
    <derivirana_varijabla naziv="DomainObject.Predmet.ProtuStrankaListFormatedWithAdressOIB_1">
      <item>YING TRGOVINA d.o.o., OIB 83830573946, Palinovečka 47, 10000 Zagreb</item>
    </derivirana_varijabla>
  </DomainObject.Predmet.ProtuStrankaListFormatedWithAdressOIB>
  <DomainObject.Predmet.ProtuStrankaListNazivFormated>
    <izvorni_sadrzaj>
      <item>YING TRGOVINA d.o.o.</item>
    </izvorni_sadrzaj>
    <derivirana_varijabla naziv="DomainObject.Predmet.ProtuStrankaListNazivFormated_1">
      <item>YING TRGOVINA d.o.o.</item>
    </derivirana_varijabla>
  </DomainObject.Predmet.ProtuStrankaListNazivFormated>
  <DomainObject.Predmet.ProtuStrankaListNazivFormatedOIB>
    <izvorni_sadrzaj>
      <item>YING TRGOVINA d.o.o., OIB 83830573946</item>
    </izvorni_sadrzaj>
    <derivirana_varijabla naziv="DomainObject.Predmet.ProtuStrankaListNazivFormatedOIB_1">
      <item>YING TRGOVINA d.o.o., OIB 83830573946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YING TRGOVINA d.o.o.</izvorni_sadrzaj>
    <derivirana_varijabla naziv="DomainObject.Predmet.ProtustrankaIDrugi_1">YING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YING TRGOVINA d.o.o., OIB 83830573946, Palinovečka 47, 10000 Zagreb</izvorni_sadrzaj>
    <derivirana_varijabla naziv="DomainObject.Predmet.ProtustrankaIDrugiAdressOIB_1">YING TRGOVINA d.o.o., OIB 83830573946, Palinovečka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YING TRGOVINA d.o.o.</item>
    </izvorni_sadrzaj>
    <derivirana_varijabla naziv="DomainObject.Predmet.SudioniciListNaziv_1">
      <item>FINA Regionalni centar Zagreb</item>
      <item>YING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YING TRGOVINA d.o.o., OIB 83830573946, Palinovečka 47,10000 Zagreb</item>
    </izvorni_sadrzaj>
    <derivirana_varijabla naziv="DomainObject.Predmet.SudioniciListAdressOIB_1">
      <item>FINA Regionalni centar Zagreb, OIB 85821130368, Trg svibanjskih žrtava 1995. 1,10000 Zagreb</item>
      <item>YING TRGOVINA d.o.o., OIB 83830573946, Palinovečka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83830573946</item>
    </izvorni_sadrzaj>
    <derivirana_varijabla naziv="DomainObject.Predmet.SudioniciListNazivOIB_1">
      <item>, OIB 85821130368</item>
      <item>, OIB 83830573946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2055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2016-04-19T10:12:00Z</dcterms:created>
  <dc:creator>nmarkovic</dc:creator>
  <cp:lastModifiedBy>Ivana Stampf</cp:lastModifiedBy>
  <cp:lastPrinted>2013-05-27T09:10:00Z</cp:lastPrinted>
  <dcterms:modified xmlns:xsi="http://www.w3.org/2001/XMLSchema-instance" xsi:type="dcterms:W3CDTF">2016-04-19T12:10:00Z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