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d9366" w14:paraId="22d9366" w:rsidRDefault="007A29F8" w:rsidP="007A29F8" w:rsidR="007A29F8" w:rsidRPr="00E50819">
      <w:pPr>
        <w15:collapsed w:val="false"/>
      </w:pPr>
      <w:r w:rsidRPr="00FF3D0E">
        <w:rPr>
          <w:sz w:val="22"/>
        </w:rPr>
        <w:t xml:space="preserve">              </w:t>
      </w:r>
      <w:r>
        <w:rPr>
          <w:sz w:val="22"/>
        </w:rPr>
        <w:t xml:space="preserve">        </w:t>
      </w:r>
      <w:r>
        <w:rPr>
          <w:noProof/>
          <w:sz w:val="16"/>
          <w:szCs w:val="16"/>
          <w:lang w:eastAsia="hr-HR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819">
        <w:rPr>
          <w:sz w:val="16"/>
          <w:szCs w:val="16"/>
        </w:rPr>
        <w:t xml:space="preserve">                   </w:t>
      </w:r>
      <w:r w:rsidRPr="00E50819">
        <w:t xml:space="preserve">                                         </w:t>
      </w:r>
    </w:p>
    <w:p w:rsidRDefault="007A29F8" w:rsidP="007A29F8" w:rsidR="007A29F8" w:rsidRPr="00E50819">
      <w:r w:rsidRPr="00E50819">
        <w:t xml:space="preserve">    </w:t>
      </w:r>
      <w:r>
        <w:t xml:space="preserve"> </w:t>
      </w:r>
      <w:r w:rsidRPr="00E50819">
        <w:t xml:space="preserve">REPUBLIKA HRVATSKA </w:t>
      </w:r>
      <w:r w:rsidRPr="00E50819">
        <w:tab/>
      </w:r>
      <w:r w:rsidRPr="00E50819">
        <w:tab/>
      </w:r>
      <w:r w:rsidRPr="00E50819">
        <w:tab/>
      </w:r>
      <w:r w:rsidRPr="00E50819">
        <w:tab/>
      </w:r>
      <w:r w:rsidRPr="00E50819">
        <w:tab/>
      </w:r>
      <w:r>
        <w:tab/>
        <w:t xml:space="preserve">   </w:t>
      </w:r>
    </w:p>
    <w:p w:rsidRDefault="007A29F8" w:rsidP="007A29F8" w:rsidR="007A29F8" w:rsidRPr="00E50819">
      <w:r w:rsidRPr="00E50819">
        <w:t xml:space="preserve"> TRGOVAČKI SUD U PAZINU </w:t>
      </w:r>
      <w:r w:rsidRPr="00E50819">
        <w:tab/>
      </w:r>
      <w:r w:rsidRPr="00E50819">
        <w:tab/>
      </w:r>
      <w:r w:rsidRPr="00E50819">
        <w:tab/>
      </w:r>
      <w:r w:rsidRPr="00E50819">
        <w:tab/>
      </w:r>
      <w:r w:rsidRPr="00E50819">
        <w:tab/>
        <w:t xml:space="preserve">      </w:t>
      </w:r>
    </w:p>
    <w:p w:rsidRDefault="007A29F8" w:rsidP="007A29F8" w:rsidR="007A29F8">
      <w:r w:rsidRPr="00E50819">
        <w:t xml:space="preserve">     52000 PAZIN, </w:t>
      </w:r>
      <w:proofErr w:type="spellStart"/>
      <w:r w:rsidRPr="00E50819">
        <w:t>Dršćevka</w:t>
      </w:r>
      <w:proofErr w:type="spellEnd"/>
      <w:r w:rsidRPr="00E50819">
        <w:t xml:space="preserve"> 1</w:t>
      </w:r>
      <w:r w:rsidRPr="00E50819">
        <w:tab/>
      </w:r>
      <w:r w:rsidRPr="00E50819">
        <w:tab/>
      </w:r>
      <w:r w:rsidRPr="00E50819">
        <w:tab/>
      </w:r>
      <w:r w:rsidRPr="00E50819">
        <w:tab/>
      </w:r>
      <w:r w:rsidRPr="00E50819">
        <w:tab/>
        <w:t xml:space="preserve">              </w:t>
      </w:r>
    </w:p>
    <w:p w:rsidRDefault="007A29F8" w:rsidP="007A29F8" w:rsidR="007A29F8"/>
    <w:p w:rsidRDefault="007A29F8" w:rsidP="007A29F8" w:rsidR="007A29F8"/>
    <w:p w:rsidRDefault="007A29F8" w:rsidP="007A29F8" w:rsidR="007A29F8">
      <w:pPr>
        <w:jc w:val="right"/>
      </w:pPr>
      <w:r>
        <w:t>2 St-88</w:t>
      </w:r>
      <w:r w:rsidRPr="00E50819">
        <w:t>/</w:t>
      </w:r>
      <w:r>
        <w:t>201</w:t>
      </w:r>
      <w:r>
        <w:t>9</w:t>
      </w:r>
      <w:r w:rsidRPr="00B928A1">
        <w:t>-</w:t>
      </w:r>
      <w:r>
        <w:t>50</w:t>
      </w:r>
    </w:p>
    <w:p w:rsidRDefault="007A29F8" w:rsidP="007A29F8" w:rsidR="007A29F8" w:rsidRPr="00F533C5">
      <w:pPr>
        <w:jc w:val="right"/>
      </w:pPr>
    </w:p>
    <w:p w:rsidRDefault="007A29F8" w:rsidP="007A29F8" w:rsidR="007A29F8" w:rsidRPr="00FD5064">
      <w:pPr>
        <w:jc w:val="center"/>
      </w:pPr>
      <w:r w:rsidRPr="00FD5064">
        <w:t>R E P U B L I K A  H R V A T S K A</w:t>
      </w:r>
    </w:p>
    <w:p w:rsidRDefault="007A29F8" w:rsidP="007A29F8" w:rsidR="007A29F8" w:rsidRPr="00FD5064">
      <w:pPr>
        <w:jc w:val="center"/>
      </w:pPr>
    </w:p>
    <w:p w:rsidRDefault="007A29F8" w:rsidP="007A29F8" w:rsidR="007A29F8" w:rsidRPr="00FD5064">
      <w:pPr>
        <w:jc w:val="center"/>
      </w:pPr>
      <w:r w:rsidRPr="00FD5064">
        <w:t>R J E Š E NJ E</w:t>
      </w:r>
    </w:p>
    <w:p w:rsidRDefault="007A29F8" w:rsidP="007A29F8" w:rsidR="007A29F8" w:rsidRPr="00F533C5"/>
    <w:p w:rsidRDefault="007A29F8" w:rsidP="007A29F8" w:rsidR="007A29F8" w:rsidRPr="00F533C5">
      <w:pPr>
        <w:ind w:firstLine="708"/>
        <w:jc w:val="both"/>
      </w:pPr>
      <w:r w:rsidRPr="00F533C5">
        <w:t>Trgo</w:t>
      </w:r>
      <w:r>
        <w:t>vački sud u Pazinu, po stečajnoj sutkinji</w:t>
      </w:r>
      <w:r w:rsidRPr="00F533C5">
        <w:t xml:space="preserve"> Adrijani Labinjan Skok, u stečajnom postupku nad </w:t>
      </w:r>
      <w:r>
        <w:t xml:space="preserve">Stečajnom masom iza BURIN d.o.o. u stečaju, Zagreb, Petrinjska 28, OIB: 92909448682, </w:t>
      </w:r>
      <w:r>
        <w:t>18. travnja</w:t>
      </w:r>
      <w:r>
        <w:t xml:space="preserve"> 2019.</w:t>
      </w:r>
    </w:p>
    <w:p w:rsidRDefault="007A29F8" w:rsidP="007A29F8" w:rsidR="007A29F8" w:rsidRPr="00F533C5">
      <w:pPr>
        <w:jc w:val="center"/>
      </w:pPr>
    </w:p>
    <w:p w:rsidRDefault="007A29F8" w:rsidP="007A29F8" w:rsidR="007A29F8">
      <w:pPr>
        <w:jc w:val="center"/>
      </w:pPr>
      <w:r w:rsidRPr="00F533C5">
        <w:t>r i j e š i o  j e</w:t>
      </w:r>
    </w:p>
    <w:p w:rsidRDefault="009668F6" w:rsidP="007A29F8" w:rsidR="009668F6" w:rsidRPr="00F533C5">
      <w:pPr>
        <w:jc w:val="center"/>
      </w:pPr>
    </w:p>
    <w:p w:rsidRDefault="007A29F8" w:rsidP="007A29F8" w:rsidR="007A29F8" w:rsidRPr="00F533C5"/>
    <w:p w:rsidRDefault="007A29F8" w:rsidP="00F5383E" w:rsidR="00F5383E" w:rsidRPr="0002355F">
      <w:pPr>
        <w:ind w:firstLine="708"/>
        <w:jc w:val="both"/>
      </w:pPr>
      <w:r w:rsidRPr="003B0D91">
        <w:t>I.</w:t>
      </w:r>
      <w:r w:rsidRPr="003B0D91">
        <w:tab/>
        <w:t xml:space="preserve">Iz iznosa </w:t>
      </w:r>
      <w:proofErr w:type="spellStart"/>
      <w:r w:rsidRPr="003B0D91">
        <w:t>kupovnine</w:t>
      </w:r>
      <w:proofErr w:type="spellEnd"/>
      <w:r w:rsidRPr="003B0D91">
        <w:t xml:space="preserve"> od </w:t>
      </w:r>
      <w:r w:rsidR="00F5383E">
        <w:t>4.912.739,48</w:t>
      </w:r>
      <w:r w:rsidRPr="003B0D91">
        <w:t xml:space="preserve"> kn, ostvarenog prodajom nekretnin</w:t>
      </w:r>
      <w:r>
        <w:t xml:space="preserve">e stečajnog dužnika </w:t>
      </w:r>
      <w:r w:rsidR="00F5383E" w:rsidRPr="0002355F">
        <w:t xml:space="preserve">k. č. br. 8705/23 </w:t>
      </w:r>
      <w:proofErr w:type="spellStart"/>
      <w:r w:rsidR="00F5383E" w:rsidRPr="0002355F">
        <w:t>zgr</w:t>
      </w:r>
      <w:proofErr w:type="spellEnd"/>
      <w:r w:rsidR="00F5383E" w:rsidRPr="0002355F">
        <w:t>, k. o. Rovinj, i to etaže 2, 3, 4, 5, 6, 7, 8 i 9</w:t>
      </w:r>
    </w:p>
    <w:p w:rsidRDefault="007A29F8" w:rsidP="00F5383E" w:rsidR="007A29F8" w:rsidRPr="000B0452">
      <w:pPr>
        <w:jc w:val="both"/>
      </w:pPr>
    </w:p>
    <w:p w:rsidRDefault="007A29F8" w:rsidP="007A29F8" w:rsidR="007A29F8">
      <w:pPr>
        <w:jc w:val="both"/>
      </w:pPr>
      <w:r w:rsidRPr="00496DFD">
        <w:t xml:space="preserve">namirit će se: </w:t>
      </w:r>
    </w:p>
    <w:p w:rsidRDefault="007A29F8" w:rsidP="007A29F8" w:rsidR="007A29F8" w:rsidRPr="00496DFD">
      <w:pPr>
        <w:jc w:val="both"/>
      </w:pPr>
    </w:p>
    <w:p w:rsidRDefault="007A29F8" w:rsidP="007A29F8" w:rsidR="007A29F8" w:rsidRPr="00496DFD">
      <w:pPr>
        <w:jc w:val="both"/>
      </w:pPr>
      <w:r w:rsidRPr="00496DFD">
        <w:t>1.)</w:t>
      </w:r>
      <w:r w:rsidRPr="00496DFD">
        <w:tab/>
        <w:t xml:space="preserve">trošak </w:t>
      </w:r>
      <w:r>
        <w:rPr>
          <w:bCs/>
        </w:rPr>
        <w:t xml:space="preserve">unovčenja </w:t>
      </w:r>
      <w:r w:rsidRPr="00496DFD">
        <w:t xml:space="preserve">u iznosu od </w:t>
      </w:r>
      <w:r w:rsidR="00F5383E">
        <w:rPr>
          <w:bCs/>
        </w:rPr>
        <w:t>458.588,49</w:t>
      </w:r>
      <w:r w:rsidRPr="00496DFD">
        <w:rPr>
          <w:bCs/>
        </w:rPr>
        <w:t xml:space="preserve"> kn</w:t>
      </w:r>
      <w:r w:rsidRPr="00496DFD">
        <w:t xml:space="preserve">, isplatom na račun </w:t>
      </w:r>
      <w:r w:rsidR="00F5383E">
        <w:t xml:space="preserve">ovog </w:t>
      </w:r>
      <w:r w:rsidRPr="00496DFD">
        <w:t>stečajnog dužnika</w:t>
      </w:r>
      <w:r>
        <w:t xml:space="preserve"> broj</w:t>
      </w:r>
      <w:r w:rsidRPr="00496DFD">
        <w:t xml:space="preserve"> </w:t>
      </w:r>
      <w:r w:rsidR="00F5383E">
        <w:t>HR6623900011101046944,</w:t>
      </w:r>
    </w:p>
    <w:p w:rsidRDefault="007A29F8" w:rsidP="007A29F8" w:rsidR="007A29F8" w:rsidRPr="00496DFD">
      <w:pPr>
        <w:jc w:val="both"/>
      </w:pPr>
    </w:p>
    <w:p w:rsidRDefault="007A29F8" w:rsidP="007A29F8" w:rsidR="007A29F8">
      <w:pPr>
        <w:jc w:val="both"/>
      </w:pPr>
      <w:r w:rsidRPr="00496DFD">
        <w:t>2.)</w:t>
      </w:r>
      <w:r w:rsidRPr="00496DFD">
        <w:tab/>
      </w:r>
      <w:r>
        <w:t xml:space="preserve">djelomično </w:t>
      </w:r>
      <w:r w:rsidRPr="00496DFD">
        <w:t xml:space="preserve">tražbina </w:t>
      </w:r>
      <w:proofErr w:type="spellStart"/>
      <w:r w:rsidRPr="00496DFD">
        <w:t>razlučnog</w:t>
      </w:r>
      <w:proofErr w:type="spellEnd"/>
      <w:r w:rsidRPr="00496DFD">
        <w:t xml:space="preserve"> vjerovnika</w:t>
      </w:r>
      <w:r w:rsidRPr="00032462">
        <w:t xml:space="preserve"> </w:t>
      </w:r>
      <w:r w:rsidR="00F5383E">
        <w:t>B2 KAPITAL d.o.o. Zagreb, Radnička cesta 41, OIB: 57509775367</w:t>
      </w:r>
      <w:r w:rsidRPr="007A1E72">
        <w:t>,</w:t>
      </w:r>
      <w:r w:rsidRPr="00496DFD">
        <w:t xml:space="preserve"> u iznosu od </w:t>
      </w:r>
      <w:r w:rsidR="00F5383E">
        <w:t xml:space="preserve">4.454.150,99 </w:t>
      </w:r>
      <w:r w:rsidR="00486460">
        <w:t>kn, na račun broj HR9225000091101401685 s pozivom na broj 2366819 – 11276452 – 21001.</w:t>
      </w:r>
    </w:p>
    <w:p w:rsidRDefault="00F5383E" w:rsidP="007A29F8" w:rsidR="00F5383E" w:rsidRPr="00496DFD">
      <w:pPr>
        <w:jc w:val="both"/>
      </w:pPr>
    </w:p>
    <w:p w:rsidRDefault="007A29F8" w:rsidP="007A29F8" w:rsidR="007A29F8">
      <w:pPr>
        <w:jc w:val="both"/>
      </w:pPr>
      <w:r>
        <w:tab/>
      </w:r>
      <w:r w:rsidRPr="00496DFD">
        <w:t>II.</w:t>
      </w:r>
      <w:r w:rsidRPr="00496DFD">
        <w:tab/>
        <w:t>Nalaže se računovodstvu ovog suda da nakon pravomoćnosti ovog rješenja izvrši isplatu kako je određeno točkom I. pod 1.)</w:t>
      </w:r>
      <w:r w:rsidR="00F5383E">
        <w:t xml:space="preserve"> i 2.)</w:t>
      </w:r>
      <w:r w:rsidRPr="00496DFD">
        <w:t xml:space="preserve"> izreke ovog rješenja. </w:t>
      </w:r>
    </w:p>
    <w:p w:rsidRDefault="009668F6" w:rsidP="007A29F8" w:rsidR="009668F6" w:rsidRPr="00496DFD">
      <w:pPr>
        <w:jc w:val="both"/>
      </w:pPr>
    </w:p>
    <w:p w:rsidRDefault="007A29F8" w:rsidP="007A29F8" w:rsidR="007A29F8">
      <w:pPr>
        <w:jc w:val="both"/>
      </w:pPr>
    </w:p>
    <w:p w:rsidRDefault="007A29F8" w:rsidP="007A29F8" w:rsidR="007A29F8" w:rsidRPr="00F533C5">
      <w:pPr>
        <w:jc w:val="center"/>
      </w:pPr>
      <w:r w:rsidRPr="00F533C5">
        <w:t>Obrazloženje</w:t>
      </w:r>
    </w:p>
    <w:p w:rsidRDefault="007A29F8" w:rsidP="007A29F8" w:rsidR="007A29F8">
      <w:pPr>
        <w:ind w:firstLine="708"/>
        <w:jc w:val="both"/>
      </w:pPr>
    </w:p>
    <w:p w:rsidRDefault="009668F6" w:rsidP="007A29F8" w:rsidR="009668F6" w:rsidRPr="00F533C5">
      <w:pPr>
        <w:ind w:firstLine="708"/>
        <w:jc w:val="both"/>
      </w:pPr>
    </w:p>
    <w:p w:rsidRDefault="00F5383E" w:rsidP="007A29F8" w:rsidR="00F5383E">
      <w:pPr>
        <w:ind w:firstLine="708"/>
        <w:jc w:val="both"/>
      </w:pPr>
      <w:r>
        <w:t>Općinski sud u Puli – Pola, Stalna služba u Rovinju – Rovigno je na temelju rješenja o namirenju Ovr-2426/2017-84 od 6. ožujka 2019. (točka III. izreke) proslijedio ovome sudu ostatak kupovne cijene u iznosu od 4.912.739,48 kn.</w:t>
      </w:r>
    </w:p>
    <w:p w:rsidRDefault="00F5383E" w:rsidP="007A29F8" w:rsidR="007A29F8">
      <w:pPr>
        <w:ind w:firstLine="708"/>
        <w:jc w:val="both"/>
      </w:pPr>
      <w:r>
        <w:t xml:space="preserve">Ročište radi diobe </w:t>
      </w:r>
      <w:proofErr w:type="spellStart"/>
      <w:r>
        <w:t>kupovnine</w:t>
      </w:r>
      <w:proofErr w:type="spellEnd"/>
      <w:r>
        <w:t xml:space="preserve"> za </w:t>
      </w:r>
      <w:r w:rsidRPr="0002355F">
        <w:t xml:space="preserve">k. č. br. 8705/23 </w:t>
      </w:r>
      <w:proofErr w:type="spellStart"/>
      <w:r w:rsidRPr="0002355F">
        <w:t>zgr</w:t>
      </w:r>
      <w:proofErr w:type="spellEnd"/>
      <w:r w:rsidRPr="0002355F">
        <w:t>, k. o. Rovinj, i to etaže 2, 3, 4, 5, 6, 7, 8 i 9</w:t>
      </w:r>
      <w:r>
        <w:t xml:space="preserve">, održano je 18. travnja 2019. </w:t>
      </w:r>
    </w:p>
    <w:p w:rsidRDefault="00F5383E" w:rsidP="00F5383E" w:rsidR="00F5383E">
      <w:pPr>
        <w:ind w:firstLine="708"/>
        <w:jc w:val="both"/>
      </w:pPr>
      <w:proofErr w:type="spellStart"/>
      <w:r>
        <w:t>Razlučni</w:t>
      </w:r>
      <w:proofErr w:type="spellEnd"/>
      <w:r>
        <w:t xml:space="preserve"> vjerovnik B2 KAPITAL d.o.o. dostavio je obračun tražbine u podnesku zaprimljenom 18. ožujka 2019., prema kojem sa stanjem na dan 25.7.2018. (datum donošenja rješenja o dosudi u predmetu Ovr-2426/17 za etaže 4, 5, 6, 7, 8 i 9), </w:t>
      </w:r>
      <w:r>
        <w:t xml:space="preserve">njegovo </w:t>
      </w:r>
      <w:r>
        <w:t xml:space="preserve">ukupno potraživanje iznosi 5.208.666,31 kn, od čega se:  </w:t>
      </w:r>
    </w:p>
    <w:p w:rsidRDefault="00F5383E" w:rsidP="00F5383E" w:rsidR="00F5383E">
      <w:pPr>
        <w:ind w:firstLine="708"/>
        <w:jc w:val="both"/>
      </w:pPr>
      <w:r>
        <w:lastRenderedPageBreak/>
        <w:t>- iznos od 2.872.759,94 kn odnosi na glavnicu tražbine</w:t>
      </w:r>
    </w:p>
    <w:p w:rsidRDefault="00F5383E" w:rsidP="00F5383E" w:rsidR="00F5383E">
      <w:pPr>
        <w:ind w:firstLine="708"/>
        <w:jc w:val="both"/>
      </w:pPr>
      <w:r>
        <w:t>- iznos od 1.498.458,52 kn odnosi na dospjele zatezne kamate na glavnicu obračunate do 24.7.2015.</w:t>
      </w:r>
    </w:p>
    <w:p w:rsidRDefault="00F5383E" w:rsidP="00F5383E" w:rsidR="00F5383E">
      <w:pPr>
        <w:ind w:firstLine="708"/>
        <w:jc w:val="both"/>
      </w:pPr>
      <w:r>
        <w:t>- iznos od 837.447,84 kn odnosi na dospjele zatezne kamate na glavnicu obračunate za posljednje 3 godine do donošenja rješenja o dosudi, odnosno od 25.7.2015. do 25.7.2018.</w:t>
      </w:r>
    </w:p>
    <w:p w:rsidRDefault="00F5383E" w:rsidP="00F5383E" w:rsidR="00F5383E">
      <w:pPr>
        <w:ind w:firstLine="708"/>
        <w:jc w:val="both"/>
      </w:pPr>
    </w:p>
    <w:p w:rsidRDefault="00F5383E" w:rsidP="00F5383E" w:rsidR="00F5383E">
      <w:pPr>
        <w:ind w:firstLine="708"/>
        <w:jc w:val="both"/>
      </w:pPr>
      <w:r>
        <w:t xml:space="preserve">Nadalje je taj vjerovnik obračunao tražbinu sa stanjem na dan 12.12.2018. (datum rješenja o dosudi za 2. i 3. etažu) prema kojem </w:t>
      </w:r>
      <w:r>
        <w:t xml:space="preserve">njegova </w:t>
      </w:r>
      <w:r>
        <w:t>ukupna tražbina iznosi 5.307.300,84 kn, od čega se:</w:t>
      </w:r>
    </w:p>
    <w:p w:rsidRDefault="00F5383E" w:rsidP="00F5383E" w:rsidR="00F5383E">
      <w:pPr>
        <w:ind w:firstLine="708"/>
        <w:jc w:val="both"/>
      </w:pPr>
      <w:r>
        <w:t>- iznos od 2.873.168,39 kn odnosi na glavnicu tražbine</w:t>
      </w:r>
    </w:p>
    <w:p w:rsidRDefault="00F5383E" w:rsidP="00F5383E" w:rsidR="00F5383E">
      <w:pPr>
        <w:ind w:firstLine="708"/>
        <w:jc w:val="both"/>
      </w:pPr>
      <w:r>
        <w:t>- iznos od 1.612.895,49 kn odnosi na dospjele zatezne kamate na glavnicu obračunate do 11.12.2015.</w:t>
      </w:r>
    </w:p>
    <w:p w:rsidRDefault="00F5383E" w:rsidP="00F5383E" w:rsidR="00F5383E">
      <w:pPr>
        <w:ind w:firstLine="708"/>
        <w:jc w:val="both"/>
      </w:pPr>
      <w:r>
        <w:t>- iznos od 821.236,96 kn odnosi na dospjele zatezne kamate na glavnicu obračunate za posljednje 3 godine do donošenja rješenja o dosudi, odnosno od 12.12.2015. do 12.12.2018.</w:t>
      </w:r>
    </w:p>
    <w:p w:rsidRDefault="00F5383E" w:rsidP="00F5383E" w:rsidR="00F5383E">
      <w:pPr>
        <w:ind w:firstLine="708"/>
        <w:jc w:val="both"/>
      </w:pPr>
    </w:p>
    <w:p w:rsidRDefault="00F5383E" w:rsidP="00F5383E" w:rsidR="00F5383E">
      <w:pPr>
        <w:ind w:firstLine="708"/>
        <w:jc w:val="both"/>
      </w:pPr>
      <w:proofErr w:type="spellStart"/>
      <w:r>
        <w:t>R</w:t>
      </w:r>
      <w:r>
        <w:t>azlučn</w:t>
      </w:r>
      <w:r>
        <w:t>i</w:t>
      </w:r>
      <w:proofErr w:type="spellEnd"/>
      <w:r>
        <w:t xml:space="preserve"> vjerovnik </w:t>
      </w:r>
      <w:proofErr w:type="spellStart"/>
      <w:r>
        <w:t>Credo</w:t>
      </w:r>
      <w:proofErr w:type="spellEnd"/>
      <w:r>
        <w:t xml:space="preserve"> banka d.d. u stečaju Split, </w:t>
      </w:r>
      <w:r>
        <w:t>dostavio je</w:t>
      </w:r>
      <w:r>
        <w:t xml:space="preserve"> obračun tražbine za sve gornje etaže i to:</w:t>
      </w:r>
    </w:p>
    <w:p w:rsidRDefault="00F5383E" w:rsidP="00F5383E" w:rsidR="00F5383E">
      <w:pPr>
        <w:jc w:val="both"/>
      </w:pPr>
      <w:r>
        <w:t xml:space="preserve">- na ime troškova i kamata od 12.12.2015. do 12.12.2018. u iznosu od 1.368.646,34 kn, </w:t>
      </w:r>
    </w:p>
    <w:p w:rsidRDefault="00F5383E" w:rsidP="00F5383E" w:rsidR="00F5383E">
      <w:pPr>
        <w:jc w:val="both"/>
      </w:pPr>
      <w:r>
        <w:t>- za glavnicu u iznosu od ukupno 4.777.457,52 kn i to:</w:t>
      </w:r>
    </w:p>
    <w:p w:rsidRDefault="00F5383E" w:rsidP="00F5383E" w:rsidR="00F5383E">
      <w:pPr>
        <w:ind w:firstLine="708"/>
        <w:jc w:val="both"/>
      </w:pPr>
      <w:r>
        <w:t>- po ugovoru o okvirnom kreditu broj 8075000334 od 10.9.2009. u iznosu od 755.078,97 kn</w:t>
      </w:r>
    </w:p>
    <w:p w:rsidRDefault="00F5383E" w:rsidP="00F5383E" w:rsidR="00F5383E">
      <w:pPr>
        <w:ind w:firstLine="708"/>
        <w:jc w:val="both"/>
      </w:pPr>
      <w:r>
        <w:t>- po ugovoru o dugoročnom kreditu broj 8575000972 od 30.11.2010. u iznosu od 1.322.508,58 kn</w:t>
      </w:r>
    </w:p>
    <w:p w:rsidRDefault="00F5383E" w:rsidP="00F5383E" w:rsidR="00F5383E">
      <w:pPr>
        <w:ind w:firstLine="708"/>
        <w:jc w:val="both"/>
      </w:pPr>
      <w:r>
        <w:t>- po ugovoru o dugoročnom kreditu broj 8575001070 od 18.3.2011. u iznosu od 1.618.472,31 kn</w:t>
      </w:r>
    </w:p>
    <w:p w:rsidRDefault="00F5383E" w:rsidP="00F5383E" w:rsidR="00F5383E">
      <w:pPr>
        <w:ind w:firstLine="708"/>
        <w:jc w:val="both"/>
      </w:pPr>
      <w:r>
        <w:t>- po ugovoru o kratkoročnom kreditu broj 8475003650 od 3.11.2011. u iznosu od 1.081.397,66 kn</w:t>
      </w:r>
    </w:p>
    <w:p w:rsidRDefault="00F5383E" w:rsidP="00F5383E" w:rsidR="00F5383E">
      <w:pPr>
        <w:jc w:val="both"/>
      </w:pPr>
      <w:r w:rsidRPr="00EA3E34">
        <w:t>- na ime troškova i kamata za razdoblje do 12.12.2015.</w:t>
      </w:r>
      <w:r>
        <w:t xml:space="preserve"> u iznosu od 1.234.432,30 kn (od čega se na redovnu kamatu odnosi 85.549,09 kn te na zateznu kamatu iznos od 1.143.736,96 kn te na trošak </w:t>
      </w:r>
      <w:proofErr w:type="spellStart"/>
      <w:r>
        <w:t>solemizacije</w:t>
      </w:r>
      <w:proofErr w:type="spellEnd"/>
      <w:r>
        <w:t xml:space="preserve"> 5.146,25 kn, </w:t>
      </w:r>
    </w:p>
    <w:p w:rsidRDefault="00F5383E" w:rsidP="00F5383E" w:rsidR="00F5383E">
      <w:pPr>
        <w:jc w:val="both"/>
      </w:pPr>
      <w:r>
        <w:t>ili sveukupno 7.380.536,16 kn.</w:t>
      </w:r>
    </w:p>
    <w:p w:rsidRDefault="00F5383E" w:rsidP="00F5383E" w:rsidR="00F5383E">
      <w:pPr>
        <w:jc w:val="both"/>
      </w:pPr>
    </w:p>
    <w:p w:rsidRDefault="00F5383E" w:rsidP="00F5383E" w:rsidR="00F5383E">
      <w:pPr>
        <w:jc w:val="both"/>
      </w:pPr>
      <w:r>
        <w:tab/>
        <w:t xml:space="preserve">Stečajni upravitelj je dostavio obračun troškova prema kojem u bitnome predlaže u stečajnu masu izdvojiti 458.588,49 kn u smislu odredbe čl. 254. st. 3. Stečajnog zakona, </w:t>
      </w:r>
      <w:r>
        <w:t>a</w:t>
      </w:r>
      <w:r>
        <w:t xml:space="preserve"> preostali iznos </w:t>
      </w:r>
      <w:proofErr w:type="spellStart"/>
      <w:r>
        <w:t>kupovnine</w:t>
      </w:r>
      <w:proofErr w:type="spellEnd"/>
      <w:r>
        <w:t xml:space="preserve"> od 4.454.150,99 kn isplatiti radi djelomičnog namirenja tražbine prvo upisanog </w:t>
      </w:r>
      <w:proofErr w:type="spellStart"/>
      <w:r>
        <w:t>razlučnog</w:t>
      </w:r>
      <w:proofErr w:type="spellEnd"/>
      <w:r>
        <w:t xml:space="preserve"> vjerovnika sa založnim pravom – B2 KAPITAL d.o.o.</w:t>
      </w:r>
    </w:p>
    <w:p w:rsidRDefault="007A29F8" w:rsidP="007A29F8" w:rsidR="007A29F8">
      <w:pPr>
        <w:ind w:firstLine="708"/>
        <w:jc w:val="both"/>
        <w:rPr>
          <w:color w:val="FF0000"/>
        </w:rPr>
      </w:pPr>
    </w:p>
    <w:p w:rsidRDefault="007A29F8" w:rsidP="007A29F8" w:rsidR="007A29F8">
      <w:pPr>
        <w:ind w:firstLine="708"/>
        <w:jc w:val="both"/>
      </w:pPr>
      <w:r w:rsidRPr="0053490E">
        <w:t>Odredbom čl. 248. st. 1. Stečajnog zakona („Narodne novine“ br. 71/2015, 104/2017</w:t>
      </w:r>
      <w:r>
        <w:t>, dalje: SZ</w:t>
      </w:r>
      <w:r w:rsidRPr="0053490E">
        <w:t xml:space="preserve">), propisano je da će, nakon unovčenja stvari ili prava na kojemu postoji </w:t>
      </w:r>
      <w:proofErr w:type="spellStart"/>
      <w:r w:rsidRPr="0053490E">
        <w:t>razlučno</w:t>
      </w:r>
      <w:proofErr w:type="spellEnd"/>
      <w:r w:rsidRPr="0053490E">
        <w:t xml:space="preserve"> pravo upisano u javnoj knjizi, sud iz iznosa ostvarenog prodajom: 1. namiriti troškove unovčenja iz članka 254. tog zakona, 2. namiriti tražbine </w:t>
      </w:r>
      <w:proofErr w:type="spellStart"/>
      <w:r w:rsidRPr="0053490E">
        <w:t>razlučnih</w:t>
      </w:r>
      <w:proofErr w:type="spellEnd"/>
      <w:r w:rsidRPr="0053490E">
        <w:t xml:space="preserve"> vjerovnika prema redoslijedu određenom pravilima ovršnog postupka i 3. preostali iznos predati stečajnom upravitelju za namirenje stečajnih vjerovnika.</w:t>
      </w:r>
    </w:p>
    <w:p w:rsidRDefault="007A29F8" w:rsidP="007A29F8" w:rsidR="007A29F8">
      <w:pPr>
        <w:ind w:firstLine="708"/>
        <w:jc w:val="both"/>
      </w:pPr>
      <w:r>
        <w:t xml:space="preserve">Stečajni upravitelj ovog stečajnog dužnika obračunao je troškove unovčenja nekretnina u smislu odredbe čl. 254. </w:t>
      </w:r>
      <w:r w:rsidR="0013394C">
        <w:t xml:space="preserve">st. 3. </w:t>
      </w:r>
      <w:r>
        <w:t xml:space="preserve">SZ-a u iznosu od </w:t>
      </w:r>
      <w:r w:rsidR="0013394C">
        <w:t>458.588,49</w:t>
      </w:r>
      <w:r>
        <w:t xml:space="preserve"> kn, na koji obračun nije bilo primjedbi ni prigovora.</w:t>
      </w:r>
    </w:p>
    <w:p w:rsidRDefault="007A29F8" w:rsidP="007A29F8" w:rsidR="007A29F8" w:rsidRPr="00D46C39">
      <w:pPr>
        <w:jc w:val="both"/>
      </w:pPr>
      <w:r w:rsidRPr="00AE0B40">
        <w:tab/>
        <w:t>Slijedom navedenog, a temeljem odredbi čl. 248. st. 1.</w:t>
      </w:r>
      <w:r>
        <w:t xml:space="preserve"> </w:t>
      </w:r>
      <w:r w:rsidRPr="00AE0B40">
        <w:t>t 1. SZ-a, određena je točkom I</w:t>
      </w:r>
      <w:r>
        <w:t>.</w:t>
      </w:r>
      <w:r w:rsidRPr="00AE0B40">
        <w:t xml:space="preserve">  1.) izreke ovog rješenja isplata iznosa od </w:t>
      </w:r>
      <w:r w:rsidR="0013394C">
        <w:t>458.588,49</w:t>
      </w:r>
      <w:r w:rsidR="0013394C">
        <w:t xml:space="preserve"> </w:t>
      </w:r>
      <w:r w:rsidRPr="00AE0B40">
        <w:rPr>
          <w:bCs/>
        </w:rPr>
        <w:t>kn</w:t>
      </w:r>
      <w:r w:rsidRPr="00AE0B40">
        <w:t xml:space="preserve"> </w:t>
      </w:r>
      <w:r>
        <w:t>stečajnom dužniku.</w:t>
      </w:r>
    </w:p>
    <w:p w:rsidRDefault="007A29F8" w:rsidP="007A29F8" w:rsidR="007A29F8" w:rsidRPr="00D46C39">
      <w:pPr>
        <w:jc w:val="both"/>
      </w:pPr>
    </w:p>
    <w:p w:rsidRDefault="007A29F8" w:rsidP="007A29F8" w:rsidR="007A29F8">
      <w:pPr>
        <w:ind w:firstLine="708"/>
        <w:jc w:val="both"/>
      </w:pPr>
      <w:r w:rsidRPr="00D46C39">
        <w:t>Temeljem odredbe čl. 248. st. 1.</w:t>
      </w:r>
      <w:r>
        <w:t xml:space="preserve"> </w:t>
      </w:r>
      <w:r w:rsidRPr="00D46C39">
        <w:t xml:space="preserve">t 2. SZ-a,  tražbine </w:t>
      </w:r>
      <w:proofErr w:type="spellStart"/>
      <w:r w:rsidRPr="00D46C39">
        <w:t>razlučnih</w:t>
      </w:r>
      <w:proofErr w:type="spellEnd"/>
      <w:r w:rsidRPr="00D46C39">
        <w:t xml:space="preserve"> vjerovnika se namiruju prema redoslijedu predviđenim pravilima ovršnog postupka.</w:t>
      </w:r>
    </w:p>
    <w:p w:rsidRDefault="0013394C" w:rsidP="007A29F8" w:rsidR="0013394C">
      <w:pPr>
        <w:ind w:firstLine="708"/>
        <w:jc w:val="both"/>
      </w:pPr>
    </w:p>
    <w:p w:rsidRDefault="0013394C" w:rsidP="007A29F8" w:rsidR="0013394C">
      <w:pPr>
        <w:ind w:firstLine="708"/>
        <w:jc w:val="both"/>
      </w:pPr>
      <w:r>
        <w:t xml:space="preserve">Odredbom čl. 113. </w:t>
      </w:r>
      <w:r w:rsidR="001C6BE9">
        <w:t xml:space="preserve">st. 1. t. 1. </w:t>
      </w:r>
      <w:r>
        <w:t xml:space="preserve">Ovršnog zakona (Narodne novine broj 112/2012, 25/2013, dalje: OZ) propisano je prvenstveno namirenje troškova ovršnog postupka koji se tiču sudskih pristojbi i plaćenih predujmova, </w:t>
      </w:r>
      <w:r w:rsidR="001C6BE9">
        <w:t xml:space="preserve">a po t. 2. troškovi </w:t>
      </w:r>
      <w:r>
        <w:t>poreza i drugih pristojbi dospjelih za posljednju godinu koje terete prodanu nekretninu.</w:t>
      </w:r>
    </w:p>
    <w:p w:rsidRDefault="0013394C" w:rsidP="007A29F8" w:rsidR="0013394C">
      <w:pPr>
        <w:ind w:firstLine="708"/>
        <w:jc w:val="both"/>
      </w:pPr>
      <w:r>
        <w:t xml:space="preserve">Prema st. 2. navedene odredbe, tražbine iz st. 1. t. 2. se namiruju ako su prijavljene najkasnije na ročištu za diobu i ako se dokazuju ovršnom ispravom. </w:t>
      </w:r>
    </w:p>
    <w:p w:rsidRDefault="0013394C" w:rsidP="007A29F8" w:rsidR="0013394C">
      <w:pPr>
        <w:ind w:firstLine="708"/>
        <w:jc w:val="both"/>
      </w:pPr>
      <w:r>
        <w:t>S obzirom da je o troškovima ovršnog postupka odluka donesena od strane ovršnog suda, a porezi i druge pristojbe nisu prijavljene, vrši se namirenje ostalih tražbina prema čl. 114.</w:t>
      </w:r>
      <w:r w:rsidR="001E05CA">
        <w:t xml:space="preserve"> st. 1. i 3.</w:t>
      </w:r>
      <w:r>
        <w:t xml:space="preserve"> OZ-a</w:t>
      </w:r>
      <w:r w:rsidR="001C6BE9">
        <w:t>, tako što se namiruju tražbine osigurane založnim pravom i tražbine ovrhovoditelja na čiji je prijedlog određena ovrha i to po redu stjecanja založnog prava i prava na namirenje ovrhovoditelja.</w:t>
      </w:r>
    </w:p>
    <w:p w:rsidRDefault="001C6BE9" w:rsidP="007A29F8" w:rsidR="001C6BE9">
      <w:pPr>
        <w:ind w:firstLine="708"/>
        <w:jc w:val="both"/>
      </w:pPr>
      <w:r>
        <w:t xml:space="preserve">Prvo upisani </w:t>
      </w:r>
      <w:proofErr w:type="spellStart"/>
      <w:r>
        <w:t>razlučni</w:t>
      </w:r>
      <w:proofErr w:type="spellEnd"/>
      <w:r>
        <w:t xml:space="preserve"> vjerovnik na svim gore navedenim unovčenim etažama je B2 KAPITAL d.</w:t>
      </w:r>
      <w:r w:rsidR="00A6598C">
        <w:t xml:space="preserve">o.o., sa uknjiženim založnim pravom radi osiguranja tražbine u iznosu od 3.990.000,00 kn s kamatom po dospijeću koja se utvrđuje u visini stope važeće zakonske zatezne kamate u skladu s Odlukom o kamatnim stopama Zagrebačke banke d.d. koja na dan sklapanja Ugovora od 11. travnja 2010. iznosi 17% godišnje, a u slučaju promjene stope zateznih kamata prema eskontnoj stopi Hrvatske narodne banke koja je vrijedila </w:t>
      </w:r>
      <w:r w:rsidR="000533C0">
        <w:t>zadnjeg dana polugodišta koje je prethodilo tekućem polugodištu</w:t>
      </w:r>
      <w:r w:rsidR="006B2192">
        <w:t xml:space="preserve"> uvećanoj za 8 postotnih poena godišnje, koja teče od dana dospijeća do dana namirenja tražbine, te svih naknada i troškova, koje se kamate, naknade i troškovi utvrđuju, obračunavaju i plaćaju sukladno općim aktima Zagrebačke banke d.d. važećim za vrijeme postojanja tražbine po ugovoru o založnom pravu. </w:t>
      </w:r>
    </w:p>
    <w:p w:rsidRDefault="006B2192" w:rsidP="007A29F8" w:rsidR="006B2192" w:rsidRPr="00D46C39">
      <w:pPr>
        <w:ind w:firstLine="708"/>
        <w:jc w:val="both"/>
      </w:pPr>
    </w:p>
    <w:p w:rsidRDefault="006B2192" w:rsidP="007A29F8" w:rsidR="009668F6">
      <w:pPr>
        <w:ind w:firstLine="708"/>
        <w:jc w:val="both"/>
      </w:pPr>
      <w:r>
        <w:t>Kako se tražbina ovog vjerovnika ne namiruje kao tražbina imatelja ovršne isprave već kao tražbina</w:t>
      </w:r>
      <w:r w:rsidR="00443915">
        <w:t xml:space="preserve"> prvo upisanog</w:t>
      </w:r>
      <w:r>
        <w:t xml:space="preserve"> nositelja prava zaloga</w:t>
      </w:r>
      <w:r w:rsidR="00443915">
        <w:t>,</w:t>
      </w:r>
      <w:r>
        <w:t xml:space="preserve"> koje je upisano na temelju privatne isprave, </w:t>
      </w:r>
      <w:r w:rsidR="0029257F">
        <w:t xml:space="preserve">njegova se tražbina </w:t>
      </w:r>
      <w:r>
        <w:t xml:space="preserve">namiruje </w:t>
      </w:r>
      <w:r w:rsidR="009668F6">
        <w:t xml:space="preserve">za glavnicu i za sporedne tražbine, sve kako je upisano u zemljišnim knjigama po redu upisa. </w:t>
      </w:r>
    </w:p>
    <w:p w:rsidRDefault="00486460" w:rsidP="00486460" w:rsidR="007A29F8" w:rsidRPr="00D46C39">
      <w:pPr>
        <w:ind w:firstLine="708"/>
        <w:jc w:val="both"/>
      </w:pPr>
      <w:r>
        <w:t>Budući da</w:t>
      </w:r>
      <w:r w:rsidR="009668F6">
        <w:t xml:space="preserve"> nitko nije osporio dostavljeni obračun vjerovnika B2 KAPITAL d.o.o., njegova se tražbina djelomično namiruje i to u iznosu od 4.454.150,99 kn</w:t>
      </w:r>
      <w:r>
        <w:t xml:space="preserve">, pa je donesena odluka kao u t. </w:t>
      </w:r>
      <w:r w:rsidRPr="00AE0B40">
        <w:t>I</w:t>
      </w:r>
      <w:r>
        <w:t>.</w:t>
      </w:r>
      <w:r>
        <w:t xml:space="preserve">  2</w:t>
      </w:r>
      <w:r w:rsidRPr="00AE0B40">
        <w:t>.)</w:t>
      </w:r>
      <w:r>
        <w:t xml:space="preserve"> izreke.</w:t>
      </w:r>
      <w:bookmarkStart w:name="_GoBack" w:id="0"/>
      <w:bookmarkEnd w:id="0"/>
    </w:p>
    <w:p w:rsidRDefault="007A29F8" w:rsidP="007A29F8" w:rsidR="007A29F8">
      <w:pPr>
        <w:ind w:firstLine="708"/>
        <w:jc w:val="both"/>
      </w:pPr>
    </w:p>
    <w:p w:rsidRDefault="007A29F8" w:rsidP="007A29F8" w:rsidR="007A29F8" w:rsidRPr="00D46C39">
      <w:pPr>
        <w:ind w:firstLine="708"/>
        <w:jc w:val="both"/>
      </w:pPr>
      <w:r>
        <w:t>Slijedom navedenog donesena je odluka kao u izreci.</w:t>
      </w:r>
    </w:p>
    <w:p w:rsidRDefault="007A29F8" w:rsidP="007A29F8" w:rsidR="007A29F8">
      <w:pPr>
        <w:ind w:firstLine="708"/>
        <w:jc w:val="both"/>
      </w:pPr>
    </w:p>
    <w:p w:rsidRDefault="007A29F8" w:rsidP="007A29F8" w:rsidR="007A29F8" w:rsidRPr="00FB6C3F">
      <w:pPr>
        <w:ind w:firstLine="708"/>
        <w:jc w:val="both"/>
      </w:pPr>
    </w:p>
    <w:p w:rsidRDefault="007A29F8" w:rsidP="007A29F8" w:rsidR="007A29F8" w:rsidRPr="00F533C5">
      <w:pPr>
        <w:jc w:val="center"/>
      </w:pPr>
      <w:r w:rsidRPr="00F533C5">
        <w:t xml:space="preserve">U Pazinu </w:t>
      </w:r>
      <w:r>
        <w:t>18. travnja</w:t>
      </w:r>
      <w:r>
        <w:t xml:space="preserve"> 2019.</w:t>
      </w:r>
      <w:r w:rsidRPr="00F533C5">
        <w:t xml:space="preserve"> </w:t>
      </w:r>
    </w:p>
    <w:p w:rsidRDefault="007A29F8" w:rsidP="007A29F8" w:rsidR="007A29F8"/>
    <w:p w:rsidRDefault="007A29F8" w:rsidP="007A29F8" w:rsidR="007A29F8" w:rsidRPr="00F533C5">
      <w:pPr>
        <w:ind w:left="4956"/>
      </w:pPr>
      <w:r w:rsidRPr="00F533C5">
        <w:t xml:space="preserve">       </w:t>
      </w:r>
      <w:r>
        <w:t xml:space="preserve"> </w:t>
      </w:r>
      <w:r>
        <w:tab/>
      </w:r>
      <w:r>
        <w:tab/>
        <w:t xml:space="preserve"> Stečajna sutkinja</w:t>
      </w:r>
    </w:p>
    <w:p w:rsidRDefault="007A29F8" w:rsidP="007A29F8" w:rsidR="007A29F8" w:rsidRPr="00F533C5">
      <w:pPr>
        <w:ind w:left="4956"/>
      </w:pPr>
      <w:r>
        <w:tab/>
        <w:t xml:space="preserve">   </w:t>
      </w:r>
      <w:r w:rsidRPr="00F533C5">
        <w:t>Adrijana Labinjan Skok</w:t>
      </w:r>
      <w:r>
        <w:t>, v. r.</w:t>
      </w:r>
    </w:p>
    <w:p w:rsidRDefault="007A29F8" w:rsidP="007A29F8" w:rsidR="007A29F8"/>
    <w:p w:rsidRDefault="007A29F8" w:rsidP="007A29F8" w:rsidR="007A29F8" w:rsidRPr="00F533C5"/>
    <w:p w:rsidRDefault="007A29F8" w:rsidP="007A29F8" w:rsidR="007A29F8" w:rsidRPr="00F533C5">
      <w:pPr>
        <w:jc w:val="both"/>
      </w:pPr>
      <w:r w:rsidRPr="00F533C5">
        <w:t>UPUTA O PRAVNOM LIJEKU:</w:t>
      </w:r>
    </w:p>
    <w:p w:rsidRDefault="007A29F8" w:rsidP="007A29F8" w:rsidR="007A29F8" w:rsidRPr="00F533C5">
      <w:pPr>
        <w:ind w:firstLine="708"/>
        <w:jc w:val="both"/>
      </w:pPr>
      <w:r w:rsidRPr="00F533C5">
        <w:t xml:space="preserve">Protiv ovog rješenja pravo na žalbu imaju stranke i sve osobe koje su polagale pravo na namirenje iz </w:t>
      </w:r>
      <w:proofErr w:type="spellStart"/>
      <w:r w:rsidRPr="00F533C5">
        <w:t>kupovnine</w:t>
      </w:r>
      <w:proofErr w:type="spellEnd"/>
      <w:r w:rsidRPr="00F533C5">
        <w:t xml:space="preserve">. </w:t>
      </w:r>
      <w:r>
        <w:t xml:space="preserve">Žalba se može podnijeti u roku od 8 dana od dana dostave ovog rješenja </w:t>
      </w:r>
      <w:r w:rsidRPr="004D457C">
        <w:t xml:space="preserve">a dostava se smatra obavljenom istekom osmog dana od dana objave rješenja na mrežnoj stranici e-Oglasna ploča sudova (čl. 12. st. 1. i 2. SZ-a). </w:t>
      </w:r>
      <w:r w:rsidRPr="00F533C5">
        <w:t>Žalba se podnosi putem ovog suda u tri primjerka, a o žalbi odlučuje Visoki trgovački sud Republike Hrvatske. Žalba protiv rješenja o namirenju odgađa isplatu.</w:t>
      </w:r>
    </w:p>
    <w:p w:rsidRDefault="007A29F8" w:rsidP="007A29F8" w:rsidR="007A29F8" w:rsidRPr="00F533C5">
      <w:pPr>
        <w:jc w:val="both"/>
      </w:pPr>
    </w:p>
    <w:p w:rsidRDefault="007A29F8" w:rsidP="007A29F8" w:rsidR="007A29F8" w:rsidRPr="00F533C5">
      <w:r w:rsidRPr="00F533C5">
        <w:t xml:space="preserve">DNA: </w:t>
      </w:r>
    </w:p>
    <w:p w:rsidRDefault="007A29F8" w:rsidP="007A29F8" w:rsidR="007A29F8">
      <w:r w:rsidRPr="00F66165">
        <w:t xml:space="preserve">- stečajni upravitelj </w:t>
      </w:r>
      <w:r w:rsidR="009668F6">
        <w:t xml:space="preserve">Ivan </w:t>
      </w:r>
      <w:proofErr w:type="spellStart"/>
      <w:r w:rsidR="009668F6">
        <w:t>Gjurašić</w:t>
      </w:r>
      <w:proofErr w:type="spellEnd"/>
      <w:r w:rsidR="009668F6">
        <w:t>, Zagreb, Petrinjska 28</w:t>
      </w:r>
    </w:p>
    <w:p w:rsidRDefault="009668F6" w:rsidP="009668F6" w:rsidR="009668F6">
      <w:pPr>
        <w:jc w:val="both"/>
      </w:pPr>
      <w:r>
        <w:t xml:space="preserve">- B2 KAPITAL d.o.o., po punomoćnicima iz Odvjetničkog društva </w:t>
      </w:r>
      <w:proofErr w:type="spellStart"/>
      <w:r>
        <w:t>Hanžeković</w:t>
      </w:r>
      <w:proofErr w:type="spellEnd"/>
      <w:r>
        <w:t xml:space="preserve"> i Partneri d.o.o., </w:t>
      </w:r>
      <w:r>
        <w:t>Zagreb, Radnička cesta 22, p.p. 300</w:t>
      </w:r>
    </w:p>
    <w:p w:rsidRDefault="009668F6" w:rsidP="009668F6" w:rsidR="009668F6">
      <w:pPr>
        <w:jc w:val="both"/>
      </w:pPr>
      <w:r>
        <w:t xml:space="preserve">- Zagrebačka banka d.d., </w:t>
      </w:r>
      <w:r>
        <w:t>Zagreb, Savska 60</w:t>
      </w:r>
    </w:p>
    <w:p w:rsidRDefault="009668F6" w:rsidP="009668F6" w:rsidR="009668F6" w:rsidRPr="00F94D9F">
      <w:pPr>
        <w:jc w:val="both"/>
      </w:pPr>
      <w:r>
        <w:t xml:space="preserve">- </w:t>
      </w:r>
      <w:proofErr w:type="spellStart"/>
      <w:r>
        <w:t>Credo</w:t>
      </w:r>
      <w:proofErr w:type="spellEnd"/>
      <w:r>
        <w:t xml:space="preserve"> banka d.d., </w:t>
      </w:r>
      <w:r>
        <w:t xml:space="preserve">Split, Zrinsko </w:t>
      </w:r>
      <w:proofErr w:type="spellStart"/>
      <w:r>
        <w:t>Frankopanska</w:t>
      </w:r>
      <w:proofErr w:type="spellEnd"/>
      <w:r>
        <w:t xml:space="preserve"> 58</w:t>
      </w:r>
    </w:p>
    <w:p w:rsidRDefault="009668F6" w:rsidP="009668F6" w:rsidR="009668F6">
      <w:pPr>
        <w:jc w:val="both"/>
      </w:pPr>
      <w:r w:rsidRPr="00F94D9F">
        <w:t>- e-Oglasna ploča suda 8 dana</w:t>
      </w:r>
    </w:p>
    <w:p w:rsidRDefault="00A06D23" w:rsidR="00A06D23"/>
    <w:sectPr w:rsidSect="00C31880" w:rsidR="00A06D23">
      <w:headerReference w:type="default" r:id="rId8"/>
      <w:footnotePr>
        <w:pos w:val="beneathText"/>
      </w:footnotePr>
      <w:pgSz w:h="16837" w:w="11905"/>
      <w:pgMar w:gutter="0" w:footer="708" w:header="720" w:left="1417" w:bottom="1560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29F8" w:rsidP="007A29F8" w:rsidR="007A29F8">
      <w:r>
        <w:separator/>
      </w:r>
    </w:p>
  </w:endnote>
  <w:endnote w:id="0" w:type="continuationSeparator">
    <w:p w:rsidRDefault="007A29F8" w:rsidP="007A29F8" w:rsidR="007A29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29F8" w:rsidP="007A29F8" w:rsidR="007A29F8">
      <w:r>
        <w:separator/>
      </w:r>
    </w:p>
  </w:footnote>
  <w:footnote w:id="0" w:type="continuationSeparator">
    <w:p w:rsidRDefault="007A29F8" w:rsidP="007A29F8" w:rsidR="007A29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460" w:rsidP="007A29F8" w:rsidR="007A29F8">
    <w:pPr>
      <w:jc w:val="right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1026" id="Text Box 1" style="position:absolute;left:0;text-align:left;margin-left:0;margin-top:.05pt;width:4.55pt;height:12.3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">
          <v:fill opacity="0"/>
          <v:textbox inset="0,0,0,0">
            <w:txbxContent>
              <w:p w:rsidRDefault="00486460" w:rsidR="00E155EB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>
                  <w:rPr>
                    <w:rStyle w:val="Brojstranice"/>
                    <w:noProof/>
                  </w:rPr>
                  <w:t>4</w:t>
                </w:r>
                <w:r>
                  <w:rPr>
                    <w:rStyle w:val="Brojstranice"/>
                  </w:rPr>
                  <w:fldChar w:fldCharType="end"/>
                </w:r>
              </w:p>
            </w:txbxContent>
          </v:textbox>
          <w10:wrap anchorx="margin" side="largest" type="square"/>
        </v:shape>
      </w:pict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7A29F8">
      <w:t>2 St-88</w:t>
    </w:r>
    <w:r w:rsidR="007A29F8" w:rsidRPr="00E50819">
      <w:t>/</w:t>
    </w:r>
    <w:r w:rsidR="007A29F8">
      <w:t>2019</w:t>
    </w:r>
    <w:r w:rsidR="007A29F8" w:rsidRPr="00B928A1">
      <w:t>-</w:t>
    </w:r>
    <w:r w:rsidR="007A29F8">
      <w:t>50</w:t>
    </w:r>
  </w:p>
  <w:p w:rsidRDefault="00486460" w:rsidR="00E155E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grammar="clean" w:spelling="clean"/>
  <w:defaultTabStop w:val="708"/>
  <w:hyphenationZone w:val="425"/>
  <w:characterSpacingControl w:val="doNotCompress"/>
  <w:savePreviewPicture/>
  <w:footnotePr>
    <w:pos w:val="beneathText"/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A29F8"/>
    <w:rsid w:val="000533C0"/>
    <w:rsid w:val="0013394C"/>
    <w:rsid w:val="001C6BE9"/>
    <w:rsid w:val="001E05CA"/>
    <w:rsid w:val="0029257F"/>
    <w:rsid w:val="002B58B0"/>
    <w:rsid w:val="00443915"/>
    <w:rsid w:val="00486460"/>
    <w:rsid w:val="006B2192"/>
    <w:rsid w:val="007A29F8"/>
    <w:rsid w:val="009668F6"/>
    <w:rsid w:val="00A06D23"/>
    <w:rsid w:val="00A6598C"/>
    <w:rsid w:val="00F5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38CD0543"/>
  <w15:docId w15:val="{6CB4423D-93CD-4D4F-B925-9DAE8CFFFF0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A29F8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A29F8"/>
  </w:style>
  <w:style w:styleId="Zaglavlje" w:type="paragraph">
    <w:name w:val="header"/>
    <w:basedOn w:val="Normal"/>
    <w:link w:val="ZaglavljeChar"/>
    <w:rsid w:val="007A29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A29F8"/>
    <w:rPr>
      <w:rFonts w:cs="Times New Roman" w:eastAsia="Times New Roman" w:hAnsi="Times New Roman" w:ascii="Times New Roman"/>
      <w:sz w:val="24"/>
      <w:szCs w:val="24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7A29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A29F8"/>
    <w:rPr>
      <w:rFonts w:cs="Times New Roman" w:eastAsia="Times New Roman" w:hAnsi="Times New Roman" w:asci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BC494CE0-B841-4D9F-BEDD-D40536C56D39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4</properties:Pages>
  <properties:Words>1212</properties:Words>
  <properties:Characters>6913</properties:Characters>
  <properties:Lines>57</properties:Lines>
  <properties:Paragraphs>16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2019-04-18T12:06:00Z</dcterms:created>
  <dc:creator>Ana Valčić</dc:creator>
  <dc:description/>
  <cp:keywords/>
  <cp:lastModifiedBy>Ana Valčić</cp:lastModifiedBy>
  <dcterms:modified xmlns:xsi="http://www.w3.org/2001/XMLSchema-instance" xsi:type="dcterms:W3CDTF">2019-04-18T12:48:00Z</dcterms:modified>
  <cp:revision>10</cp:revision>
  <dc:subject/>
  <dc:title/>
</cp:coreProperties>
</file>