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779c" w14:paraId="df9779c" w:rsidRDefault="007E41D1" w:rsidP="007E41D1" w:rsidR="007E41D1">
      <w:pPr>
        <w15:collapsed w:val="false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1D1" w:rsidP="007E41D1" w:rsidR="007E41D1">
      <w:r>
        <w:t xml:space="preserve">         REPUBLIKA HRVATSKA</w:t>
      </w:r>
    </w:p>
    <w:p w:rsidRDefault="007E41D1" w:rsidP="007E41D1" w:rsidR="007E41D1">
      <w:r>
        <w:t xml:space="preserve"> TRGOVAČKI SUD U VARAŽDINU</w:t>
      </w:r>
    </w:p>
    <w:p w:rsidRDefault="007E41D1" w:rsidP="007E41D1" w:rsidR="007E41D1">
      <w:r>
        <w:t xml:space="preserve">    Braće Radića 2, 42000 Varaždin</w:t>
      </w:r>
    </w:p>
    <w:p w:rsidRDefault="007E41D1" w:rsidP="007E41D1" w:rsidR="007E41D1"/>
    <w:p w:rsidRDefault="007E41D1" w:rsidP="007E41D1" w:rsidR="007E41D1"/>
    <w:p w:rsidRDefault="007E41D1" w:rsidP="007E41D1" w:rsidR="007E41D1">
      <w:pPr>
        <w:jc w:val="center"/>
        <w:rPr>
          <w:b/>
        </w:rPr>
      </w:pPr>
    </w:p>
    <w:p w:rsidRDefault="007E41D1" w:rsidP="007E41D1" w:rsidR="007E41D1">
      <w:pPr>
        <w:jc w:val="center"/>
      </w:pPr>
      <w:r>
        <w:t>U   I M E   R E P U B L I K E   H R V A T S K E</w:t>
      </w:r>
    </w:p>
    <w:p w:rsidRDefault="007E41D1" w:rsidP="007E41D1" w:rsidR="007E41D1">
      <w:pPr>
        <w:jc w:val="center"/>
        <w:rPr>
          <w:b/>
        </w:rPr>
      </w:pPr>
    </w:p>
    <w:p w:rsidRDefault="007E41D1" w:rsidP="007E41D1" w:rsidR="007E41D1">
      <w:pPr>
        <w:jc w:val="center"/>
      </w:pPr>
      <w:r>
        <w:t xml:space="preserve">R J E Š E NJ E </w:t>
      </w:r>
    </w:p>
    <w:p w:rsidRDefault="007E41D1" w:rsidP="007E41D1" w:rsidR="007E41D1">
      <w:pPr>
        <w:jc w:val="center"/>
      </w:pPr>
    </w:p>
    <w:p w:rsidRDefault="007E41D1" w:rsidP="007E41D1" w:rsidR="007E41D1">
      <w:pPr>
        <w:ind w:firstLine="720"/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POLJOPRIVREDNA ZADRUGA ŠTRIGOVČANKA, </w:t>
      </w:r>
      <w:proofErr w:type="spellStart"/>
      <w:r>
        <w:t>Železna</w:t>
      </w:r>
      <w:proofErr w:type="spellEnd"/>
      <w:r>
        <w:t xml:space="preserve"> gora 68, 40312 </w:t>
      </w:r>
      <w:proofErr w:type="spellStart"/>
      <w:r>
        <w:t>Štrigova</w:t>
      </w:r>
      <w:proofErr w:type="spellEnd"/>
      <w:r>
        <w:t xml:space="preserve">, OIB: 52200142889, dana 23. prosinca 2015. godine                </w:t>
      </w:r>
    </w:p>
    <w:p w:rsidRDefault="007E41D1" w:rsidP="007E41D1" w:rsidR="007E41D1">
      <w:pPr>
        <w:ind w:firstLine="720"/>
        <w:jc w:val="both"/>
      </w:pPr>
    </w:p>
    <w:p w:rsidRDefault="007E41D1" w:rsidP="007E41D1" w:rsidR="007E41D1">
      <w:pPr>
        <w:jc w:val="center"/>
      </w:pPr>
      <w:r>
        <w:t>r i j e š i o   j e</w:t>
      </w:r>
    </w:p>
    <w:p w:rsidRDefault="007E41D1" w:rsidP="007E41D1" w:rsidR="007E41D1"/>
    <w:p w:rsidRDefault="007E41D1" w:rsidP="007E41D1" w:rsidR="007E41D1"/>
    <w:p w:rsidRDefault="007E41D1" w:rsidP="007E41D1" w:rsidR="007E41D1">
      <w:pPr>
        <w:ind w:firstLine="720"/>
        <w:jc w:val="both"/>
      </w:pPr>
      <w:r>
        <w:t xml:space="preserve">I/ Obustavlja se skraćeni stečajni postupak nad dužnikom POLJOPRIVREDNA ZADRUGA ŠTRIGOVČANKA, </w:t>
      </w:r>
      <w:proofErr w:type="spellStart"/>
      <w:r>
        <w:t>Železna</w:t>
      </w:r>
      <w:proofErr w:type="spellEnd"/>
      <w:r>
        <w:t xml:space="preserve"> gora 68, 40312 </w:t>
      </w:r>
      <w:proofErr w:type="spellStart"/>
      <w:r>
        <w:t>Štrigova</w:t>
      </w:r>
      <w:proofErr w:type="spellEnd"/>
      <w:r>
        <w:t>, OIB: 52200142889.</w:t>
      </w:r>
    </w:p>
    <w:p w:rsidRDefault="007E41D1" w:rsidP="007E41D1" w:rsidR="007E41D1">
      <w:pPr>
        <w:ind w:firstLine="720"/>
        <w:jc w:val="both"/>
      </w:pPr>
    </w:p>
    <w:p w:rsidRDefault="007E41D1" w:rsidP="007E41D1" w:rsidR="007E41D1">
      <w:pPr>
        <w:ind w:firstLine="720"/>
        <w:jc w:val="both"/>
      </w:pPr>
      <w:r>
        <w:t xml:space="preserve">II/ O pokretanju prethodnog postupka odnosno o otvaranju stečajnog postupka nad dužnikom POLJOPRIVREDNA ZADRUGA ŠTRIGOVČANKA, </w:t>
      </w:r>
      <w:proofErr w:type="spellStart"/>
      <w:r>
        <w:t>Železna</w:t>
      </w:r>
      <w:proofErr w:type="spellEnd"/>
      <w:r>
        <w:t xml:space="preserve"> gora 68, 40312 </w:t>
      </w:r>
      <w:proofErr w:type="spellStart"/>
      <w:r>
        <w:t>Štrigova</w:t>
      </w:r>
      <w:proofErr w:type="spellEnd"/>
      <w:r>
        <w:t>, OIB: 52200142889, sud će donijeti posebno rješenje.</w:t>
      </w:r>
    </w:p>
    <w:p w:rsidRDefault="007E41D1" w:rsidP="007E41D1" w:rsidR="007E41D1">
      <w:pPr>
        <w:jc w:val="center"/>
      </w:pPr>
    </w:p>
    <w:p w:rsidRDefault="007E41D1" w:rsidP="007E41D1" w:rsidR="007E41D1">
      <w:pPr>
        <w:jc w:val="center"/>
      </w:pPr>
      <w:r>
        <w:t>Obrazloženje</w:t>
      </w:r>
    </w:p>
    <w:p w:rsidRDefault="007E41D1" w:rsidP="007E41D1" w:rsidR="007E41D1">
      <w:pPr>
        <w:pStyle w:val="Tijeloteksta"/>
      </w:pPr>
    </w:p>
    <w:p w:rsidRDefault="007E41D1" w:rsidP="007E41D1" w:rsidR="007E41D1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29. listopada 2015.g. podnijela zahtjev za pokretanje skraćenog stečajnog postupka nad dužnikom POLJOPRIVREDNA ZADRUGA ŠTRIGOVČANKA, </w:t>
      </w:r>
      <w:proofErr w:type="spellStart"/>
      <w:r>
        <w:t>Železna</w:t>
      </w:r>
      <w:proofErr w:type="spellEnd"/>
      <w:r>
        <w:t xml:space="preserve"> gora 68, 40312 </w:t>
      </w:r>
      <w:proofErr w:type="spellStart"/>
      <w:r>
        <w:t>Štrigova</w:t>
      </w:r>
      <w:proofErr w:type="spellEnd"/>
      <w:r>
        <w:t xml:space="preserve">, OIB: 52200142889,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9. studenog 2015.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7E41D1" w:rsidP="007E41D1" w:rsidR="007E41D1">
      <w:pPr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19.12.2015. godine iz kojeg prijedloga proizlazi da vjerovnik ima tražbinu prema dužniku u iznosu 713.579,37 kn. Predlaže se otvoriti stečajni postupak nad dužnikom.</w:t>
      </w:r>
    </w:p>
    <w:p w:rsidRDefault="007E41D1" w:rsidP="007E41D1" w:rsidR="007E41D1">
      <w:pPr>
        <w:jc w:val="both"/>
      </w:pPr>
      <w:r>
        <w:tab/>
        <w:t>Uvidom u stanje računa poreznog obveznika na dan 9.11.2015. proizlazi da dug dužnika prema RH Ministarstvu financija iznosi 713.579,37 kn, a uvidom u Rješenje Z-</w:t>
      </w:r>
      <w:r>
        <w:lastRenderedPageBreak/>
        <w:t xml:space="preserve">6435/13, Općinskog suda u Čakovcu sud je utvrdio da je dužnik vlasnik nekretnine: </w:t>
      </w:r>
      <w:proofErr w:type="spellStart"/>
      <w:r>
        <w:t>čkbr.</w:t>
      </w:r>
      <w:proofErr w:type="spellEnd"/>
      <w:r>
        <w:t>. 234/7/1/</w:t>
      </w:r>
      <w:proofErr w:type="spellStart"/>
      <w:r>
        <w:t>1</w:t>
      </w:r>
      <w:proofErr w:type="spellEnd"/>
      <w:r>
        <w:t xml:space="preserve"> u naravi voćnjak upisane u </w:t>
      </w:r>
      <w:proofErr w:type="spellStart"/>
      <w:r>
        <w:t>zk.ul</w:t>
      </w:r>
      <w:proofErr w:type="spellEnd"/>
      <w:r>
        <w:t xml:space="preserve"> br. 1867, k.o. IV </w:t>
      </w:r>
      <w:proofErr w:type="spellStart"/>
      <w:r>
        <w:t>Brežni</w:t>
      </w:r>
      <w:proofErr w:type="spellEnd"/>
      <w:r>
        <w:t xml:space="preserve"> kotar, </w:t>
      </w:r>
      <w:proofErr w:type="spellStart"/>
      <w:r>
        <w:t>čkbr</w:t>
      </w:r>
      <w:proofErr w:type="spellEnd"/>
      <w:r>
        <w:t xml:space="preserve">. 234/8/2, voćnjak </w:t>
      </w:r>
      <w:proofErr w:type="spellStart"/>
      <w:r>
        <w:t>Trnovčak</w:t>
      </w:r>
      <w:proofErr w:type="spellEnd"/>
      <w:r>
        <w:t xml:space="preserve"> upisane u </w:t>
      </w:r>
      <w:proofErr w:type="spellStart"/>
      <w:r>
        <w:t>zk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 br.1874, k.o. IV </w:t>
      </w:r>
      <w:proofErr w:type="spellStart"/>
      <w:r>
        <w:t>Brežni</w:t>
      </w:r>
      <w:proofErr w:type="spellEnd"/>
      <w:r>
        <w:t xml:space="preserve"> kotar, </w:t>
      </w:r>
      <w:proofErr w:type="spellStart"/>
      <w:r>
        <w:t>čkbr</w:t>
      </w:r>
      <w:proofErr w:type="spellEnd"/>
      <w:r>
        <w:t xml:space="preserve">. 234/7/1/2 voćnjak upisane u </w:t>
      </w:r>
      <w:proofErr w:type="spellStart"/>
      <w:r>
        <w:t>zk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 br. 2114, k.o. IV </w:t>
      </w:r>
      <w:proofErr w:type="spellStart"/>
      <w:r>
        <w:t>Brežni</w:t>
      </w:r>
      <w:proofErr w:type="spellEnd"/>
      <w:r>
        <w:t xml:space="preserve"> kotar, </w:t>
      </w:r>
      <w:proofErr w:type="spellStart"/>
      <w:r>
        <w:t>čk</w:t>
      </w:r>
      <w:proofErr w:type="spellEnd"/>
      <w:r>
        <w:t xml:space="preserve">. br. 232 šuma, vinograd i voćnjak </w:t>
      </w:r>
      <w:proofErr w:type="spellStart"/>
      <w:r>
        <w:t>Trnovčak</w:t>
      </w:r>
      <w:proofErr w:type="spellEnd"/>
      <w:r>
        <w:t xml:space="preserve"> upisane u </w:t>
      </w:r>
      <w:proofErr w:type="spellStart"/>
      <w:r>
        <w:t>zk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 br. 2780 k.o. IV </w:t>
      </w:r>
      <w:proofErr w:type="spellStart"/>
      <w:r>
        <w:t>Brežni</w:t>
      </w:r>
      <w:proofErr w:type="spellEnd"/>
      <w:r>
        <w:t xml:space="preserve"> kotar, </w:t>
      </w:r>
      <w:proofErr w:type="spellStart"/>
      <w:r>
        <w:t>čk</w:t>
      </w:r>
      <w:proofErr w:type="spellEnd"/>
      <w:r>
        <w:t xml:space="preserve">. br. 232/2 kuća, dvorište, </w:t>
      </w:r>
      <w:proofErr w:type="spellStart"/>
      <w:r>
        <w:t>gos</w:t>
      </w:r>
      <w:proofErr w:type="spellEnd"/>
      <w:r>
        <w:t xml:space="preserve">. zgrada upisane u </w:t>
      </w:r>
      <w:proofErr w:type="spellStart"/>
      <w:r>
        <w:t>zk</w:t>
      </w:r>
      <w:proofErr w:type="spellEnd"/>
      <w:r>
        <w:t xml:space="preserve">. ul. br. 3022 k.o. IV </w:t>
      </w:r>
      <w:proofErr w:type="spellStart"/>
      <w:r>
        <w:t>brežni</w:t>
      </w:r>
      <w:proofErr w:type="spellEnd"/>
      <w:r>
        <w:t xml:space="preserve"> kotar.</w:t>
      </w:r>
      <w:r>
        <w:tab/>
      </w:r>
    </w:p>
    <w:p w:rsidRDefault="007E41D1" w:rsidP="007E41D1" w:rsidR="007E41D1">
      <w:pPr>
        <w:ind w:firstLine="708"/>
        <w:jc w:val="both"/>
      </w:pPr>
      <w:r>
        <w:t>Obzirom na navedeno, proizlazi da nisu ispunjene pretpostavke za istodobno otvaranje i zaključenje skraćenog stečajnog postupka, u smislu čl. 431. Stečajnog zakona.</w:t>
      </w:r>
    </w:p>
    <w:p w:rsidRDefault="007E41D1" w:rsidP="007E41D1" w:rsidR="007E41D1">
      <w:pPr>
        <w:jc w:val="both"/>
      </w:pPr>
      <w:r>
        <w:tab/>
        <w:t>Stoga je sud temeljem članka 433. SZ-a donio rješenje o obustavi skraćenog stečajnog postupka.</w:t>
      </w:r>
    </w:p>
    <w:p w:rsidRDefault="007E41D1" w:rsidP="007E41D1" w:rsidR="007E41D1">
      <w:pPr>
        <w:jc w:val="both"/>
      </w:pPr>
      <w:r>
        <w:tab/>
        <w:t xml:space="preserve">O pokretanju prethodnog postupka odnosno otvaranju stečajnog postupka nad dužnikom </w:t>
      </w:r>
      <w:r w:rsidR="00BA7BA2">
        <w:t xml:space="preserve">POLJOPRIVREDNA ZADRUGA ŠTRIGOVČANKA, </w:t>
      </w:r>
      <w:proofErr w:type="spellStart"/>
      <w:r w:rsidR="00BA7BA2">
        <w:t>Železna</w:t>
      </w:r>
      <w:proofErr w:type="spellEnd"/>
      <w:r w:rsidR="00BA7BA2">
        <w:t xml:space="preserve"> gora 68, 40312 </w:t>
      </w:r>
      <w:proofErr w:type="spellStart"/>
      <w:r w:rsidR="00BA7BA2">
        <w:t>Štrigova</w:t>
      </w:r>
      <w:proofErr w:type="spellEnd"/>
      <w:r w:rsidR="00BA7BA2">
        <w:t>, OIB: 52200142889</w:t>
      </w:r>
      <w:r>
        <w:t>, sud će donijeti posebno rješenje sukladno članku 433. SZ-a.</w:t>
      </w:r>
    </w:p>
    <w:p w:rsidRDefault="007E41D1" w:rsidP="007E41D1" w:rsidR="007E41D1">
      <w:pPr>
        <w:jc w:val="both"/>
      </w:pPr>
    </w:p>
    <w:p w:rsidRDefault="007E41D1" w:rsidP="007E41D1" w:rsidR="007E41D1">
      <w:pPr>
        <w:ind w:firstLine="720"/>
        <w:jc w:val="both"/>
      </w:pPr>
    </w:p>
    <w:p w:rsidRDefault="00BA7BA2" w:rsidP="007E41D1" w:rsidR="007E41D1">
      <w:pPr>
        <w:jc w:val="center"/>
      </w:pPr>
      <w:r>
        <w:t>U Varaždinu, 23</w:t>
      </w:r>
      <w:r w:rsidR="007E41D1">
        <w:t>. prosinca 2015. godine.</w:t>
      </w:r>
    </w:p>
    <w:p w:rsidRDefault="007E41D1" w:rsidP="007E41D1" w:rsidR="007E41D1">
      <w:pPr>
        <w:jc w:val="center"/>
      </w:pPr>
    </w:p>
    <w:p w:rsidRDefault="007E41D1" w:rsidP="007E41D1" w:rsidR="007E41D1">
      <w:pPr>
        <w:jc w:val="center"/>
      </w:pPr>
    </w:p>
    <w:p w:rsidRDefault="007E41D1" w:rsidP="007E41D1" w:rsidR="007E41D1">
      <w:pPr>
        <w:ind w:firstLine="720"/>
        <w:jc w:val="center"/>
      </w:pPr>
    </w:p>
    <w:p w:rsidRDefault="007E41D1" w:rsidP="007E41D1" w:rsidR="007E41D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A7BA2">
        <w:t xml:space="preserve">  </w:t>
      </w:r>
      <w:r>
        <w:t>SUDAC</w:t>
      </w:r>
    </w:p>
    <w:p w:rsidRDefault="007E41D1" w:rsidP="007E41D1" w:rsidR="007E41D1">
      <w:pPr>
        <w:ind w:firstLine="720"/>
        <w:jc w:val="both"/>
      </w:pPr>
    </w:p>
    <w:p w:rsidRDefault="007E41D1" w:rsidP="007E41D1" w:rsidR="007E41D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Radovan Raduka</w:t>
      </w:r>
    </w:p>
    <w:p w:rsidRDefault="007E41D1" w:rsidP="007E41D1" w:rsidR="007E41D1">
      <w:pPr>
        <w:ind w:firstLine="720"/>
        <w:jc w:val="both"/>
      </w:pPr>
    </w:p>
    <w:p w:rsidRDefault="007E41D1" w:rsidP="007E41D1" w:rsidR="007E41D1">
      <w:pPr>
        <w:jc w:val="both"/>
      </w:pPr>
    </w:p>
    <w:p w:rsidRDefault="007E41D1" w:rsidP="007E41D1" w:rsidR="007E41D1">
      <w:pPr>
        <w:jc w:val="both"/>
      </w:pPr>
    </w:p>
    <w:p w:rsidRDefault="007E41D1" w:rsidP="007E41D1" w:rsidR="007E41D1">
      <w:pPr>
        <w:jc w:val="both"/>
      </w:pPr>
    </w:p>
    <w:p w:rsidRDefault="007E41D1" w:rsidP="007E41D1" w:rsidR="007E41D1">
      <w:pPr>
        <w:jc w:val="both"/>
      </w:pPr>
    </w:p>
    <w:p w:rsidRDefault="007E41D1" w:rsidP="007E41D1" w:rsidR="007E41D1">
      <w:pPr>
        <w:ind w:firstLine="720"/>
        <w:jc w:val="both"/>
      </w:pPr>
      <w:r>
        <w:t>UPUTA O PRAVNOM LIJEKU :</w:t>
      </w:r>
    </w:p>
    <w:p w:rsidRDefault="007E41D1" w:rsidP="007E41D1" w:rsidR="007E41D1">
      <w:pPr>
        <w:ind w:firstLine="720"/>
        <w:jc w:val="both"/>
      </w:pPr>
    </w:p>
    <w:p w:rsidRDefault="007E41D1" w:rsidP="007E41D1" w:rsidR="007E41D1">
      <w:pPr>
        <w:ind w:firstLine="720"/>
        <w:jc w:val="both"/>
      </w:pPr>
      <w:r>
        <w:t xml:space="preserve">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putem ovog suda, pismeno, u tri primjerka.</w:t>
      </w:r>
    </w:p>
    <w:p w:rsidRDefault="007E41D1" w:rsidP="007E41D1" w:rsidR="007E41D1">
      <w:pPr>
        <w:jc w:val="both"/>
      </w:pPr>
    </w:p>
    <w:p w:rsidRDefault="007E41D1" w:rsidP="007E41D1" w:rsidR="007E41D1">
      <w:pPr>
        <w:jc w:val="both"/>
      </w:pPr>
    </w:p>
    <w:p w:rsidRDefault="007E41D1" w:rsidP="007E41D1" w:rsidR="007E41D1">
      <w:pPr>
        <w:jc w:val="both"/>
      </w:pPr>
      <w:r>
        <w:t xml:space="preserve">DNA: 1. Predlagatelj Financijska agencija, Regionalni centar Zagreb, Podružnica Varaždin, </w:t>
      </w:r>
    </w:p>
    <w:p w:rsidRDefault="007E41D1" w:rsidP="007E41D1" w:rsidR="007E41D1">
      <w:pPr>
        <w:pStyle w:val="Odlomakpopisa"/>
        <w:numPr>
          <w:ilvl w:val="0"/>
          <w:numId w:val="3"/>
        </w:numPr>
        <w:jc w:val="both"/>
      </w:pPr>
      <w:r>
        <w:t>Cesarca 2</w:t>
      </w:r>
    </w:p>
    <w:p w:rsidRDefault="007E41D1" w:rsidP="007E41D1" w:rsidR="007E41D1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7E41D1" w:rsidP="007E41D1" w:rsidR="007E41D1">
      <w:pPr>
        <w:jc w:val="both"/>
      </w:pPr>
      <w:r>
        <w:t xml:space="preserve">               ŽDO Varaždin, građansko-upravni odjel</w:t>
      </w:r>
    </w:p>
    <w:p w:rsidRDefault="007E41D1" w:rsidP="00BA7BA2" w:rsidR="00B730F4">
      <w:pPr>
        <w:ind w:left="708"/>
      </w:pPr>
      <w:r>
        <w:t xml:space="preserve">3. Dužnik </w:t>
      </w:r>
      <w:r w:rsidR="00BA7BA2">
        <w:t xml:space="preserve">POLJOPRIVREDNA ZADRUGA ŠTRIGOVČANKA, </w:t>
      </w:r>
      <w:proofErr w:type="spellStart"/>
      <w:r w:rsidR="00BA7BA2">
        <w:t>Železna</w:t>
      </w:r>
      <w:proofErr w:type="spellEnd"/>
      <w:r w:rsidR="00BA7BA2">
        <w:t xml:space="preserve"> gora 68,           40312 </w:t>
      </w:r>
      <w:proofErr w:type="spellStart"/>
      <w:r w:rsidR="00BA7BA2">
        <w:t>Štrigova</w:t>
      </w:r>
      <w:proofErr w:type="spellEnd"/>
    </w:p>
    <w:p w:rsidRDefault="00346414" w:rsidP="00346414" w:rsidR="00346414">
      <w:pPr>
        <w:pStyle w:val="Odlomakpopisa"/>
        <w:rPr>
          <w:szCs w:val="20"/>
        </w:rPr>
      </w:pPr>
      <w:r>
        <w:rPr>
          <w:szCs w:val="20"/>
        </w:rPr>
        <w:t>4. E-oglasna ploča suda</w:t>
      </w:r>
    </w:p>
    <w:p w:rsidRDefault="00346414" w:rsidP="00BA7BA2" w:rsidR="00346414">
      <w:pPr>
        <w:ind w:left="708"/>
      </w:pPr>
      <w:bookmarkStart w:name="_GoBack" w:id="0"/>
      <w:bookmarkEnd w:id="0"/>
    </w:p>
    <w:sectPr w:rsidR="0034641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42C" w:rsidP="00DE2B18" w:rsidR="00DF342C">
      <w:r>
        <w:separator/>
      </w:r>
    </w:p>
  </w:endnote>
  <w:endnote w:id="0" w:type="continuationSeparator">
    <w:p w:rsidRDefault="00DF342C" w:rsidP="00DE2B18" w:rsidR="00DF3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42C" w:rsidP="00DE2B18" w:rsidR="00DF342C">
      <w:r>
        <w:separator/>
      </w:r>
    </w:p>
  </w:footnote>
  <w:footnote w:id="0" w:type="continuationSeparator">
    <w:p w:rsidRDefault="00DF342C" w:rsidP="00DE2B18" w:rsidR="00DF3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18" w:rsidP="00DE2B18" w:rsidR="00DE2B18">
    <w:pPr>
      <w:pStyle w:val="Zaglavlje"/>
      <w:jc w:val="right"/>
    </w:pPr>
    <w:r>
      <w:t>Poslovni broj: 1 St-4</w:t>
    </w:r>
    <w:r w:rsidR="00333E29">
      <w:t>57/15-6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570478F5"/>
    <w:multiLevelType w:val="hybridMultilevel"/>
    <w:tmpl w:val="C46053C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3E6"/>
    <w:rsid w:val="00000FB8"/>
    <w:rsid w:val="000638B5"/>
    <w:rsid w:val="00333E29"/>
    <w:rsid w:val="00346414"/>
    <w:rsid w:val="004A2813"/>
    <w:rsid w:val="006678C8"/>
    <w:rsid w:val="007E41D1"/>
    <w:rsid w:val="00A37E18"/>
    <w:rsid w:val="00A81F9A"/>
    <w:rsid w:val="00B730F4"/>
    <w:rsid w:val="00BA0CFB"/>
    <w:rsid w:val="00BA7BA2"/>
    <w:rsid w:val="00C035A3"/>
    <w:rsid w:val="00CD58E5"/>
    <w:rsid w:val="00D3191E"/>
    <w:rsid w:val="00DE2B18"/>
    <w:rsid w:val="00DF342C"/>
    <w:rsid w:val="00E2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2B18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2B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2B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2B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2B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2B18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2B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2B18"/>
    <w:rPr>
      <w:rFonts w:cs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7E41D1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E4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E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E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2B18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2B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2B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2B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2B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2B18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2B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2B18"/>
    <w:rPr>
      <w:rFonts w:ascii="Times New Roman" w:cs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7E41D1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E4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E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E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64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1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953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St-457/2015-6</izvorni_sadrzaj>
    <derivirana_varijabla naziv="DomainObject.Oznaka_1">St-457/2015-6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</izvorni_sadrzaj>
    <derivirana_varijabla naziv="DomainObject.Predmet.ProtustrankaFormated_1">  VINOGRADARSKA ZADRUGA ŠTRIGOVČANKA</derivirana_varijabla>
  </DomainObject.Predmet.ProtustrankaFormated>
  <DomainObject.Predmet.ProtustrankaFormatedOIB>
    <izvorni_sadrzaj>  VINOGRADARSKA ZADRUGA ŠTRIGOVČANKA, OIB 52200142889</izvorni_sadrzaj>
    <derivirana_varijabla naziv="DomainObject.Predmet.ProtustrankaFormatedOIB_1">  VINOGRADARSKA ZADRUGA ŠTRIGOVČANKA, OIB 52200142889</derivirana_varijabla>
  </DomainObject.Predmet.ProtustrankaFormatedOIB>
  <DomainObject.Predmet.ProtustrankaFormatedWithAdress>
    <izvorni_sadrzaj> VINOGRADARSKA ZADRUGA ŠTRIGOVČANKA,  68, 40313 Železna Gora</izvorni_sadrzaj>
    <derivirana_varijabla naziv="DomainObject.Predmet.ProtustrankaFormatedWithAdress_1"> VINOGRADARSKA ZADRUGA ŠTRIGOVČANKA,  68, 40313 Železna Gora</derivirana_varijabla>
  </DomainObject.Predmet.ProtustrankaFormatedWithAdress>
  <DomainObject.Predmet.ProtustrankaFormatedWithAdressOIB>
    <izvorni_sadrzaj> VINOGRADARSKA ZADRUGA ŠTRIGOVČANKA, OIB 52200142889,  68, 40313 Železna Gora</izvorni_sadrzaj>
    <derivirana_varijabla naziv="DomainObject.Predmet.ProtustrankaFormatedWithAdressOIB_1"> VINOGRADARSKA ZADRUGA ŠTRIGOVČANKA, OIB 52200142889,  68, 40313 Železna Gora</derivirana_varijabla>
  </DomainObject.Predmet.ProtustrankaFormatedWithAdressOIB>
  <DomainObject.Predmet.ProtustrankaWithAdress>
    <izvorni_sadrzaj>VINOGRADARSKA ZADRUGA ŠTRIGOVČANKA  68, 40313 Železna Gora</izvorni_sadrzaj>
    <derivirana_varijabla naziv="DomainObject.Predmet.ProtustrankaWithAdress_1">VINOGRADARSKA ZADRUGA ŠTRIGOVČANKA  68, 40313 Železna Gora</derivirana_varijabla>
  </DomainObject.Predmet.ProtustrankaWithAdress>
  <DomainObject.Predmet.ProtustrankaWithAdressOIB>
    <izvorni_sadrzaj>VINOGRADARSKA ZADRUGA ŠTRIGOVČANKA, OIB 52200142889,  68, 40313 Železna Gora</izvorni_sadrzaj>
    <derivirana_varijabla naziv="DomainObject.Predmet.ProtustrankaWithAdressOIB_1">VINOGRADARSKA ZADRUGA ŠTRIGOVČANKA, OIB 52200142889,  68, 40313 Železna Gora</derivirana_varijabla>
  </DomainObject.Predmet.ProtustrankaWithAdressOIB>
  <DomainObject.Predmet.ProtustrankaNazivFormated>
    <izvorni_sadrzaj>VINOGRADARSKA ZADRUGA ŠTRIGOVČANKA</izvorni_sadrzaj>
    <derivirana_varijabla naziv="DomainObject.Predmet.ProtustrankaNazivFormated_1">VINOGRADARSKA ZADRUGA ŠTRIGOVČANKA</derivirana_varijabla>
  </DomainObject.Predmet.ProtustrankaNazivFormated>
  <DomainObject.Predmet.ProtustrankaNazivFormatedOIB>
    <izvorni_sadrzaj>VINOGRADARSKA ZADRUGA ŠTRIGOVČANKA, OIB 52200142889</izvorni_sadrzaj>
    <derivirana_varijabla naziv="DomainObject.Predmet.ProtustrankaNazivFormatedOIB_1">VINOGRADARSKA ZADRUGA ŠTRIGOVČANKA,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VINOGRADARSKA ZADRUGA ŠTRIGOVČANKA</item>
    </izvorni_sadrzaj>
    <derivirana_varijabla naziv="DomainObject.Predmet.ProtuStrankaListFormated_1">
      <item>VINOGRADARSKA ZADRUGA ŠTRIGOVČANKA</item>
    </derivirana_varijabla>
  </DomainObject.Predmet.ProtuStrankaListFormated>
  <DomainObject.Predmet.ProtuStrankaListFormatedOIB>
    <izvorni_sadrzaj>
      <item>VINOGRADARSKA ZADRUGA ŠTRIGOVČANKA, OIB 52200142889</item>
    </izvorni_sadrzaj>
    <derivirana_varijabla naziv="DomainObject.Predmet.ProtuStrankaListFormatedOIB_1">
      <item>VINOGRADARSKA ZADRUGA ŠTRIGOVČANKA, OIB 52200142889</item>
    </derivirana_varijabla>
  </DomainObject.Predmet.ProtuStrankaListFormatedOIB>
  <DomainObject.Predmet.ProtuStrankaListFormatedWithAdress>
    <izvorni_sadrzaj>
      <item>VINOGRADARSKA ZADRUGA ŠTRIGOVČANKA,  68, 40313 Železna Gora</item>
    </izvorni_sadrzaj>
    <derivirana_varijabla naziv="DomainObject.Predmet.ProtuStrankaListFormatedWithAdress_1">
      <item>VINOGRADARSKA ZADRUGA ŠTRIGOVČANKA,  68, 40313 Železna Gora</item>
    </derivirana_varijabla>
  </DomainObject.Predmet.ProtuStrankaListFormatedWithAdress>
  <DomainObject.Predmet.ProtuStrankaListFormatedWithAdressOIB>
    <izvorni_sadrzaj>
      <item>VINOGRADARSKA ZADRUGA ŠTRIGOVČANKA, OIB 52200142889,  68, 40313 Železna Gora</item>
    </izvorni_sadrzaj>
    <derivirana_varijabla naziv="DomainObject.Predmet.ProtuStrankaListFormatedWithAdressOIB_1">
      <item>VINOGRADARSKA ZADRUGA ŠTRIGOVČANKA, OIB 52200142889,  68, 40313 Železna Gora</item>
    </derivirana_varijabla>
  </DomainObject.Predmet.ProtuStrankaListFormatedWithAdressOIB>
  <DomainObject.Predmet.ProtuStrankaListNazivFormated>
    <izvorni_sadrzaj>
      <item>VINOGRADARSKA ZADRUGA ŠTRIGOVČANKA</item>
    </izvorni_sadrzaj>
    <derivirana_varijabla naziv="DomainObject.Predmet.ProtuStrankaListNazivFormated_1">
      <item>VINOGRADARSKA ZADRUGA ŠTRIGOVČANKA</item>
    </derivirana_varijabla>
  </DomainObject.Predmet.ProtuStrankaListNazivFormated>
  <DomainObject.Predmet.ProtuStrankaListNazivFormatedOIB>
    <izvorni_sadrzaj>
      <item>VINOGRADARSKA ZADRUGA ŠTRIGOVČANKA, OIB 52200142889</item>
    </izvorni_sadrzaj>
    <derivirana_varijabla naziv="DomainObject.Predmet.ProtuStrankaListNazivFormatedOIB_1">
      <item>VINOGRADARSKA ZADRUGA ŠTRIGOVČANKA, OIB 52200142889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OIB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_1"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OIB_1">
      <item>E-oglasna ploča ovog suda</item>
      <item>Sudski registar, Trgovački sud u Varaždinu</item>
      <item>Porezna uprava, Područni ured Sjeverna Hrvatska, Varaždin, Graberje 1, 42000 Varaždin</item>
      <item>Županijsko državno odvjetništvo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St-457/2015-6</izvorni_sadrzaj>
    <derivirana_varijabla naziv="DomainObject.PoslovniBrojDokumenta_1">St-457/2015-6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VINOGRADARSKA ZADRUGA ŠTRIGOVČANKA</izvorni_sadrzaj>
    <derivirana_varijabla naziv="DomainObject.Predmet.ProtustrankaIDrugi_1">VINOGRADARSKA ZADRUGA ŠTRIGOVČANKA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VINOGRADARSKA ZADRUGA ŠTRIGOVČANKA, OIB 52200142889,  68, 40313 Železna Gora</izvorni_sadrzaj>
    <derivirana_varijabla naziv="DomainObject.Predmet.ProtustrankaIDrugiAdressOIB_1">VINOGRADARSKA ZADRUGA ŠTRIGOVČANKA, OIB 52200142889, 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St-457/2015-6</izvorni_sadrzaj>
    <derivirana_varijabla naziv="DomainObject.Predmet.OdlukaRjesenje.Oznaka_1">St-457/2015-6</derivirana_varijabla>
  </DomainObject.Predmet.OdlukaRjesenje.Oznaka>
  <DomainObject.Predmet.SudioniciListNaziv>
    <izvorni_sadrzaj>
      <item>Financijska agencija</item>
      <item>VINOGRADARSKA ZADRUGA ŠTRIGOVČANKA</item>
      <item>E-oglasna ploča ovog suda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VINOGRADARSKA ZADRUGA ŠTRIGOVČANKA</item>
      <item>E-oglasna ploča ovog suda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VINOGRADARSKA ZADRUGA ŠTRIGOVČANKA, OIB 52200142889,  68,40313 Železna Gora</item>
      <item>E-oglasna ploča ovog suda</item>
      <item>Sudski registar, Trgovački sud u Varaždinu</item>
      <item>Porezna uprava, Područni ured Sjeverna Hrvatska, Varaždin, Graberje 1,42000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VINOGRADARSKA ZADRUGA ŠTRIGOVČANKA, OIB 52200142889,  68,40313 Železna Gora</item>
      <item>E-oglasna ploča ovog suda</item>
      <item>Sudski registar, Trgovački sud u Varaždinu</item>
      <item>Porezna uprava, Područni ured Sjeverna Hrvatska, Varaždin,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52200142889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52200142889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3336</properties:Characters>
  <properties:Lines>88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2015-12-18T06:28:00Z</dcterms:created>
  <dc:creator>Tea Meister</dc:creator>
  <dc:description/>
  <cp:keywords/>
  <cp:lastModifiedBy>Tea Meister</cp:lastModifiedBy>
  <cp:lastPrinted>2015-12-30T09:50:00Z</cp:lastPrinted>
  <dcterms:modified xmlns:xsi="http://www.w3.org/2001/XMLSchema-instance" xsi:type="dcterms:W3CDTF">2015-12-30T09:50:00Z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St-457/2015-6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