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9a69" w14:paraId="d6a9a69" w:rsidRDefault="00FF15B2" w:rsidP="005112FC" w:rsidR="000C5E3F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5E3F">
        <w:tab/>
      </w:r>
      <w:r w:rsidR="000C5E3F">
        <w:tab/>
      </w:r>
      <w:r w:rsidR="000C5E3F">
        <w:tab/>
      </w:r>
    </w:p>
    <w:p w:rsidRDefault="000C5E3F" w:rsidP="005112FC" w:rsidR="000C5E3F">
      <w:pPr>
        <w:jc w:val="both"/>
      </w:pPr>
      <w:r>
        <w:t xml:space="preserve"> </w:t>
      </w:r>
    </w:p>
    <w:p w:rsidRDefault="000C5E3F" w:rsidP="005112FC" w:rsidR="000C5E3F">
      <w:pPr>
        <w:jc w:val="both"/>
      </w:pPr>
      <w:r>
        <w:t>REPUBLIKA HRVATSKA</w:t>
      </w:r>
    </w:p>
    <w:p w:rsidRDefault="000C5E3F" w:rsidP="005112FC" w:rsidR="000C5E3F">
      <w:pPr>
        <w:jc w:val="both"/>
      </w:pPr>
      <w:r>
        <w:t>Trgovački sud u Zagrebu</w:t>
      </w:r>
    </w:p>
    <w:p w:rsidRDefault="000C5E3F" w:rsidP="005112FC" w:rsidR="000C5E3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C5E3F" w:rsidP="005112FC" w:rsidR="000C5E3F">
      <w:pPr>
        <w:jc w:val="both"/>
      </w:pPr>
      <w:r>
        <w:t xml:space="preserve">                                   </w:t>
      </w:r>
      <w:r w:rsidR="00273A2D">
        <w:tab/>
      </w:r>
      <w:r w:rsidR="00273A2D">
        <w:tab/>
      </w:r>
      <w:r w:rsidR="00273A2D">
        <w:tab/>
      </w:r>
      <w:r w:rsidR="00273A2D">
        <w:tab/>
      </w:r>
      <w:r w:rsidR="00273A2D">
        <w:tab/>
      </w:r>
      <w:r w:rsidR="00273A2D">
        <w:tab/>
      </w:r>
      <w:r w:rsidR="00273A2D">
        <w:tab/>
      </w:r>
      <w:r>
        <w:t xml:space="preserve"> </w:t>
      </w:r>
      <w:r w:rsidR="00273A2D">
        <w:t>18</w:t>
      </w:r>
      <w:r>
        <w:t>. St-</w:t>
      </w:r>
      <w:r w:rsidR="00273A2D">
        <w:t>2467/2018</w:t>
      </w:r>
      <w:r w:rsidR="001F3AA9">
        <w:t>-</w:t>
      </w:r>
    </w:p>
    <w:p w:rsidRDefault="000C5E3F" w:rsidP="005112FC" w:rsidR="000C5E3F">
      <w:pPr>
        <w:jc w:val="both"/>
      </w:pPr>
    </w:p>
    <w:p w:rsidRDefault="000C5E3F" w:rsidP="005112FC" w:rsidR="000C5E3F">
      <w:pPr>
        <w:jc w:val="both"/>
      </w:pPr>
    </w:p>
    <w:p w:rsidRDefault="002135A7" w:rsidP="005112FC" w:rsidR="000C5E3F">
      <w:pPr>
        <w:ind w:firstLine="708" w:left="1416"/>
        <w:jc w:val="both"/>
      </w:pPr>
      <w:r>
        <w:t xml:space="preserve">         </w:t>
      </w:r>
      <w:r w:rsidR="000C5E3F">
        <w:t>R E P U B L I K A  H R V A T S K A</w:t>
      </w:r>
    </w:p>
    <w:p w:rsidRDefault="000C5E3F" w:rsidP="005112FC" w:rsidR="000C5E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C5E3F" w:rsidP="005112FC" w:rsidR="000C5E3F">
      <w:pPr>
        <w:jc w:val="both"/>
      </w:pPr>
      <w:r>
        <w:t xml:space="preserve">  </w:t>
      </w:r>
      <w:r w:rsidR="00273A2D">
        <w:tab/>
      </w:r>
      <w:r w:rsidR="00273A2D">
        <w:tab/>
      </w:r>
      <w:r w:rsidR="00273A2D">
        <w:tab/>
      </w:r>
      <w:r w:rsidR="00273A2D">
        <w:tab/>
      </w:r>
      <w:r w:rsidR="002135A7">
        <w:t xml:space="preserve">            </w:t>
      </w:r>
      <w:r w:rsidR="00267790">
        <w:t xml:space="preserve">  </w:t>
      </w:r>
      <w:r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0C5E3F" w:rsidP="005112FC" w:rsidR="000C5E3F">
      <w:pPr>
        <w:jc w:val="both"/>
      </w:pPr>
    </w:p>
    <w:p w:rsidRDefault="000C5E3F" w:rsidP="005112FC" w:rsidR="000C5E3F">
      <w:pPr>
        <w:ind w:firstLine="708"/>
        <w:jc w:val="both"/>
      </w:pPr>
      <w:r>
        <w:t xml:space="preserve">Trgovački sud u Zagrebu, </w:t>
      </w:r>
      <w:r w:rsidR="00E07918">
        <w:t>sudac Danijela Uzelac,</w:t>
      </w:r>
      <w:r>
        <w:t xml:space="preserve"> u stečajnom postupku nad dužnikom </w:t>
      </w:r>
      <w:r w:rsidR="005112FC" w:rsidRPr="005112FC">
        <w:t xml:space="preserve">GRAND UGO d.o.o., OIB 33727422099, Sisak, </w:t>
      </w:r>
      <w:r w:rsidR="005112FC">
        <w:t xml:space="preserve">Braće </w:t>
      </w:r>
      <w:proofErr w:type="spellStart"/>
      <w:r w:rsidR="005112FC">
        <w:t>Kavurić</w:t>
      </w:r>
      <w:proofErr w:type="spellEnd"/>
      <w:r w:rsidR="005112FC">
        <w:t xml:space="preserve"> </w:t>
      </w:r>
      <w:proofErr w:type="spellStart"/>
      <w:r w:rsidR="005112FC">
        <w:t>bb</w:t>
      </w:r>
      <w:proofErr w:type="spellEnd"/>
      <w:r w:rsidR="005112FC">
        <w:t xml:space="preserve">, </w:t>
      </w:r>
      <w:r w:rsidR="00E95173">
        <w:t>17</w:t>
      </w:r>
      <w:r w:rsidR="00330528">
        <w:t>. travnja</w:t>
      </w:r>
      <w:r w:rsidR="005112FC">
        <w:t xml:space="preserve"> 2019.</w:t>
      </w:r>
    </w:p>
    <w:p w:rsidRDefault="00273A2D" w:rsidP="005112FC" w:rsidR="00273A2D">
      <w:pPr>
        <w:ind w:firstLine="708"/>
        <w:jc w:val="both"/>
      </w:pPr>
    </w:p>
    <w:p w:rsidRDefault="000C5E3F" w:rsidP="005112FC" w:rsidR="000C5E3F">
      <w:pPr>
        <w:jc w:val="both"/>
      </w:pPr>
    </w:p>
    <w:p w:rsidRDefault="000C5E3F" w:rsidP="005112FC" w:rsidR="000C5E3F">
      <w:pPr>
        <w:ind w:firstLine="708" w:left="3540"/>
        <w:jc w:val="both"/>
      </w:pPr>
      <w:r>
        <w:t>r i j e š i o     j e</w:t>
      </w:r>
    </w:p>
    <w:p w:rsidRDefault="000C5E3F" w:rsidP="005112FC" w:rsidR="000C5E3F">
      <w:pPr>
        <w:jc w:val="both"/>
      </w:pPr>
    </w:p>
    <w:p w:rsidRDefault="00576649" w:rsidP="005112FC" w:rsidR="00576649">
      <w:pPr>
        <w:jc w:val="both"/>
      </w:pPr>
    </w:p>
    <w:p w:rsidRDefault="000C5E3F" w:rsidP="005112FC" w:rsidR="000C5E3F">
      <w:pPr>
        <w:ind w:firstLine="708"/>
        <w:jc w:val="both"/>
      </w:pPr>
      <w:r>
        <w:t>I.</w:t>
      </w:r>
      <w:r>
        <w:tab/>
        <w:t xml:space="preserve">Otvara se stečajni postupak nad dužnikom </w:t>
      </w:r>
      <w:r w:rsidR="00273A2D">
        <w:t xml:space="preserve">GRAND UGO d.o.o., </w:t>
      </w:r>
      <w:r w:rsidR="0079713F">
        <w:t>OIB 337274</w:t>
      </w:r>
      <w:r w:rsidR="001F3AA9">
        <w:t xml:space="preserve">22099, </w:t>
      </w:r>
      <w:r w:rsidR="001F3AA9" w:rsidRPr="001F3AA9">
        <w:t>MBS 120004943</w:t>
      </w:r>
      <w:r w:rsidR="001F3AA9">
        <w:t xml:space="preserve">, Sisak, Braće </w:t>
      </w:r>
      <w:proofErr w:type="spellStart"/>
      <w:r w:rsidR="001F3AA9">
        <w:t>Kavurić</w:t>
      </w:r>
      <w:proofErr w:type="spellEnd"/>
      <w:r w:rsidR="001F3AA9">
        <w:t xml:space="preserve"> </w:t>
      </w:r>
      <w:proofErr w:type="spellStart"/>
      <w:r w:rsidR="001F3AA9">
        <w:t>bb</w:t>
      </w:r>
      <w:proofErr w:type="spellEnd"/>
      <w:r w:rsidR="005112FC">
        <w:t>.</w:t>
      </w:r>
    </w:p>
    <w:p w:rsidRDefault="000C5E3F" w:rsidP="005112FC" w:rsidR="000C5E3F">
      <w:pPr>
        <w:ind w:firstLine="708"/>
        <w:jc w:val="both"/>
      </w:pPr>
      <w:r>
        <w:t>II.</w:t>
      </w:r>
      <w:r>
        <w:tab/>
        <w:t xml:space="preserve">Za stečajnog upravitelja imenuje </w:t>
      </w:r>
      <w:r w:rsidR="00CE00B2" w:rsidRPr="00FB69E2">
        <w:t>se Dragutin Romić iz Čepina,</w:t>
      </w:r>
      <w:r w:rsidR="00FB69E2">
        <w:t xml:space="preserve"> Ulica Papuka 28, OIB 07423571519.</w:t>
      </w:r>
    </w:p>
    <w:p w:rsidRDefault="000C5E3F" w:rsidP="005112FC" w:rsidR="000C5E3F">
      <w:pPr>
        <w:ind w:firstLine="708"/>
        <w:jc w:val="both"/>
      </w:pPr>
      <w:r>
        <w:t>III.</w:t>
      </w:r>
      <w:r>
        <w:tab/>
        <w:t xml:space="preserve">Stečajni postupak otvoren je </w:t>
      </w:r>
      <w:r w:rsidR="00CC3DC2">
        <w:t>17. travnja</w:t>
      </w:r>
      <w:r w:rsidR="0079713F">
        <w:t xml:space="preserve"> 2019. </w:t>
      </w:r>
      <w:r>
        <w:t>Rješenje o otvaranju stečajnog postupka nad dužnikom istaknut</w:t>
      </w:r>
      <w:r w:rsidR="003B0998">
        <w:t>o</w:t>
      </w:r>
      <w:r>
        <w:t xml:space="preserve"> je na mrežnoj stranici e-oglasna ploča Trgovačkog suda u Zagrebu </w:t>
      </w:r>
      <w:r w:rsidR="00D42581" w:rsidRPr="00FB69E2">
        <w:t>1</w:t>
      </w:r>
      <w:r w:rsidR="00E95173" w:rsidRPr="00FB69E2">
        <w:t>7</w:t>
      </w:r>
      <w:r w:rsidR="00D42581" w:rsidRPr="00FB69E2">
        <w:t xml:space="preserve">. travnja </w:t>
      </w:r>
      <w:r w:rsidR="00E95173" w:rsidRPr="00FB69E2">
        <w:t>2019. u 15,00</w:t>
      </w:r>
      <w:r w:rsidR="0079713F" w:rsidRPr="00FB69E2">
        <w:t xml:space="preserve"> </w:t>
      </w:r>
      <w:r w:rsidR="00E07918" w:rsidRPr="00FB69E2">
        <w:t>sati.</w:t>
      </w:r>
    </w:p>
    <w:p w:rsidRDefault="000C5E3F" w:rsidP="00FB69E2" w:rsidR="000C5E3F" w:rsidRPr="00FB69E2">
      <w:pPr>
        <w:ind w:firstLine="708"/>
        <w:jc w:val="both"/>
      </w:pPr>
      <w:r>
        <w:t>IV.</w:t>
      </w:r>
      <w:r>
        <w:tab/>
        <w:t xml:space="preserve">Pozivaju se vjerovnici u roku od </w:t>
      </w:r>
      <w:r w:rsidR="00602614" w:rsidRPr="00602614">
        <w:t xml:space="preserve"> 60 dana od isteka osmoga dana od dana objave ovog rješenja na mrežnoj stranici e-Oglasna ploča Trgovačkog suda u Zagrebu</w:t>
      </w:r>
      <w:r w:rsidR="00602614">
        <w:t xml:space="preserve"> </w:t>
      </w:r>
      <w:r>
        <w:t>prijaviti svoje tražbine stečajnom upravitelju, u skladu s pravilima Stečajnog zakona o prijavi tražb</w:t>
      </w:r>
      <w:r w:rsidR="003B0998">
        <w:t>ina,  na propisanom obrascu, u dva</w:t>
      </w:r>
      <w:r>
        <w:t xml:space="preserve"> primjerka, s ispravama iz kojih tražbina proizlazi, odnosno kojima se dokazuje, te priložiti, potvrdu o uplaćenoj sudskoj pristojbi, na adresu</w:t>
      </w:r>
      <w:r w:rsidR="00754540">
        <w:t xml:space="preserve"> stečajnog upravitelja</w:t>
      </w:r>
      <w:r>
        <w:t xml:space="preserve">: </w:t>
      </w:r>
      <w:r w:rsidR="00FB69E2" w:rsidRPr="00FB69E2">
        <w:t>Dragutin</w:t>
      </w:r>
      <w:r w:rsidR="00FB69E2">
        <w:t>a</w:t>
      </w:r>
      <w:r w:rsidR="00FB69E2" w:rsidRPr="00FB69E2">
        <w:t xml:space="preserve"> Romić</w:t>
      </w:r>
      <w:r w:rsidR="00FB69E2">
        <w:t>a, Čepina, Ulica Papuka 28.</w:t>
      </w:r>
    </w:p>
    <w:p w:rsidRDefault="000C5E3F" w:rsidP="00602614" w:rsidR="000C5E3F">
      <w:pPr>
        <w:ind w:firstLine="708"/>
        <w:jc w:val="both"/>
      </w:pPr>
      <w:r>
        <w:t xml:space="preserve">V. </w:t>
      </w:r>
      <w:r>
        <w:tab/>
        <w:t xml:space="preserve">Pozivaju se </w:t>
      </w:r>
      <w:proofErr w:type="spellStart"/>
      <w:r>
        <w:t>razlučni</w:t>
      </w:r>
      <w:proofErr w:type="spellEnd"/>
      <w:r>
        <w:t xml:space="preserve"> i izlučni vjerovnici </w:t>
      </w:r>
      <w:r w:rsidR="00602614">
        <w:t xml:space="preserve">u roku </w:t>
      </w:r>
      <w:r w:rsidR="00602614" w:rsidRPr="00602614">
        <w:t>od 60 dana od isteka osmoga dana od dana objave ovog rješenja na mrežnoj stranici e-Oglasna ploča Trgovačkog suda u Zagrebu</w:t>
      </w:r>
      <w:r w:rsidR="00602614">
        <w:t xml:space="preserve"> </w:t>
      </w:r>
      <w:r>
        <w:t xml:space="preserve">podneskom obavijestiti stečajnog upravitelja  o postojanju svog </w:t>
      </w:r>
      <w:proofErr w:type="spellStart"/>
      <w:r>
        <w:t>razlučnog</w:t>
      </w:r>
      <w:proofErr w:type="spellEnd"/>
      <w:r>
        <w:t xml:space="preserve"> ili izlučnog prava. </w:t>
      </w:r>
    </w:p>
    <w:p w:rsidRDefault="000C5E3F" w:rsidP="005112FC" w:rsidR="000C5E3F">
      <w:pPr>
        <w:ind w:firstLine="708"/>
        <w:jc w:val="both"/>
      </w:pPr>
      <w:r>
        <w:t xml:space="preserve">VI. </w:t>
      </w:r>
      <w:r>
        <w:tab/>
        <w:t>Pozivaju se dužnikovi dužnici da svoje obveze bez odgode ispunjavaju stečajnom upravitelju za stečajnog dužnika.</w:t>
      </w:r>
    </w:p>
    <w:p w:rsidRDefault="000C5E3F" w:rsidP="005112FC" w:rsidR="000C5E3F">
      <w:pPr>
        <w:ind w:firstLine="708"/>
        <w:jc w:val="both"/>
      </w:pPr>
      <w:r>
        <w:t xml:space="preserve">VII. </w:t>
      </w:r>
      <w:r>
        <w:tab/>
        <w:t xml:space="preserve">Određuje se ročište vjerovnika na kojem će se ispitati prijavljene tražbine (ispitno ročište) za dan </w:t>
      </w:r>
      <w:r w:rsidR="009944E7">
        <w:t>28. kolovoza 20</w:t>
      </w:r>
      <w:r w:rsidR="00CC3DC2">
        <w:t xml:space="preserve">19. u 10 sati. Ročište će se </w:t>
      </w:r>
      <w:r>
        <w:t xml:space="preserve">održati u zgradi ovog suda, Zagreb, Petrinjska 8, soba </w:t>
      </w:r>
      <w:r w:rsidR="005112FC">
        <w:t xml:space="preserve">56/III </w:t>
      </w:r>
      <w:r>
        <w:t>(</w:t>
      </w:r>
      <w:r w:rsidR="005112FC">
        <w:t>dvorišna</w:t>
      </w:r>
      <w:r>
        <w:t xml:space="preserve"> zgrada). </w:t>
      </w:r>
    </w:p>
    <w:p w:rsidRDefault="000C5E3F" w:rsidP="005112FC" w:rsidR="000C5E3F">
      <w:pPr>
        <w:ind w:firstLine="708"/>
        <w:jc w:val="both"/>
      </w:pPr>
      <w:r>
        <w:t>VIII.</w:t>
      </w:r>
      <w:r>
        <w:tab/>
        <w:t xml:space="preserve">Ročište vjerovnika na kojem će se na temelju izvješća stečajnog upravitelja odlučivati o daljnjem tijeku stečajnog postupka (izvještajno ročište) određuje se </w:t>
      </w:r>
      <w:r w:rsidR="003D3670">
        <w:t xml:space="preserve">za isti dan i na istom mjestu </w:t>
      </w:r>
      <w:r w:rsidR="009944E7">
        <w:t xml:space="preserve">28. kolovoza 2019. u 10,15 </w:t>
      </w:r>
      <w:r>
        <w:t>sati.</w:t>
      </w:r>
    </w:p>
    <w:p w:rsidRDefault="003D3670" w:rsidP="00C84722" w:rsidR="000C5E3F">
      <w:pPr>
        <w:ind w:firstLine="708"/>
        <w:jc w:val="both"/>
      </w:pPr>
      <w:r>
        <w:t>IX.  Određuje se upis</w:t>
      </w:r>
      <w:r w:rsidR="000C5E3F">
        <w:t xml:space="preserve"> rješenja o otvaranju stečajnog postupka nad dužnikom </w:t>
      </w:r>
      <w:r w:rsidR="00C84722" w:rsidRPr="00C84722">
        <w:t xml:space="preserve">GRAND UGO d.o.o., OIB 33727422099, Sisak, Braće </w:t>
      </w:r>
      <w:proofErr w:type="spellStart"/>
      <w:r w:rsidR="00C84722" w:rsidRPr="00C84722">
        <w:t>Kavurić</w:t>
      </w:r>
      <w:proofErr w:type="spellEnd"/>
      <w:r w:rsidR="00C84722" w:rsidRPr="00C84722">
        <w:t xml:space="preserve"> </w:t>
      </w:r>
      <w:proofErr w:type="spellStart"/>
      <w:r w:rsidR="00C84722" w:rsidRPr="00C84722">
        <w:t>bb</w:t>
      </w:r>
      <w:proofErr w:type="spellEnd"/>
      <w:r w:rsidR="00C84722" w:rsidRPr="00C84722">
        <w:t xml:space="preserve">, </w:t>
      </w:r>
      <w:r w:rsidR="000C5E3F">
        <w:t xml:space="preserve">u zemljišnim knjigama te se nalaže </w:t>
      </w:r>
      <w:r w:rsidR="000C5E3F">
        <w:lastRenderedPageBreak/>
        <w:t xml:space="preserve">zemljišnoknjižnom odjelu Općinskog suda u </w:t>
      </w:r>
      <w:r w:rsidR="00273A2D">
        <w:t>Sisku,</w:t>
      </w:r>
      <w:r w:rsidR="000C5E3F">
        <w:t xml:space="preserve"> zabilježba rješenja o otvaranju stečajnog postupka nad dužnikom </w:t>
      </w:r>
      <w:r w:rsidR="00C84722" w:rsidRPr="00C84722">
        <w:t>GRAND UGO d.o.o., OIB 33727422099, Sisak,</w:t>
      </w:r>
      <w:r w:rsidR="00C84722">
        <w:t xml:space="preserve"> Braće </w:t>
      </w:r>
      <w:proofErr w:type="spellStart"/>
      <w:r w:rsidR="00C84722">
        <w:t>Kavurić</w:t>
      </w:r>
      <w:proofErr w:type="spellEnd"/>
      <w:r w:rsidR="00C84722">
        <w:t xml:space="preserve"> </w:t>
      </w:r>
      <w:proofErr w:type="spellStart"/>
      <w:r w:rsidR="00C84722">
        <w:t>bb</w:t>
      </w:r>
      <w:proofErr w:type="spellEnd"/>
      <w:r w:rsidR="00C84722">
        <w:t xml:space="preserve">, </w:t>
      </w:r>
      <w:r w:rsidR="000C5E3F">
        <w:t>poslovni broj St-</w:t>
      </w:r>
      <w:r w:rsidR="0079713F">
        <w:t xml:space="preserve">2467/18 od </w:t>
      </w:r>
      <w:r w:rsidR="00B138A7">
        <w:t>17. travnja</w:t>
      </w:r>
      <w:r w:rsidR="0079713F">
        <w:t xml:space="preserve"> 2019</w:t>
      </w:r>
      <w:r w:rsidR="000C5E3F">
        <w:t>. i to u:</w:t>
      </w:r>
    </w:p>
    <w:p w:rsidRDefault="000C5E3F" w:rsidP="005112FC" w:rsidR="000C5E3F">
      <w:pPr>
        <w:jc w:val="both"/>
      </w:pPr>
      <w:r>
        <w:t>-</w:t>
      </w:r>
      <w:r>
        <w:tab/>
      </w:r>
      <w:proofErr w:type="spellStart"/>
      <w:r>
        <w:t>zk</w:t>
      </w:r>
      <w:proofErr w:type="spellEnd"/>
      <w:r>
        <w:t xml:space="preserve">. ul. br. </w:t>
      </w:r>
      <w:r w:rsidR="00C84722">
        <w:t>5270</w:t>
      </w:r>
      <w:r>
        <w:t xml:space="preserve">, k.o. </w:t>
      </w:r>
      <w:r w:rsidR="00312756">
        <w:t xml:space="preserve">Novi Sisak, </w:t>
      </w:r>
      <w:proofErr w:type="spellStart"/>
      <w:r>
        <w:t>k.č</w:t>
      </w:r>
      <w:proofErr w:type="spellEnd"/>
      <w:r>
        <w:t xml:space="preserve">. br. </w:t>
      </w:r>
      <w:r w:rsidR="00312756">
        <w:t>1817/108</w:t>
      </w:r>
      <w:r>
        <w:t xml:space="preserve">, </w:t>
      </w:r>
      <w:r w:rsidR="00F908A8">
        <w:t xml:space="preserve">broj D.L. 122, Braće </w:t>
      </w:r>
      <w:proofErr w:type="spellStart"/>
      <w:r w:rsidR="00F908A8">
        <w:t>Kavurić</w:t>
      </w:r>
      <w:proofErr w:type="spellEnd"/>
      <w:r w:rsidR="00F908A8">
        <w:t xml:space="preserve">, u naravi </w:t>
      </w:r>
      <w:r w:rsidR="00ED58C2">
        <w:t>dvorište površine 1138</w:t>
      </w:r>
      <w:r w:rsidR="00E45B07">
        <w:t xml:space="preserve"> </w:t>
      </w:r>
      <w:r w:rsidR="00ED58C2">
        <w:t xml:space="preserve">m2, park površine 492 m2, dvorište površine 88 m2 te poslovna zgrada, Braće </w:t>
      </w:r>
      <w:proofErr w:type="spellStart"/>
      <w:r w:rsidR="00ED58C2">
        <w:t>Kavurić</w:t>
      </w:r>
      <w:proofErr w:type="spellEnd"/>
      <w:r w:rsidR="00ED58C2">
        <w:t xml:space="preserve"> povr</w:t>
      </w:r>
      <w:r w:rsidR="00E45B07">
        <w:t xml:space="preserve">šine 1383 m2, sveukupno 3101 m2, </w:t>
      </w:r>
      <w:r>
        <w:t xml:space="preserve">vlasnički dio: </w:t>
      </w:r>
      <w:r w:rsidR="00312756">
        <w:t>1/1</w:t>
      </w:r>
      <w:r w:rsidR="00254215">
        <w:t>,</w:t>
      </w:r>
      <w:r w:rsidR="00254215" w:rsidRPr="00254215">
        <w:t xml:space="preserve"> GRAND UGO d.o.o., OIB 33727422099, Sisak, Braće </w:t>
      </w:r>
      <w:proofErr w:type="spellStart"/>
      <w:r w:rsidR="00254215" w:rsidRPr="00254215">
        <w:t>Kavurić</w:t>
      </w:r>
      <w:proofErr w:type="spellEnd"/>
      <w:r w:rsidR="00254215" w:rsidRPr="00254215">
        <w:t xml:space="preserve"> </w:t>
      </w:r>
      <w:proofErr w:type="spellStart"/>
      <w:r w:rsidR="00254215" w:rsidRPr="00254215">
        <w:t>bb</w:t>
      </w:r>
      <w:proofErr w:type="spellEnd"/>
      <w:r w:rsidR="00E45B07">
        <w:t>.</w:t>
      </w:r>
    </w:p>
    <w:p w:rsidRDefault="000C5E3F" w:rsidP="005112FC" w:rsidR="000C5E3F">
      <w:pPr>
        <w:jc w:val="both"/>
      </w:pPr>
    </w:p>
    <w:p w:rsidRDefault="001B503D" w:rsidP="005112FC" w:rsidR="000C5E3F">
      <w:pPr>
        <w:ind w:firstLine="708" w:left="2832"/>
        <w:jc w:val="both"/>
      </w:pPr>
      <w:r>
        <w:t xml:space="preserve">        </w:t>
      </w:r>
      <w:r w:rsidR="000C5E3F">
        <w:t>Obrazloženje</w:t>
      </w:r>
    </w:p>
    <w:p w:rsidRDefault="000C5E3F" w:rsidP="005112FC" w:rsidR="000C5E3F">
      <w:pPr>
        <w:jc w:val="both"/>
      </w:pPr>
    </w:p>
    <w:p w:rsidRDefault="000C5E3F" w:rsidP="005112FC" w:rsidR="000C5E3F">
      <w:pPr>
        <w:ind w:firstLine="708"/>
        <w:jc w:val="both"/>
      </w:pPr>
      <w:r>
        <w:t>Financ</w:t>
      </w:r>
      <w:r w:rsidR="004971DB">
        <w:t xml:space="preserve">ijska agencija podnijela je 27. rujna 2018. </w:t>
      </w:r>
      <w:r>
        <w:t xml:space="preserve">na temelju odredbe čl. </w:t>
      </w:r>
      <w:r w:rsidR="00316F76">
        <w:t>110</w:t>
      </w:r>
      <w:r>
        <w:t>. st. 1. Stečajnog zakona (“Narodne novine” broj</w:t>
      </w:r>
      <w:r w:rsidR="00576649">
        <w:t>:</w:t>
      </w:r>
      <w:r>
        <w:t xml:space="preserve"> 71/15</w:t>
      </w:r>
      <w:r w:rsidR="003B0998">
        <w:t>.</w:t>
      </w:r>
      <w:r w:rsidR="001B503D">
        <w:t xml:space="preserve"> i 104/17</w:t>
      </w:r>
      <w:r w:rsidR="003B0998">
        <w:t>.</w:t>
      </w:r>
      <w:r w:rsidR="00254215">
        <w:t>, dalje: SZ) podnijela</w:t>
      </w:r>
      <w:r>
        <w:t xml:space="preserve"> </w:t>
      </w:r>
      <w:r w:rsidR="001B503D">
        <w:t>prijedlog za otvaranje</w:t>
      </w:r>
      <w:r>
        <w:t xml:space="preserve"> </w:t>
      </w:r>
      <w:r w:rsidR="00316F76">
        <w:t>stečajnog postupka nad dužnikom.</w:t>
      </w:r>
    </w:p>
    <w:p w:rsidRDefault="00696FCE" w:rsidP="005112FC" w:rsidR="000C5E3F">
      <w:pPr>
        <w:jc w:val="both"/>
      </w:pPr>
      <w:r>
        <w:tab/>
      </w:r>
    </w:p>
    <w:p w:rsidRDefault="000C5E3F" w:rsidP="005112FC" w:rsidR="000C5E3F">
      <w:pPr>
        <w:jc w:val="both"/>
      </w:pPr>
      <w: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Slijedom navedenog, </w:t>
      </w:r>
      <w:r w:rsidR="001B503D">
        <w:t xml:space="preserve">sud je </w:t>
      </w:r>
      <w:r>
        <w:t xml:space="preserve">rješenjem od </w:t>
      </w:r>
      <w:r w:rsidR="00696FCE">
        <w:t>2. listopada 2018.</w:t>
      </w:r>
      <w:r>
        <w:t xml:space="preserve"> pokrenuo prethodni postupak nad dužnikom. </w:t>
      </w:r>
    </w:p>
    <w:p w:rsidRDefault="000C5E3F" w:rsidP="005112FC" w:rsidR="000C5E3F">
      <w:pPr>
        <w:jc w:val="both"/>
      </w:pPr>
    </w:p>
    <w:p w:rsidRDefault="00576649" w:rsidP="001B67BD" w:rsidR="000C5E3F">
      <w:pPr>
        <w:ind w:firstLine="708"/>
        <w:jc w:val="both"/>
      </w:pPr>
      <w:r>
        <w:t>Tijekom prethodnog postupka sud je u</w:t>
      </w:r>
      <w:r w:rsidR="000C5E3F">
        <w:t xml:space="preserve">vidom u potvrdu Financijske agencije od </w:t>
      </w:r>
      <w:r w:rsidR="00EF4BD3">
        <w:t>4. listopada 2018.</w:t>
      </w:r>
      <w:r w:rsidR="000C5E3F">
        <w:t xml:space="preserve"> (list </w:t>
      </w:r>
      <w:r w:rsidR="00EF4BD3">
        <w:t>11</w:t>
      </w:r>
      <w:r w:rsidR="000C5E3F">
        <w:t xml:space="preserve">. spisa) </w:t>
      </w:r>
      <w:r w:rsidR="001B503D">
        <w:t xml:space="preserve">utvrdio </w:t>
      </w:r>
      <w:r>
        <w:t xml:space="preserve">da je </w:t>
      </w:r>
      <w:r w:rsidR="001B503D">
        <w:t xml:space="preserve">je dužnik na dan </w:t>
      </w:r>
      <w:r w:rsidR="00E07918">
        <w:t xml:space="preserve">24. rujna 2018. </w:t>
      </w:r>
      <w:r>
        <w:t xml:space="preserve">imao </w:t>
      </w:r>
      <w:r w:rsidR="000C5E3F">
        <w:t xml:space="preserve">u Očevidniku redoslijeda osnova za plaćanje neizvršene osnove za plaćanje u neprekinutom razdoblju od </w:t>
      </w:r>
      <w:r w:rsidR="00EF4BD3">
        <w:t xml:space="preserve">120 </w:t>
      </w:r>
      <w:r w:rsidR="000C5E3F">
        <w:t>dana.</w:t>
      </w:r>
      <w:r w:rsidR="001B67BD">
        <w:t xml:space="preserve"> Nadalje, z</w:t>
      </w:r>
      <w:r w:rsidR="000C5E3F">
        <w:t xml:space="preserve">astupnik po zakonu dužnika </w:t>
      </w:r>
      <w:r w:rsidR="00E07918">
        <w:t xml:space="preserve">je uz podnesak od 24. listopada 2018. dostavio sudu </w:t>
      </w:r>
      <w:r w:rsidR="00BB4B7B">
        <w:t>popis dugotrajne imovine, popis potraživanja prema kupcima</w:t>
      </w:r>
      <w:r w:rsidR="004971DB">
        <w:t>,</w:t>
      </w:r>
      <w:r w:rsidR="009240B5">
        <w:t xml:space="preserve"> </w:t>
      </w:r>
      <w:r w:rsidR="004971DB">
        <w:t>p</w:t>
      </w:r>
      <w:r w:rsidR="009240B5">
        <w:t>opis obveza prema dobavljačima, popis utuže</w:t>
      </w:r>
      <w:r w:rsidR="009944E7">
        <w:t>nih obveza, obveze po kreditima</w:t>
      </w:r>
      <w:r w:rsidR="009240B5">
        <w:t xml:space="preserve"> te pregled troškova.</w:t>
      </w:r>
    </w:p>
    <w:p w:rsidRDefault="000C5E3F" w:rsidP="009240B5" w:rsidR="000C5E3F">
      <w:pPr>
        <w:jc w:val="both"/>
      </w:pPr>
    </w:p>
    <w:p w:rsidRDefault="000C5E3F" w:rsidP="009240B5" w:rsidR="000C5E3F" w:rsidRPr="003D3670">
      <w:pPr>
        <w:ind w:firstLine="708"/>
        <w:jc w:val="both"/>
      </w:pPr>
      <w:r>
        <w:t>U konkretnom slučaju, sud je utvrdio da je dužnik vlasnik nekretn</w:t>
      </w:r>
      <w:r w:rsidR="00BB4B7B">
        <w:t>in</w:t>
      </w:r>
      <w:r w:rsidR="002135A7">
        <w:t>e,</w:t>
      </w:r>
      <w:r>
        <w:t xml:space="preserve"> kao i da je njegov račun neprekidno u blokadi duže od 60 dana. Naime, zastupnik po zakonu dužnika obavijestio je sud o dužnikovoj imovini, a činjenica blokade dužnikovog računa navedena je </w:t>
      </w:r>
      <w:r w:rsidR="002135A7">
        <w:t xml:space="preserve">i </w:t>
      </w:r>
      <w:r>
        <w:t>u rješenju kojim je pokrenut prethodni postupak. Zastupni</w:t>
      </w:r>
      <w:r w:rsidR="00E07918">
        <w:t>k po zakonu dužnika nije osporio</w:t>
      </w:r>
      <w:r>
        <w:t xml:space="preserve"> navode FINE o blokadi dužnikovog računa.</w:t>
      </w:r>
      <w:r w:rsidR="00E07918">
        <w:t xml:space="preserve"> Štoviše</w:t>
      </w:r>
      <w:r w:rsidR="00ED0BCA">
        <w:t>,</w:t>
      </w:r>
      <w:r w:rsidR="00E07918">
        <w:t xml:space="preserve"> na ročištu </w:t>
      </w:r>
      <w:r w:rsidR="00886302">
        <w:t>13. studenog 2018.</w:t>
      </w:r>
      <w:r w:rsidR="00ED0BCA">
        <w:t xml:space="preserve"> zastupnik po zakonu dužnika </w:t>
      </w:r>
      <w:r w:rsidR="00886302">
        <w:t xml:space="preserve">izjavio </w:t>
      </w:r>
      <w:r w:rsidR="00ED0BCA">
        <w:t xml:space="preserve">je </w:t>
      </w:r>
      <w:r w:rsidR="00886302">
        <w:t>da se ne protivi otvaranju stečajnog postupka te je potvrdio da ima imovinu, i to nekretninu koja se nalazi u Sisku.</w:t>
      </w:r>
      <w:r w:rsidR="000E3CA0">
        <w:t xml:space="preserve"> </w:t>
      </w:r>
      <w:r w:rsidR="00ED0BCA" w:rsidRPr="00ED0BCA">
        <w:t xml:space="preserve">Nadalje, provjerom u elektroničkom </w:t>
      </w:r>
      <w:r w:rsidR="00ED0BCA">
        <w:t xml:space="preserve">sustavu Financijske agencije </w:t>
      </w:r>
      <w:r w:rsidR="00D113B7">
        <w:t xml:space="preserve">e-Blokade </w:t>
      </w:r>
      <w:r w:rsidR="00ED0BCA">
        <w:t>koju je sud izvršio po službenoj dužnosti na dan donošenja ovog rješenja</w:t>
      </w:r>
      <w:r w:rsidR="00D113B7">
        <w:t xml:space="preserve"> u skladu s čl.11.st.3. SZ-a</w:t>
      </w:r>
      <w:r w:rsidR="00ED0BCA" w:rsidRPr="00ED0BCA">
        <w:t xml:space="preserve"> utvrđeno je da je dužnik</w:t>
      </w:r>
      <w:r w:rsidR="00D113B7">
        <w:t xml:space="preserve"> na dan donošenja ovog rješenja</w:t>
      </w:r>
      <w:r w:rsidR="00ED0BCA" w:rsidRPr="00ED0BCA">
        <w:t xml:space="preserve"> u blokadi za iznos od 5.112.648,81 kn i to u neprekidnom trajanju duljem od 60 dana.</w:t>
      </w:r>
    </w:p>
    <w:p w:rsidRDefault="000C5E3F" w:rsidP="005112FC" w:rsidR="000C5E3F">
      <w:pPr>
        <w:jc w:val="both"/>
      </w:pPr>
    </w:p>
    <w:p w:rsidRDefault="000C5E3F" w:rsidP="005112FC" w:rsidR="000C5E3F">
      <w:pPr>
        <w:ind w:firstLine="708"/>
        <w:jc w:val="both"/>
      </w:pPr>
      <w:r>
        <w:t>Stoga je sud zaključio kako dužnik u smislu čl. 6. st. 1. SZ-a ne može trajnije ispunjavati svoje dospjele obveze.</w:t>
      </w:r>
    </w:p>
    <w:p w:rsidRDefault="000C5E3F" w:rsidP="005112FC" w:rsidR="000C5E3F">
      <w:pPr>
        <w:jc w:val="both"/>
      </w:pPr>
    </w:p>
    <w:p w:rsidRDefault="000C5E3F" w:rsidP="009F162B" w:rsidR="00B25B1C">
      <w:pPr>
        <w:jc w:val="both"/>
      </w:pPr>
      <w: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</w:t>
      </w:r>
      <w:r w:rsidRPr="00D42581">
        <w:t>s liste A stečajnih upravitelja</w:t>
      </w:r>
      <w:r>
        <w:t xml:space="preserve"> kako to propisuje odredba čl. 84. st. 1. SZ-a. </w:t>
      </w:r>
      <w:r w:rsidR="009F162B">
        <w:t>Vj</w:t>
      </w:r>
      <w:r w:rsidR="00B25B1C">
        <w:t xml:space="preserve">erovnici su na temelju odredbe čl. 129. st. 1. </w:t>
      </w:r>
      <w:proofErr w:type="spellStart"/>
      <w:r w:rsidR="00B25B1C">
        <w:t>podst</w:t>
      </w:r>
      <w:proofErr w:type="spellEnd"/>
      <w:r w:rsidR="00B25B1C">
        <w:t>.</w:t>
      </w:r>
      <w:r w:rsidR="00754540">
        <w:t xml:space="preserve"> </w:t>
      </w:r>
      <w:r w:rsidR="00B25B1C">
        <w:t xml:space="preserve">4. SZ-a, pozvani u skladu s pravilima Stečajnog zakona, prijaviti svoje tražbine, a </w:t>
      </w:r>
      <w:proofErr w:type="spellStart"/>
      <w:r w:rsidR="00B25B1C">
        <w:t>razlučni</w:t>
      </w:r>
      <w:proofErr w:type="spellEnd"/>
      <w:r w:rsidR="00B25B1C">
        <w:t xml:space="preserve"> i izlučni vjerovnici pozvani su na temelju odredbe čl. 129. st. 1. podstavak 5. SZ-a obavijestiti stečajnog upravitelja o svojim </w:t>
      </w:r>
      <w:proofErr w:type="spellStart"/>
      <w:r w:rsidR="00B25B1C">
        <w:t>razlučnim</w:t>
      </w:r>
      <w:proofErr w:type="spellEnd"/>
      <w:r w:rsidR="00B25B1C">
        <w:t xml:space="preserve"> i izlučnim pravima (točka V. izreke ovog rješenja). </w:t>
      </w:r>
      <w:r w:rsidR="00B25B1C">
        <w:lastRenderedPageBreak/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  <w:r w:rsidR="009F162B">
        <w:t xml:space="preserve"> </w:t>
      </w:r>
      <w:r w:rsidR="00D113B7">
        <w:t xml:space="preserve">Dužnikovi dužnici pozvani su da </w:t>
      </w:r>
      <w:r w:rsidR="00B25B1C">
        <w:t>svoje obveze bez odgode ispunjavaju stečajnom upravitelju za stečajnog dužnika na temelju odredbe čl. 129. st. 1. podstavak 6. SZ-a (točka VI. izreke rješenja).</w:t>
      </w:r>
      <w:r w:rsidR="00754540">
        <w:t xml:space="preserve"> </w:t>
      </w:r>
      <w:r w:rsidR="00B25B1C">
        <w:t>Sud je u skladu sa odredbama čl</w:t>
      </w:r>
      <w:r w:rsidR="009F162B">
        <w:t>.</w:t>
      </w:r>
      <w:r w:rsidR="00B25B1C">
        <w:t xml:space="preserve"> 130. SZ-a zakazao ispitno ročište i izvještajno ročište (točka</w:t>
      </w:r>
      <w:r w:rsidR="009F162B">
        <w:t xml:space="preserve"> VII. i VIII. izreke rješenja). </w:t>
      </w:r>
      <w:r w:rsidR="00B25B1C">
        <w:t>S obzirom na to da je dužnik vlasnik navedene nekretnine, sud je na temelju odredbe čl</w:t>
      </w:r>
      <w:r w:rsidR="009F162B">
        <w:t>.</w:t>
      </w:r>
      <w:r w:rsidR="00B25B1C">
        <w:t xml:space="preserve"> 131. st</w:t>
      </w:r>
      <w:r w:rsidR="009F162B">
        <w:t>.</w:t>
      </w:r>
      <w:r w:rsidR="00B25B1C">
        <w:t xml:space="preserve"> 2. SZ-a odlučio kao u točki IX. izreke rješenja.</w:t>
      </w:r>
    </w:p>
    <w:p w:rsidRDefault="000C5E3F" w:rsidP="005112FC" w:rsidR="000C5E3F">
      <w:pPr>
        <w:jc w:val="both"/>
      </w:pPr>
    </w:p>
    <w:p w:rsidRDefault="001B503D" w:rsidP="005112FC" w:rsidR="000C5E3F">
      <w:pPr>
        <w:ind w:firstLine="708" w:left="2124"/>
        <w:jc w:val="both"/>
      </w:pPr>
      <w:r>
        <w:t xml:space="preserve"> </w:t>
      </w:r>
      <w:r w:rsidR="009240B5">
        <w:t xml:space="preserve">   </w:t>
      </w:r>
      <w:r w:rsidR="00754540">
        <w:t xml:space="preserve"> </w:t>
      </w:r>
      <w:r>
        <w:t xml:space="preserve"> </w:t>
      </w:r>
      <w:r w:rsidR="000C5E3F">
        <w:t xml:space="preserve">U Zagrebu </w:t>
      </w:r>
      <w:r w:rsidR="00D42581">
        <w:t>17. travnja</w:t>
      </w:r>
      <w:r>
        <w:t xml:space="preserve"> 2019.</w:t>
      </w:r>
    </w:p>
    <w:p w:rsidRDefault="003B0998" w:rsidP="005112FC" w:rsidR="003B0998">
      <w:pPr>
        <w:ind w:firstLine="708" w:left="2124"/>
        <w:jc w:val="both"/>
      </w:pPr>
    </w:p>
    <w:p w:rsidRDefault="000C5E3F" w:rsidP="005112FC" w:rsidR="000C5E3F">
      <w:pPr>
        <w:ind w:firstLine="708" w:left="5664"/>
        <w:jc w:val="both"/>
      </w:pPr>
      <w:r>
        <w:t xml:space="preserve"> </w:t>
      </w:r>
      <w:r w:rsidR="00754540">
        <w:t xml:space="preserve">   </w:t>
      </w:r>
      <w:r w:rsidR="003B0998">
        <w:t xml:space="preserve">    </w:t>
      </w:r>
      <w:r w:rsidR="00754540">
        <w:t xml:space="preserve"> </w:t>
      </w:r>
      <w:r>
        <w:t>Sudac</w:t>
      </w:r>
    </w:p>
    <w:p w:rsidRDefault="000C5E3F" w:rsidP="005112FC" w:rsidR="000C5E3F">
      <w:pPr>
        <w:jc w:val="both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>
        <w:tab/>
        <w:t xml:space="preserve">    </w:t>
      </w:r>
      <w:r w:rsidR="009240B5">
        <w:t xml:space="preserve">  </w:t>
      </w:r>
      <w:r w:rsidR="00754540">
        <w:t xml:space="preserve">   </w:t>
      </w:r>
      <w:r w:rsidR="009240B5">
        <w:t xml:space="preserve"> </w:t>
      </w:r>
      <w:r>
        <w:t xml:space="preserve"> </w:t>
      </w:r>
      <w:r w:rsidR="003B0998">
        <w:t xml:space="preserve">   </w:t>
      </w:r>
      <w:r w:rsidR="001B503D">
        <w:t>Danijela Uzelac</w:t>
      </w:r>
      <w:r w:rsidR="009701CA">
        <w:t>, v.r.</w:t>
      </w:r>
      <w:r>
        <w:t xml:space="preserve"> </w:t>
      </w:r>
    </w:p>
    <w:p w:rsidRDefault="000C5E3F" w:rsidP="005112FC" w:rsidR="000C5E3F">
      <w:pPr>
        <w:jc w:val="both"/>
      </w:pPr>
    </w:p>
    <w:p w:rsidRDefault="003B0998" w:rsidP="005112FC" w:rsidR="003B0998">
      <w:pPr>
        <w:jc w:val="both"/>
      </w:pPr>
    </w:p>
    <w:p w:rsidRDefault="000C5E3F" w:rsidP="00344B3F" w:rsidR="00344B3F" w:rsidRPr="00344B3F">
      <w:pPr>
        <w:jc w:val="both"/>
      </w:pPr>
      <w:r>
        <w:t>Uputa o pravnom lijeku:</w:t>
      </w:r>
      <w:r w:rsidR="009240B5">
        <w:t xml:space="preserve"> </w:t>
      </w:r>
      <w:r>
        <w:t xml:space="preserve">Protiv rješenja o otvaranju stečajnog postupka pravo </w:t>
      </w:r>
      <w:r w:rsidR="00B138A7">
        <w:t>žalbu može izjaviti</w:t>
      </w:r>
      <w:r>
        <w:t xml:space="preserve"> osoba ovlaštena za zastupanje dužnika po zakonu do dana nastupanja pravnih posljedica otvaranja stečajnog postupka i dužnik pojedinac.</w:t>
      </w:r>
      <w:r w:rsidR="00344B3F">
        <w:t xml:space="preserve"> </w:t>
      </w:r>
      <w:r>
        <w:t>Žalba se podnosi ovom sudu u 2 primjerka za Visoki trgovački sud RH u roku od 8 dana, od dana dostave rješenja.</w:t>
      </w:r>
      <w:r w:rsidR="00344B3F" w:rsidRPr="00344B3F">
        <w:t xml:space="preserve"> Dostava se smatra obavljeno istekom osmoga dana od dana objave ovog rješenja na mrežnoj stranici e-oglasna ploča Trgovačkog suda u Zagrebu (čl. 12. st. 1. SZ).</w:t>
      </w:r>
    </w:p>
    <w:p w:rsidRDefault="000C5E3F" w:rsidP="005112FC" w:rsidR="000C5E3F">
      <w:pPr>
        <w:jc w:val="both"/>
      </w:pPr>
    </w:p>
    <w:p w:rsidRDefault="009701CA" w:rsidP="009701CA" w:rsidR="000C5E3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701CA" w:rsidP="009701CA" w:rsidR="009701CA">
      <w:pPr>
        <w:jc w:val="right"/>
      </w:pPr>
      <w:r>
        <w:t>Katarina Franjić</w:t>
      </w:r>
    </w:p>
    <w:p w:rsidRDefault="000C5E3F" w:rsidP="005112FC" w:rsidR="000C5E3F">
      <w:pPr>
        <w:jc w:val="both"/>
      </w:pPr>
    </w:p>
    <w:p w:rsidRDefault="000C5E3F" w:rsidP="005112FC" w:rsidR="000C5E3F">
      <w:pPr>
        <w:jc w:val="both"/>
      </w:pPr>
    </w:p>
    <w:p w:rsidRDefault="000C5E3F" w:rsidP="005112FC" w:rsidR="000C5E3F">
      <w:pPr>
        <w:jc w:val="both"/>
      </w:pPr>
    </w:p>
    <w:p w:rsidRDefault="000C5E3F" w:rsidP="005112FC" w:rsidR="000C5E3F">
      <w:pPr>
        <w:jc w:val="both"/>
      </w:pPr>
    </w:p>
    <w:p w:rsidRDefault="000C5E3F" w:rsidP="005112FC" w:rsidR="000C5E3F">
      <w:pPr>
        <w:jc w:val="both"/>
      </w:pPr>
    </w:p>
    <w:p w:rsidRDefault="000C5E3F" w:rsidP="005112FC" w:rsidR="000C5E3F">
      <w:pPr>
        <w:jc w:val="both"/>
      </w:pPr>
    </w:p>
    <w:p w:rsidRDefault="00BD1F74" w:rsidP="005112FC" w:rsidR="00BD1F74">
      <w:pPr>
        <w:jc w:val="both"/>
      </w:pPr>
    </w:p>
    <w:sectPr w:rsidR="00BD1F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334C"/>
    <w:rsid w:val="000C5E3F"/>
    <w:rsid w:val="000E1C8E"/>
    <w:rsid w:val="000E3CA0"/>
    <w:rsid w:val="001B503D"/>
    <w:rsid w:val="001B67BD"/>
    <w:rsid w:val="001F3AA9"/>
    <w:rsid w:val="002135A7"/>
    <w:rsid w:val="00254215"/>
    <w:rsid w:val="00267790"/>
    <w:rsid w:val="00273A2D"/>
    <w:rsid w:val="00312756"/>
    <w:rsid w:val="00316F76"/>
    <w:rsid w:val="00330528"/>
    <w:rsid w:val="00344B3F"/>
    <w:rsid w:val="003B0998"/>
    <w:rsid w:val="003D3670"/>
    <w:rsid w:val="004971DB"/>
    <w:rsid w:val="005112FC"/>
    <w:rsid w:val="00576649"/>
    <w:rsid w:val="00602614"/>
    <w:rsid w:val="00696FCE"/>
    <w:rsid w:val="00754540"/>
    <w:rsid w:val="0079713F"/>
    <w:rsid w:val="00886302"/>
    <w:rsid w:val="008E736C"/>
    <w:rsid w:val="009240B5"/>
    <w:rsid w:val="009701CA"/>
    <w:rsid w:val="009944E7"/>
    <w:rsid w:val="009F162B"/>
    <w:rsid w:val="00B138A7"/>
    <w:rsid w:val="00B25B1C"/>
    <w:rsid w:val="00B318CC"/>
    <w:rsid w:val="00BB4B7B"/>
    <w:rsid w:val="00BD1F74"/>
    <w:rsid w:val="00C84722"/>
    <w:rsid w:val="00CC3DC2"/>
    <w:rsid w:val="00CE00B2"/>
    <w:rsid w:val="00D04549"/>
    <w:rsid w:val="00D113B7"/>
    <w:rsid w:val="00D42581"/>
    <w:rsid w:val="00E07918"/>
    <w:rsid w:val="00E45B07"/>
    <w:rsid w:val="00E95173"/>
    <w:rsid w:val="00ED0BCA"/>
    <w:rsid w:val="00ED58C2"/>
    <w:rsid w:val="00EF4BD3"/>
    <w:rsid w:val="00F4334C"/>
    <w:rsid w:val="00F52553"/>
    <w:rsid w:val="00F908A8"/>
    <w:rsid w:val="00FB69E2"/>
    <w:rsid w:val="00FF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01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01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St-2467/2018-15</izvorni_sadrzaj>
    <derivirana_varijabla naziv="DomainObject.Oznaka_1">St-2467/2018-15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St-2467/2018</izvorni_sadrzaj>
    <derivirana_varijabla naziv="DomainObject.Predmet.OznakaBroj_1">St-2467/2018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UGO d.o.o.</izvorni_sadrzaj>
    <derivirana_varijabla naziv="DomainObject.Predmet.ProtustrankaFormated_1">  GRAND UGO d.o.o.</derivirana_varijabla>
  </DomainObject.Predmet.ProtustrankaFormated>
  <DomainObject.Predmet.ProtustrankaFormatedOIB>
    <izvorni_sadrzaj>  GRAND UGO d.o.o., OIB 33727422099</izvorni_sadrzaj>
    <derivirana_varijabla naziv="DomainObject.Predmet.ProtustrankaFormatedOIB_1">  GRAND UGO d.o.o., OIB 33727422099</derivirana_varijabla>
  </DomainObject.Predmet.ProtustrankaFormatedOIB>
  <DomainObject.Predmet.ProtustrankaFormatedWithAdress>
    <izvorni_sadrzaj> GRAND UGO d.o.o., Braće Kavurić 8, 44000 Sisak</izvorni_sadrzaj>
    <derivirana_varijabla naziv="DomainObject.Predmet.ProtustrankaFormatedWithAdress_1"> GRAND UGO d.o.o., Braće Kavurić 8, 44000 Sisak</derivirana_varijabla>
  </DomainObject.Predmet.ProtustrankaFormatedWithAdress>
  <DomainObject.Predmet.ProtustrankaFormatedWithAdressOIB>
    <izvorni_sadrzaj> GRAND UGO d.o.o., OIB 33727422099, Braće Kavurić 8, 44000 Sisak</izvorni_sadrzaj>
    <derivirana_varijabla naziv="DomainObject.Predmet.ProtustrankaFormatedWithAdressOIB_1"> GRAND UGO d.o.o., OIB 33727422099, Braće Kavurić 8, 44000 Sisak</derivirana_varijabla>
  </DomainObject.Predmet.ProtustrankaFormatedWithAdressOIB>
  <DomainObject.Predmet.ProtustrankaWithAdress>
    <izvorni_sadrzaj>GRAND UGO d.o.o. Braće Kavurić 8, 44000 Sisak</izvorni_sadrzaj>
    <derivirana_varijabla naziv="DomainObject.Predmet.ProtustrankaWithAdress_1">GRAND UGO d.o.o. Braće Kavurić 8, 44000 Sisak</derivirana_varijabla>
  </DomainObject.Predmet.ProtustrankaWithAdress>
  <DomainObject.Predmet.ProtustrankaWithAdressOIB>
    <izvorni_sadrzaj>GRAND UGO d.o.o., OIB 33727422099, Braće Kavurić 8, 44000 Sisak</izvorni_sadrzaj>
    <derivirana_varijabla naziv="DomainObject.Predmet.ProtustrankaWithAdressOIB_1">GRAND UGO d.o.o., OIB 33727422099, Braće Kavurić 8, 44000 Sisak</derivirana_varijabla>
  </DomainObject.Predmet.ProtustrankaWithAdressOIB>
  <DomainObject.Predmet.ProtustrankaNazivFormated>
    <izvorni_sadrzaj>GRAND UGO d.o.o.</izvorni_sadrzaj>
    <derivirana_varijabla naziv="DomainObject.Predmet.ProtustrankaNazivFormated_1">GRAND UGO d.o.o.</derivirana_varijabla>
  </DomainObject.Predmet.ProtustrankaNazivFormated>
  <DomainObject.Predmet.ProtustrankaNazivFormatedOIB>
    <izvorni_sadrzaj>GRAND UGO d.o.o., OIB 33727422099</izvorni_sadrzaj>
    <derivirana_varijabla naziv="DomainObject.Predmet.ProtustrankaNazivFormatedOIB_1">GRAND UGO d.o.o., OIB 33727422099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UGO d.o.o.</item>
    </izvorni_sadrzaj>
    <derivirana_varijabla naziv="DomainObject.Predmet.ProtuStrankaListFormated_1">
      <item>GRAND UGO d.o.o.</item>
    </derivirana_varijabla>
  </DomainObject.Predmet.ProtuStrankaListFormated>
  <DomainObject.Predmet.ProtuStrankaListFormatedOIB>
    <izvorni_sadrzaj>
      <item>GRAND UGO d.o.o., OIB 33727422099</item>
    </izvorni_sadrzaj>
    <derivirana_varijabla naziv="DomainObject.Predmet.ProtuStrankaListFormatedOIB_1">
      <item>GRAND UGO d.o.o., OIB 33727422099</item>
    </derivirana_varijabla>
  </DomainObject.Predmet.ProtuStrankaListFormatedOIB>
  <DomainObject.Predmet.ProtuStrankaListFormatedWithAdress>
    <izvorni_sadrzaj>
      <item>GRAND UGO d.o.o., Braće Kavurić 8, 44000 Sisak</item>
    </izvorni_sadrzaj>
    <derivirana_varijabla naziv="DomainObject.Predmet.ProtuStrankaListFormatedWithAdress_1">
      <item>GRAND UGO d.o.o., Braće Kavurić 8, 44000 Sisak</item>
    </derivirana_varijabla>
  </DomainObject.Predmet.ProtuStrankaListFormatedWithAdress>
  <DomainObject.Predmet.ProtuStrankaListFormatedWithAdressOIB>
    <izvorni_sadrzaj>
      <item>GRAND UGO d.o.o., OIB 33727422099, Braće Kavurić 8, 44000 Sisak</item>
    </izvorni_sadrzaj>
    <derivirana_varijabla naziv="DomainObject.Predmet.ProtuStrankaListFormatedWithAdressOIB_1">
      <item>GRAND UGO d.o.o., OIB 33727422099, Braće Kavurić 8, 44000 Sisak</item>
    </derivirana_varijabla>
  </DomainObject.Predmet.ProtuStrankaListFormatedWithAdressOIB>
  <DomainObject.Predmet.ProtuStrankaListNazivFormated>
    <izvorni_sadrzaj>
      <item>GRAND UGO d.o.o.</item>
    </izvorni_sadrzaj>
    <derivirana_varijabla naziv="DomainObject.Predmet.ProtuStrankaListNazivFormated_1">
      <item>GRAND UGO d.o.o.</item>
    </derivirana_varijabla>
  </DomainObject.Predmet.ProtuStrankaListNazivFormated>
  <DomainObject.Predmet.ProtuStrankaListNazivFormatedOIB>
    <izvorni_sadrzaj>
      <item>GRAND UGO d.o.o., OIB 33727422099</item>
    </izvorni_sadrzaj>
    <derivirana_varijabla naziv="DomainObject.Predmet.ProtuStrankaListNazivFormatedOIB_1">
      <item>GRAND UGO d.o.o., OIB 33727422099</item>
    </derivirana_varijabla>
  </DomainObject.Predmet.ProtuStrankaListNazivFormatedOIB>
  <DomainObject.Predmet.OstaliListFormated>
    <izvorni_sadrzaj>
      <item>Emira Klajić</item>
    </izvorni_sadrzaj>
    <derivirana_varijabla naziv="DomainObject.Predmet.OstaliListFormated_1">
      <item>Emira Klajić</item>
    </derivirana_varijabla>
  </DomainObject.Predmet.OstaliListFormated>
  <DomainObject.Predmet.OstaliListFormatedOIB>
    <izvorni_sadrzaj>
      <item>Emira Klajić, OIB 24101262794</item>
    </izvorni_sadrzaj>
    <derivirana_varijabla naziv="DomainObject.Predmet.OstaliListFormatedOIB_1">
      <item>Emira Klajić, OIB 24101262794</item>
    </derivirana_varijabla>
  </DomainObject.Predmet.OstaliListFormatedOIB>
  <DomainObject.Predmet.OstaliListFormatedWithAdress>
    <izvorni_sadrzaj>
      <item>Emira Klajić, Ljube Babića 5, 44000 Sisak</item>
    </izvorni_sadrzaj>
    <derivirana_varijabla naziv="DomainObject.Predmet.OstaliListFormatedWithAdress_1">
      <item>Emira Klajić, Ljube Babića 5, 44000 Sisak</item>
    </derivirana_varijabla>
  </DomainObject.Predmet.OstaliListFormatedWithAdress>
  <DomainObject.Predmet.OstaliListFormatedWithAdressOIB>
    <izvorni_sadrzaj>
      <item>Emira Klajić, OIB 24101262794, Ljube Babića 5, 44000 Sisak</item>
    </izvorni_sadrzaj>
    <derivirana_varijabla naziv="DomainObject.Predmet.OstaliListFormatedWithAdressOIB_1">
      <item>Emira Klajić, OIB 24101262794, Ljube Babića 5, 44000 Sisak</item>
    </derivirana_varijabla>
  </DomainObject.Predmet.OstaliListFormatedWithAdressOIB>
  <DomainObject.Predmet.OstaliListNazivFormated>
    <izvorni_sadrzaj>
      <item>Emira Klajić</item>
    </izvorni_sadrzaj>
    <derivirana_varijabla naziv="DomainObject.Predmet.OstaliListNazivFormated_1">
      <item>Emira Klajić</item>
    </derivirana_varijabla>
  </DomainObject.Predmet.OstaliListNazivFormated>
  <DomainObject.Predmet.OstaliListNazivFormatedOIB>
    <izvorni_sadrzaj>
      <item>Emira Klajić, OIB 24101262794</item>
    </izvorni_sadrzaj>
    <derivirana_varijabla naziv="DomainObject.Predmet.OstaliListNazivFormatedOIB_1">
      <item>Emira Klajić, OIB 24101262794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St-2467/2018-15</izvorni_sadrzaj>
    <derivirana_varijabla naziv="DomainObject.PoslovniBrojDokumenta_1">St-2467/2018-15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UGO d.o.o.</izvorni_sadrzaj>
    <derivirana_varijabla naziv="DomainObject.Predmet.ProtustrankaIDrugi_1">GRAND UGO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UGO d.o.o., OIB 33727422099, Braće Kavurić 8, 44000 Sisak</izvorni_sadrzaj>
    <derivirana_varijabla naziv="DomainObject.Predmet.ProtustrankaIDrugiAdressOIB_1">GRAND UGO d.o.o., OIB 33727422099, Braće Kavurić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UGO d.o.o.</item>
      <item>Emira Klajić</item>
    </izvorni_sadrzaj>
    <derivirana_varijabla naziv="DomainObject.Predmet.SudioniciListNaziv_1">
      <item>FINA Regionalni centar Zagreb</item>
      <item>GRAND UGO d.o.o.</item>
      <item>Emira Klajić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UGO d.o.o., OIB 33727422099, Braće Kavurić 8,44000 Sisak</item>
      <item>Emira Klajić, OIB 24101262794, Ljube Babića 5,44000 Sisak</item>
    </izvorni_sadrzaj>
    <derivirana_varijabla naziv="DomainObject.Predmet.SudioniciListAdressOIB_1">
      <item>FINA Regionalni centar Zagreb, OIB 85821130368, Trg svibanjskih žrtava 1995. 1,10000 Zagreb</item>
      <item>GRAND UGO d.o.o., OIB 33727422099, Braće Kavurić 8,44000 Sisak</item>
      <item>Emira Klajić, OIB 24101262794, Ljube Babića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33727422099</item>
      <item>, OIB 24101262794</item>
    </izvorni_sadrzaj>
    <derivirana_varijabla naziv="DomainObject.Predmet.SudioniciListNazivOIB_1">
      <item>, OIB 85821130368</item>
      <item>, OIB 33727422099</item>
      <item>, OIB 24101262794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St-2467/2018-14</izvorni_sadrzaj>
    <derivirana_varijabla naziv="DomainObject.PredzadnjaOdlukaIzPredmeta.Oznaka_1">St-2467/2018-14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CD262-1D99-40CF-95C7-B9384281F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1155</properties:Words>
  <properties:Characters>6156</properties:Characters>
  <properties:Lines>129</properties:Lines>
  <properties:Paragraphs>31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2019-03-05T11:16:00Z</dcterms:created>
  <dc:creator>Danijela Uzelac</dc:creator>
  <dc:description/>
  <cp:keywords/>
  <cp:lastModifiedBy>Katarina Franjić</cp:lastModifiedBy>
  <cp:lastPrinted>2019-04-17T10:52:00Z</cp:lastPrinted>
  <dcterms:modified xmlns:xsi="http://www.w3.org/2001/XMLSchema-instance" xsi:type="dcterms:W3CDTF">2019-04-17T11:09:00Z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St-2467/2018-15 / Odluka - Rješenje - otvaranje stečajnog postupka (st-2467-18 2.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