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2743f" w14:paraId="562743f" w:rsidRDefault="00992F2D" w:rsidR="0070688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7967D5">
        <w:t>23 ST</w:t>
      </w:r>
      <w:r w:rsidR="0094571E">
        <w:t>-251/2016</w:t>
      </w:r>
    </w:p>
    <w:p w:rsidRDefault="00950AA9" w:rsidR="00950AA9"/>
    <w:p w:rsidRDefault="009715B0" w:rsidR="009715B0"/>
    <w:p w:rsidRDefault="009715B0" w:rsidR="009715B0" w:rsidRPr="009715B0"/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6567C9" w:rsidR="00950AA9" w:rsidRPr="006567C9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4020C0">
        <w:t>BIRO SERVIS d.o.o., Split, Krležina 24, OIB: 22570500396</w:t>
      </w:r>
      <w:r w:rsidR="00523D28">
        <w:t xml:space="preserve">, </w:t>
      </w:r>
      <w:r>
        <w:t xml:space="preserve">dana </w:t>
      </w:r>
      <w:r w:rsidR="004020C0">
        <w:t>3. veljače 2016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4020C0" w:rsidP="00706888" w:rsidR="004020C0">
      <w:pPr>
        <w:jc w:val="both"/>
      </w:pPr>
      <w:r>
        <w:t>Predlagatelj je 19. siječnja 2016</w:t>
      </w:r>
      <w:r w:rsidR="00B43A09">
        <w:t>. god</w:t>
      </w:r>
      <w:r>
        <w:t>ine podnio zahtjev za provedbu</w:t>
      </w:r>
      <w:r w:rsidR="00B43A09">
        <w:t xml:space="preserve"> skraćenog stečajnog postupka</w:t>
      </w:r>
      <w:r w:rsidR="00C71571">
        <w:t xml:space="preserve"> nad dužnikom </w:t>
      </w:r>
      <w:r w:rsidRPr="004020C0">
        <w:t>BIRO SERVIS d.o.o., Split, Krležina 24, OIB: 22570500396</w:t>
      </w:r>
      <w:r>
        <w:t>.</w:t>
      </w:r>
    </w:p>
    <w:p w:rsidRDefault="00523D28" w:rsidP="00706888" w:rsidR="00523D28">
      <w:pPr>
        <w:jc w:val="both"/>
      </w:pPr>
    </w:p>
    <w:p w:rsidRDefault="00950AA9" w:rsidP="00706888" w:rsidR="00C60F12">
      <w:pPr>
        <w:jc w:val="both"/>
      </w:pPr>
      <w:r>
        <w:t>Nako</w:t>
      </w:r>
      <w:r w:rsidR="004020C0">
        <w:t>n primanja zahtjeva za provedbu</w:t>
      </w:r>
      <w:r>
        <w:t xml:space="preserve"> skraćenog stečajnog postupka, </w:t>
      </w:r>
      <w:r w:rsidR="00C60F12">
        <w:t xml:space="preserve">sud </w:t>
      </w:r>
      <w:r w:rsidR="009715B0">
        <w:t>je u skladu s odredbom čl. 430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</w:t>
      </w:r>
      <w:r w:rsidR="00523D28">
        <w:t xml:space="preserve"> podatke </w:t>
      </w:r>
      <w:r w:rsidR="00C60F12">
        <w:t>iz sudskog registra za uvodno naznačenog dužnika.</w:t>
      </w:r>
    </w:p>
    <w:p w:rsidRDefault="00C60F12" w:rsidP="00706888" w:rsidR="00C60F12">
      <w:pPr>
        <w:jc w:val="both"/>
      </w:pPr>
    </w:p>
    <w:p w:rsidRDefault="004020C0" w:rsidP="004020C0" w:rsidR="004020C0" w:rsidRPr="004020C0">
      <w:pPr>
        <w:jc w:val="both"/>
      </w:pPr>
      <w:r w:rsidRPr="004020C0">
        <w:t xml:space="preserve">Pregledom i čitanjem povijesnog izvatka iz sudskog registra, utvrđeno je kako je rješenjem ovog suda poslovni broj: </w:t>
      </w:r>
      <w:r>
        <w:t>Tt-15-9521-1, od 19. siječnja 2016</w:t>
      </w:r>
      <w:r w:rsidR="00E974F5">
        <w:t>. godine</w:t>
      </w:r>
      <w:r w:rsidRPr="004020C0">
        <w:t>, nad uvodno naznačenim dužnikom pokrenut postupak brisanja iz sudskog registra.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lastRenderedPageBreak/>
        <w:t>Odredbom članka 428. SZ-a, propisano je da će sud provesti skraćeni stečajni postupak nad pravnom osobom ako su ispunjenje sljedeće pretpostavke: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nema zaposlenih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u očevidniku redoslijeda osnova za plaćanje ima evidentirane neizvršene osnove za plaćanje u neprekinutom razdoblju od 120 dana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nisu ispunjene pretpostavke za pokretanje drugog postupka radi brisanja iz sudskog registra.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Iz navedenog proizlazi da nisu ispunjene pretpostavke za provedbu skraćenog stečajnog postupka jer je u međuvremenu već pokretnut postupak brisanja iz sudskog registra za navedenog dužnika.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4020C0" w:rsidP="004020C0" w:rsidR="004020C0" w:rsidRPr="004020C0">
      <w:pPr>
        <w:jc w:val="both"/>
      </w:pPr>
    </w:p>
    <w:p w:rsidRDefault="00046239" w:rsidP="00706888" w:rsidR="00046239">
      <w:pPr>
        <w:jc w:val="both"/>
      </w:pPr>
    </w:p>
    <w:p w:rsidRDefault="00706888" w:rsidP="00950AA9" w:rsidR="00706888"/>
    <w:p w:rsidRDefault="005449A9" w:rsidP="00950AA9" w:rsidR="005449A9"/>
    <w:p w:rsidRDefault="00706888" w:rsidP="00706888" w:rsidR="00706888" w:rsidRPr="00046239">
      <w:pPr>
        <w:jc w:val="center"/>
      </w:pPr>
      <w:r w:rsidRPr="00046239">
        <w:t>Split,</w:t>
      </w:r>
      <w:r w:rsidR="004020C0">
        <w:t xml:space="preserve"> 3. veljače 2016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/>
    <w:p w:rsidRDefault="0004623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706888" w:rsidP="00706888" w:rsidR="00706888" w:rsidRPr="00046239"/>
    <w:p w:rsidRDefault="006567C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Lari Glavaš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706888" w:rsidP="00706888" w:rsidR="00706888" w:rsidRPr="00046239">
      <w:r w:rsidRPr="00046239">
        <w:t>POUKA O PRAVNOM LIJEKU:</w:t>
      </w:r>
    </w:p>
    <w:p w:rsidRDefault="00706888" w:rsidP="00706888" w:rsidR="00706888">
      <w:pPr>
        <w:rPr>
          <w:b/>
        </w:rPr>
      </w:pP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dana primitka r</w:t>
      </w:r>
      <w:r w:rsidR="00C71571">
        <w:t>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48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23 ST-251/2016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24279B"/>
    <w:rsid w:val="002A4B4D"/>
    <w:rsid w:val="003B76E7"/>
    <w:rsid w:val="004020C0"/>
    <w:rsid w:val="004838FB"/>
    <w:rsid w:val="004A1B0C"/>
    <w:rsid w:val="005031FC"/>
    <w:rsid w:val="00507986"/>
    <w:rsid w:val="00523D28"/>
    <w:rsid w:val="005449A9"/>
    <w:rsid w:val="006139CA"/>
    <w:rsid w:val="006567C9"/>
    <w:rsid w:val="00706888"/>
    <w:rsid w:val="00720C7D"/>
    <w:rsid w:val="00772F42"/>
    <w:rsid w:val="00777C0E"/>
    <w:rsid w:val="007967D5"/>
    <w:rsid w:val="008949BF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C5A0E"/>
    <w:rsid w:val="00B43A09"/>
    <w:rsid w:val="00BB288C"/>
    <w:rsid w:val="00C04ADA"/>
    <w:rsid w:val="00C60F12"/>
    <w:rsid w:val="00C71571"/>
    <w:rsid w:val="00D006D7"/>
    <w:rsid w:val="00D52634"/>
    <w:rsid w:val="00E65544"/>
    <w:rsid w:val="00E974F5"/>
    <w:rsid w:val="00ED4823"/>
    <w:rsid w:val="00F6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D48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82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82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82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82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D48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82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82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82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82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St-251/2016</izvorni_sadrzaj>
    <derivirana_varijabla naziv="DomainObject.Predmet.OznakaBroj_1">St-251/2016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 SERVIS društvo sa ograničenom odgovornošću za računovodstvene usluge i porezno savjetovanje</izvorni_sadrzaj>
    <derivirana_varijabla naziv="DomainObject.Predmet.ProtustrankaFormated_1">  BIRO SERVIS društvo sa ograničenom odgovornošću za računovodstvene usluge i porezno savjetovanje</derivirana_varijabla>
  </DomainObject.Predmet.ProtustrankaFormated>
  <DomainObject.Predmet.ProtustrankaFormatedOIB>
    <izvorni_sadrzaj>  BIRO SERVIS društvo sa ograničenom odgovornošću za računovodstvene usluge i porezno savjetovanje, OIB 22570500396</izvorni_sadrzaj>
    <derivirana_varijabla naziv="DomainObject.Predmet.ProtustrankaFormatedOIB_1">  BIRO SERVIS društvo sa ograničenom odgovornošću za računovodstvene usluge i porezno savjetovanje, OIB 22570500396</derivirana_varijabla>
  </DomainObject.Predmet.ProtustrankaFormatedOIB>
  <DomainObject.Predmet.ProtustrankaFormatedWithAdress>
    <izvorni_sadrzaj> BIRO SERVIS društvo sa ograničenom odgovornošću za računovodstvene usluge i porezno savjetovanje, Krležina 24, 21000 Split</izvorni_sadrzaj>
    <derivirana_varijabla naziv="DomainObject.Predmet.ProtustrankaFormatedWithAdress_1"> BIRO SERVIS društvo sa ograničenom odgovornošću za računovodstvene usluge i porezno savjetovanje, Krležina 24, 21000 Split</derivirana_varijabla>
  </DomainObject.Predmet.ProtustrankaFormatedWithAdress>
  <DomainObject.Predmet.ProtustrankaFormatedWithAdressOIB>
    <izvorni_sadrzaj> BIRO SERVIS društvo sa ograničenom odgovornošću za računovodstvene usluge i porezno savjetovanje, OIB 22570500396, Krležina 24, 21000 Split</izvorni_sadrzaj>
    <derivirana_varijabla naziv="DomainObject.Predmet.ProtustrankaFormatedWithAdressOIB_1"> BIRO SERVIS društvo sa ograničenom odgovornošću za računovodstvene usluge i porezno savjetovanje, OIB 22570500396, Krležina 24, 21000 Split</derivirana_varijabla>
  </DomainObject.Predmet.ProtustrankaFormatedWithAdressOIB>
  <DomainObject.Predmet.ProtustrankaWithAdress>
    <izvorni_sadrzaj>BIRO SERVIS društvo sa ograničenom odgovornošću za računovodstvene usluge i porezno savjetovanje Krležina 24, 21000 Split</izvorni_sadrzaj>
    <derivirana_varijabla naziv="DomainObject.Predmet.ProtustrankaWithAdress_1">BIRO SERVIS društvo sa ograničenom odgovornošću za računovodstvene usluge i porezno savjetovanje Krležina 24, 21000 Split</derivirana_varijabla>
  </DomainObject.Predmet.ProtustrankaWithAdress>
  <DomainObject.Predmet.ProtustrankaWithAdressOIB>
    <izvorni_sadrzaj>BIRO SERVIS društvo sa ograničenom odgovornošću za računovodstvene usluge i porezno savjetovanje, OIB 22570500396, Krležina 24, 21000 Split</izvorni_sadrzaj>
    <derivirana_varijabla naziv="DomainObject.Predmet.ProtustrankaWithAdressOIB_1">BIRO SERVIS društvo sa ograničenom odgovornošću za računovodstvene usluge i porezno savjetovanje, OIB 22570500396, Krležina 24, 21000 Split</derivirana_varijabla>
  </DomainObject.Predmet.ProtustrankaWithAdressOIB>
  <DomainObject.Predmet.ProtustrankaNazivFormated>
    <izvorni_sadrzaj>BIRO SERVIS društvo sa ograničenom odgovornošću za računovodstvene usluge i porezno savjetovanje</izvorni_sadrzaj>
    <derivirana_varijabla naziv="DomainObject.Predmet.ProtustrankaNazivFormated_1">BIRO SERVIS društvo sa ograničenom odgovornošću za računovodstvene usluge i porezno savjetovanje</derivirana_varijabla>
  </DomainObject.Predmet.ProtustrankaNazivFormated>
  <DomainObject.Predmet.ProtustrankaNazivFormatedOIB>
    <izvorni_sadrzaj>BIRO SERVIS društvo sa ograničenom odgovornošću za računovodstvene usluge i porezno savjetovanje, OIB 22570500396</izvorni_sadrzaj>
    <derivirana_varijabla naziv="DomainObject.Predmet.ProtustrankaNazivFormatedOIB_1">BIRO SERVIS društvo sa ograničenom odgovornošću za računovodstvene usluge i porezno savjetovanje, OIB 22570500396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1034.58</izvorni_sadrzaj>
    <derivirana_varijabla naziv="DomainObject.Predmet.TrenutnaVrijednost_1">1034.58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BIRO SERVIS društvo sa ograničenom odgovornošću za računovodstvene usluge i porezno savjetovanje</item>
    </izvorni_sadrzaj>
    <derivirana_varijabla naziv="DomainObject.Predmet.ProtuStrankaListFormated_1">
      <item>BIRO SERVIS društvo sa ograničenom odgovornošću za računovodstvene usluge i porezno savjetovanje</item>
    </derivirana_varijabla>
  </DomainObject.Predmet.ProtuStrankaListFormated>
  <DomainObject.Predmet.ProtuStrankaListFormatedOIB>
    <izvorni_sadrzaj>
      <item>BIRO SERVIS društvo sa ograničenom odgovornošću za računovodstvene usluge i porezno savjetovanje, OIB 22570500396</item>
    </izvorni_sadrzaj>
    <derivirana_varijabla naziv="DomainObject.Predmet.ProtuStrankaListFormatedOIB_1">
      <item>BIRO SERVIS društvo sa ograničenom odgovornošću za računovodstvene usluge i porezno savjetovanje, OIB 22570500396</item>
    </derivirana_varijabla>
  </DomainObject.Predmet.ProtuStrankaListFormatedOIB>
  <DomainObject.Predmet.ProtuStrankaListFormatedWithAdress>
    <izvorni_sadrzaj>
      <item>BIRO SERVIS društvo sa ograničenom odgovornošću za računovodstvene usluge i porezno savjetovanje, Krležina 24, 21000 Split</item>
    </izvorni_sadrzaj>
    <derivirana_varijabla naziv="DomainObject.Predmet.ProtuStrankaListFormatedWithAdress_1">
      <item>BIRO SERVIS društvo sa ograničenom odgovornošću za računovodstvene usluge i porezno savjetovanje, Krležina 24, 21000 Split</item>
    </derivirana_varijabla>
  </DomainObject.Predmet.ProtuStrankaListFormatedWithAdress>
  <DomainObject.Predmet.ProtuStrankaListFormatedWithAdressOIB>
    <izvorni_sadrzaj>
      <item>BIRO SERVIS društvo sa ograničenom odgovornošću za računovodstvene usluge i porezno savjetovanje, OIB 22570500396, Krležina 24, 21000 Split</item>
    </izvorni_sadrzaj>
    <derivirana_varijabla naziv="DomainObject.Predmet.ProtuStrankaListFormatedWithAdressOIB_1">
      <item>BIRO SERVIS društvo sa ograničenom odgovornošću za računovodstvene usluge i porezno savjetovanje, OIB 22570500396, Krležina 24, 21000 Split</item>
    </derivirana_varijabla>
  </DomainObject.Predmet.ProtuStrankaListFormatedWithAdressOIB>
  <DomainObject.Predmet.ProtuStrankaListNazivFormated>
    <izvorni_sadrzaj>
      <item>BIRO SERVIS društvo sa ograničenom odgovornošću za računovodstvene usluge i porezno savjetovanje</item>
    </izvorni_sadrzaj>
    <derivirana_varijabla naziv="DomainObject.Predmet.ProtuStrankaListNazivFormated_1">
      <item>BIRO SERVIS društvo sa ograničenom odgovornošću za računovodstvene usluge i porezno savjetovanje</item>
    </derivirana_varijabla>
  </DomainObject.Predmet.ProtuStrankaListNazivFormated>
  <DomainObject.Predmet.ProtuStrankaListNazivFormatedOIB>
    <izvorni_sadrzaj>
      <item>BIRO SERVIS društvo sa ograničenom odgovornošću za računovodstvene usluge i porezno savjetovanje, OIB 22570500396</item>
    </izvorni_sadrzaj>
    <derivirana_varijabla naziv="DomainObject.Predmet.ProtuStrankaListNazivFormatedOIB_1">
      <item>BIRO SERVIS društvo sa ograničenom odgovornošću za računovodstvene usluge i porezno savjetovanje, OIB 22570500396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BIRO SERVIS društvo sa ograničenom odgovornošću za računovodstvene usluge i porezno savjetovanje</izvorni_sadrzaj>
    <derivirana_varijabla naziv="DomainObject.Predmet.ProtustrankaIDrugi_1">BIRO SERVIS društvo sa ograničenom odgovornošću za računovodstvene usluge i porezno savjetovanje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BIRO SERVIS društvo sa ograničenom odgovornošću za računovodstvene usluge i porezno savjetovanje, OIB 22570500396, Krležina 24, 21000 Split</izvorni_sadrzaj>
    <derivirana_varijabla naziv="DomainObject.Predmet.ProtustrankaIDrugiAdressOIB_1">BIRO SERVIS društvo sa ograničenom odgovornošću za računovodstvene usluge i porezno savjetovanje, OIB 22570500396, Krležina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BIRO SERVIS društvo sa ograničenom odgovornošću za računovodstvene usluge i porezno savjetovanje</item>
      <item>FINANCIJSKA AGENCIJA, RC SPLIT</item>
    </izvorni_sadrzaj>
    <derivirana_varijabla naziv="DomainObject.Predmet.SudioniciListNaziv_1">
      <item>BIRO SERVIS društvo sa ograničenom odgovornošću za računovodstvene usluge i porezno savjetovanje</item>
      <item>FINANCIJSKA AGENCIJA, RC SPLIT</item>
    </derivirana_varijabla>
  </DomainObject.Predmet.SudioniciListNaziv>
  <DomainObject.Predmet.SudioniciListAdressOIB>
    <izvorni_sadrzaj>
      <item>BIRO SERVIS društvo sa ograničenom odgovornošću za računovodstvene usluge i porezno savjetovanje, OIB 22570500396, Krležina 24,21000 Split</item>
      <item>FINANCIJSKA AGENCIJA, RC SPLIT, OIB 85821130368, Mažuranićevo šetalište 24 b,21000 Split</item>
    </izvorni_sadrzaj>
    <derivirana_varijabla naziv="DomainObject.Predmet.SudioniciListAdressOIB_1">
      <item>BIRO SERVIS društvo sa ograničenom odgovornošću za računovodstvene usluge i porezno savjetovanje, OIB 22570500396, Krležina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22570500396</item>
      <item>, OIB 85821130368</item>
    </izvorni_sadrzaj>
    <derivirana_varijabla naziv="DomainObject.Predmet.SudioniciListNazivOIB_1">
      <item>, OIB 22570500396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382</properties:Words>
  <properties:Characters>1991</properties:Characters>
  <properties:Lines>83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2016-02-02T09:49:00Z</dcterms:created>
  <dc:creator>Lari Glavaš</dc:creator>
  <cp:lastModifiedBy>Lari Glavaš</cp:lastModifiedBy>
  <cp:lastPrinted>2015-12-04T07:24:00Z</cp:lastPrinted>
  <dcterms:modified xmlns:xsi="http://www.w3.org/2001/XMLSchema-instance" xsi:type="dcterms:W3CDTF">2016-02-03T11:00:00Z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