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647c" w14:paraId="06f647c" w:rsidRDefault="00D70020" w:rsidP="00D70020" w:rsidR="004D3A78" w:rsidRPr="005E3137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5E3137">
        <w:rPr>
          <w:rFonts w:hAnsi="Times New Roman" w:ascii="Times New Roman"/>
          <w:color w:val="000000"/>
          <w:szCs w:val="24"/>
          <w:lang w:val="hr-HR"/>
        </w:rPr>
        <w:t>4. St-</w:t>
      </w:r>
      <w:r w:rsidR="008E3BB4" w:rsidRPr="005E3137">
        <w:rPr>
          <w:rFonts w:hAnsi="Times New Roman" w:ascii="Times New Roman"/>
          <w:color w:val="000000"/>
          <w:szCs w:val="24"/>
          <w:lang w:val="hr-HR"/>
        </w:rPr>
        <w:t>971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5E31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5E3137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5E3137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5E3137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5E3137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5E3137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5E3137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8E3BB4" w:rsidRPr="005E3137">
        <w:rPr>
          <w:rFonts w:hAnsi="Times New Roman" w:ascii="Times New Roman"/>
          <w:color w:val="000000"/>
          <w:szCs w:val="24"/>
          <w:lang w:val="hr-HR"/>
        </w:rPr>
        <w:t>CIKLAMA d.o.o., Zagreb, Šubićeva 42,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8E3BB4" w:rsidRPr="005E3137">
        <w:rPr>
          <w:rFonts w:hAnsi="Times New Roman" w:ascii="Times New Roman"/>
          <w:color w:val="000000"/>
          <w:szCs w:val="24"/>
          <w:lang w:val="hr-HR"/>
        </w:rPr>
        <w:t xml:space="preserve"> 01401635755, da</w:t>
      </w:r>
      <w:r w:rsidR="00DB4528" w:rsidRPr="005E3137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5. studenoga </w:t>
      </w:r>
      <w:r w:rsidR="00D955F3" w:rsidRPr="005E3137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5E3137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5E3137">
        <w:rPr>
          <w:rFonts w:hAnsi="Times New Roman" w:ascii="Times New Roman"/>
          <w:color w:val="000000"/>
          <w:szCs w:val="24"/>
          <w:lang w:val="hr-HR"/>
        </w:rPr>
        <w:t>.</w:t>
      </w:r>
      <w:r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5E31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5E3137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5E3137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5E313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E3BB4" w:rsidRPr="005E3137">
        <w:rPr>
          <w:rFonts w:hAnsi="Times New Roman" w:ascii="Times New Roman"/>
          <w:color w:val="000000"/>
          <w:szCs w:val="24"/>
          <w:lang w:val="hr-HR"/>
        </w:rPr>
        <w:t>CIKLAMA d.o.o., Zagreb, Šubićeva 42, OIB: 01401635755</w:t>
      </w:r>
      <w:r w:rsidRPr="005E3137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tke</w:t>
      </w:r>
      <w:r w:rsidRPr="005E3137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u</w:t>
      </w:r>
      <w:r w:rsidRPr="005E3137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5E3137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5E313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E3BB4" w:rsidRPr="005E3137">
        <w:rPr>
          <w:rFonts w:hAnsi="Times New Roman" w:ascii="Times New Roman"/>
          <w:color w:val="000000"/>
          <w:szCs w:val="24"/>
          <w:lang w:val="hr-HR"/>
        </w:rPr>
        <w:t>CIKLAMA d.o.o., Zagreb, Šubićeva 42, OIB: 01401635755</w:t>
      </w:r>
      <w:r w:rsidRPr="005E3137">
        <w:rPr>
          <w:rFonts w:hAnsi="Times New Roman" w:ascii="Times New Roman"/>
          <w:color w:val="000000"/>
          <w:szCs w:val="24"/>
          <w:lang w:val="hr-HR"/>
        </w:rPr>
        <w:t>.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5E313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5E313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5E313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ke</w:t>
      </w:r>
      <w:r w:rsidRPr="005E3137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e</w:t>
      </w:r>
      <w:r w:rsidRPr="005E3137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e</w:t>
      </w:r>
      <w:r w:rsidRPr="005E3137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5E31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5E31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>5. studenoga 2015.</w:t>
      </w:r>
    </w:p>
    <w:p w:rsidRDefault="00D44D4F" w:rsidP="00D44D4F" w:rsidR="004D3A78" w:rsidRPr="005E3137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E3137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E3137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E3137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5E313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E3137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5E3137" w:rsidR="00BC6E3C" w:rsidRPr="005E3137">
      <w:pPr>
        <w:ind w:firstLine="720" w:left="504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5E3137">
      <w:pPr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5E3137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5E31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5E3137">
        <w:rPr>
          <w:rFonts w:hAnsi="Times New Roman" w:ascii="Times New Roman"/>
          <w:color w:val="000000"/>
          <w:szCs w:val="24"/>
          <w:lang w:val="hr-HR"/>
        </w:rPr>
        <w:t>A</w:t>
      </w:r>
      <w:r w:rsidRPr="005E3137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5E313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5E313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5E3137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5E313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5E3137">
      <w:pPr>
        <w:rPr>
          <w:color w:val="000000"/>
        </w:rPr>
      </w:pPr>
      <w:r w:rsidRPr="005E3137">
        <w:rPr>
          <w:color w:val="000000"/>
        </w:rPr>
        <w:separator/>
      </w:r>
    </w:p>
  </w:endnote>
  <w:endnote w:id="0" w:type="continuationSeparator">
    <w:p w:rsidRDefault="00DB4528" w:rsidP="00DB4528" w:rsidR="00DB4528" w:rsidRPr="005E3137">
      <w:pPr>
        <w:rPr>
          <w:color w:val="000000"/>
        </w:rPr>
      </w:pPr>
      <w:r w:rsidRPr="005E313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5E3137">
      <w:pPr>
        <w:rPr>
          <w:color w:val="000000"/>
        </w:rPr>
      </w:pPr>
      <w:r w:rsidRPr="005E3137">
        <w:rPr>
          <w:color w:val="000000"/>
        </w:rPr>
        <w:separator/>
      </w:r>
    </w:p>
  </w:footnote>
  <w:footnote w:id="0" w:type="continuationSeparator">
    <w:p w:rsidRDefault="00DB4528" w:rsidP="00DB4528" w:rsidR="00DB4528" w:rsidRPr="005E3137">
      <w:pPr>
        <w:rPr>
          <w:color w:val="000000"/>
        </w:rPr>
      </w:pPr>
      <w:r w:rsidRPr="005E313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5E3137">
        <w:pPr>
          <w:pStyle w:val="Zaglavlje"/>
          <w:jc w:val="center"/>
          <w:rPr>
            <w:color w:val="000000"/>
          </w:rPr>
        </w:pPr>
        <w:r w:rsidRPr="005E3137">
          <w:rPr>
            <w:rFonts w:hAnsi="Times New Roman" w:ascii="Times New Roman"/>
            <w:color w:val="000000"/>
          </w:rPr>
          <w:fldChar w:fldCharType="begin"/>
        </w:r>
        <w:r w:rsidRPr="005E3137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5E3137">
          <w:rPr>
            <w:rFonts w:hAnsi="Times New Roman" w:ascii="Times New Roman"/>
            <w:color w:val="000000"/>
          </w:rPr>
          <w:fldChar w:fldCharType="separate"/>
        </w:r>
        <w:r w:rsidR="008E3BB4" w:rsidRPr="005E3137">
          <w:rPr>
            <w:rFonts w:hAnsi="Times New Roman" w:ascii="Times New Roman"/>
            <w:noProof/>
            <w:color w:val="000000"/>
          </w:rPr>
          <w:t>- 2 -</w:t>
        </w:r>
        <w:r w:rsidRPr="005E3137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5E3137">
    <w:pPr>
      <w:pStyle w:val="Zaglavlje"/>
      <w:rPr>
        <w:rFonts w:hAnsi="Times New Roman" w:ascii="Times New Roman"/>
        <w:color w:val="000000"/>
        <w:lang w:val="hr-HR"/>
      </w:rPr>
    </w:pPr>
    <w:r w:rsidRPr="005E3137">
      <w:rPr>
        <w:color w:val="000000"/>
        <w:lang w:val="hr-HR"/>
      </w:rPr>
      <w:tab/>
    </w:r>
    <w:r w:rsidRPr="005E3137">
      <w:rPr>
        <w:color w:val="000000"/>
        <w:lang w:val="hr-HR"/>
      </w:rPr>
      <w:tab/>
    </w:r>
    <w:r w:rsidR="004D3A78" w:rsidRPr="005E3137">
      <w:rPr>
        <w:rFonts w:hAnsi="Times New Roman" w:ascii="Times New Roman"/>
        <w:color w:val="000000"/>
        <w:lang w:val="hr-HR"/>
      </w:rPr>
      <w:t>4. St-723/15</w:t>
    </w:r>
  </w:p>
  <w:p w:rsidRDefault="0016730D" w:rsidR="0016730D" w:rsidRPr="005E3137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5E3137">
    <w:pPr>
      <w:pStyle w:val="Zaglavlje"/>
      <w:rPr>
        <w:color w:val="000000"/>
        <w:lang w:val="hr-HR"/>
      </w:rPr>
    </w:pPr>
  </w:p>
  <w:p w:rsidRDefault="00342182" w:rsidR="00342182" w:rsidRPr="005E3137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5E3137">
    <w:pPr>
      <w:pStyle w:val="Zaglavlje"/>
      <w:rPr>
        <w:rFonts w:hAnsi="Times New Roman" w:ascii="Times New Roman"/>
        <w:color w:val="000000"/>
        <w:lang w:val="hr-HR"/>
      </w:rPr>
    </w:pPr>
    <w:r w:rsidRPr="005E3137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5E313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E313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E313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E313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5E3137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5E313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E3137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5E313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5E3137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5E3137">
    <w:pPr>
      <w:pStyle w:val="Zaglavlje"/>
      <w:ind w:left="567"/>
      <w:rPr>
        <w:color w:val="000000"/>
      </w:rPr>
    </w:pPr>
    <w:r w:rsidRPr="005E3137">
      <w:rPr>
        <w:rFonts w:hAnsi="Times New Roman" w:ascii="Times New Roman"/>
        <w:color w:val="000000"/>
        <w:lang w:val="hr-HR"/>
      </w:rPr>
      <w:t>Zagreb, Amruševa 2/II</w:t>
    </w:r>
    <w:r w:rsidR="00532B71" w:rsidRPr="005E3137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5E3137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C407A4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7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7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7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7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7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7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7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7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St-971/2015-3</izvorni_sadrzaj>
    <derivirana_varijabla naziv="DomainObject.Oznaka_1">St-971/2015-3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CIKLAMA d.o.o.</izvorni_sadrzaj>
    <derivirana_varijabla naziv="DomainObject.Predmet.ProtustrankaFormated_1">  CIKLAMA d.o.o.</derivirana_varijabla>
  </DomainObject.Predmet.ProtustrankaFormated>
  <DomainObject.Predmet.ProtustrankaFormatedOIB>
    <izvorni_sadrzaj>  CIKLAMA d.o.o., OIB 01401635755</izvorni_sadrzaj>
    <derivirana_varijabla naziv="DomainObject.Predmet.ProtustrankaFormatedOIB_1">  CIKLAMA d.o.o., OIB 01401635755</derivirana_varijabla>
  </DomainObject.Predmet.ProtustrankaFormatedOIB>
  <DomainObject.Predmet.ProtustrankaFormatedWithAdress>
    <izvorni_sadrzaj> CIKLAMA d.o.o., Šubićeva 42, 10000 Zagreb</izvorni_sadrzaj>
    <derivirana_varijabla naziv="DomainObject.Predmet.ProtustrankaFormatedWithAdress_1"> CIKLAMA d.o.o., Šubićeva 42, 10000 Zagreb</derivirana_varijabla>
  </DomainObject.Predmet.ProtustrankaFormatedWithAdress>
  <DomainObject.Predmet.ProtustrankaFormatedWithAdressOIB>
    <izvorni_sadrzaj> CIKLAMA d.o.o., OIB 01401635755, Šubićeva 42, 10000 Zagreb</izvorni_sadrzaj>
    <derivirana_varijabla naziv="DomainObject.Predmet.ProtustrankaFormatedWithAdressOIB_1"> CIKLAMA d.o.o., OIB 01401635755, Šubićeva 42, 10000 Zagreb</derivirana_varijabla>
  </DomainObject.Predmet.ProtustrankaFormatedWithAdressOIB>
  <DomainObject.Predmet.ProtustrankaWithAdress>
    <izvorni_sadrzaj>CIKLAMA d.o.o. Šubićeva 42, 10000 Zagreb</izvorni_sadrzaj>
    <derivirana_varijabla naziv="DomainObject.Predmet.ProtustrankaWithAdress_1">CIKLAMA d.o.o. Šubićeva 42, 10000 Zagreb</derivirana_varijabla>
  </DomainObject.Predmet.ProtustrankaWithAdress>
  <DomainObject.Predmet.ProtustrankaWithAdressOIB>
    <izvorni_sadrzaj>CIKLAMA d.o.o., OIB 01401635755, Šubićeva 42, 10000 Zagreb</izvorni_sadrzaj>
    <derivirana_varijabla naziv="DomainObject.Predmet.ProtustrankaWithAdressOIB_1">CIKLAMA d.o.o., OIB 01401635755, Šubićeva 42, 10000 Zagreb</derivirana_varijabla>
  </DomainObject.Predmet.ProtustrankaWithAdressOIB>
  <DomainObject.Predmet.ProtustrankaNazivFormated>
    <izvorni_sadrzaj>CIKLAMA d.o.o.</izvorni_sadrzaj>
    <derivirana_varijabla naziv="DomainObject.Predmet.ProtustrankaNazivFormated_1">CIKLAMA d.o.o.</derivirana_varijabla>
  </DomainObject.Predmet.ProtustrankaNazivFormated>
  <DomainObject.Predmet.ProtustrankaNazivFormatedOIB>
    <izvorni_sadrzaj>CIKLAMA d.o.o., OIB 01401635755</izvorni_sadrzaj>
    <derivirana_varijabla naziv="DomainObject.Predmet.ProtustrankaNazivFormatedOIB_1">CIKLAMA d.o.o.,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CIKLAMA d.o.o.</item>
    </izvorni_sadrzaj>
    <derivirana_varijabla naziv="DomainObject.Predmet.ProtuStrankaListFormated_1">
      <item>CIKLAMA d.o.o.</item>
    </derivirana_varijabla>
  </DomainObject.Predmet.ProtuStrankaListFormated>
  <DomainObject.Predmet.ProtuStrankaListFormatedOIB>
    <izvorni_sadrzaj>
      <item>CIKLAMA d.o.o., OIB 01401635755</item>
    </izvorni_sadrzaj>
    <derivirana_varijabla naziv="DomainObject.Predmet.ProtuStrankaListFormatedOIB_1">
      <item>CIKLAMA d.o.o., OIB 01401635755</item>
    </derivirana_varijabla>
  </DomainObject.Predmet.ProtuStrankaListFormatedOIB>
  <DomainObject.Predmet.ProtuStrankaListFormatedWithAdress>
    <izvorni_sadrzaj>
      <item>CIKLAMA d.o.o., Šubićeva 42, 10000 Zagreb</item>
    </izvorni_sadrzaj>
    <derivirana_varijabla naziv="DomainObject.Predmet.ProtuStrankaListFormatedWithAdress_1">
      <item>CIKLAMA d.o.o., Šubićeva 42, 10000 Zagreb</item>
    </derivirana_varijabla>
  </DomainObject.Predmet.ProtuStrankaListFormatedWithAdress>
  <DomainObject.Predmet.ProtuStrankaListFormatedWithAdressOIB>
    <izvorni_sadrzaj>
      <item>CIKLAMA d.o.o., OIB 01401635755, Šubićeva 42, 10000 Zagreb</item>
    </izvorni_sadrzaj>
    <derivirana_varijabla naziv="DomainObject.Predmet.ProtuStrankaListFormatedWithAdressOIB_1">
      <item>CIKLAMA d.o.o., OIB 01401635755, Šubićeva 42, 10000 Zagreb</item>
    </derivirana_varijabla>
  </DomainObject.Predmet.ProtuStrankaListFormatedWithAdressOIB>
  <DomainObject.Predmet.ProtuStrankaListNazivFormated>
    <izvorni_sadrzaj>
      <item>CIKLAMA d.o.o.</item>
    </izvorni_sadrzaj>
    <derivirana_varijabla naziv="DomainObject.Predmet.ProtuStrankaListNazivFormated_1">
      <item>CIKLAMA d.o.o.</item>
    </derivirana_varijabla>
  </DomainObject.Predmet.ProtuStrankaListNazivFormated>
  <DomainObject.Predmet.ProtuStrankaListNazivFormatedOIB>
    <izvorni_sadrzaj>
      <item>CIKLAMA d.o.o., OIB 01401635755</item>
    </izvorni_sadrzaj>
    <derivirana_varijabla naziv="DomainObject.Predmet.ProtuStrankaListNazivFormatedOIB_1">
      <item>CIKLAMA d.o.o., OIB 01401635755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St-971/2015-3</izvorni_sadrzaj>
    <derivirana_varijabla naziv="DomainObject.PoslovniBrojDokumenta_1">St-971/2015-3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CIKLAMA d.o.o.</izvorni_sadrzaj>
    <derivirana_varijabla naziv="DomainObject.Predmet.ProtustrankaIDrugi_1">CIKLAMA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CIKLAMA d.o.o., OIB 01401635755, Šubićeva 42, 10000 Zagreb</izvorni_sadrzaj>
    <derivirana_varijabla naziv="DomainObject.Predmet.ProtustrankaIDrugiAdressOIB_1">CIKLAMA d.o.o.,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CIKLAMA d.o.o.</item>
    </izvorni_sadrzaj>
    <derivirana_varijabla naziv="DomainObject.Predmet.SudioniciListNaziv_1">
      <item>FINA Regionalni centar Zagreb</item>
      <item>CIKLAMA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CIKLAMA d.o.o., OIB 01401635755, Šubićeva 42,10000 Zagreb</item>
    </izvorni_sadrzaj>
    <derivirana_varijabla naziv="DomainObject.Predmet.SudioniciListAdressOIB_1">
      <item>FINA Regionalni centar Zagreb, OIB 85821130368, Trg svibanjskih žrtava 1995. 1,10000 Zagreb</item>
      <item>CIKLAMA d.o.o., OIB 01401635755,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01401635755</item>
    </izvorni_sadrzaj>
    <derivirana_varijabla naziv="DomainObject.Predmet.SudioniciListNazivOIB_1">
      <item>, OIB 85821130368</item>
      <item>, OIB 01401635755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4F8E2-4927-486E-9580-A33CE441F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322</properties:Words>
  <properties:Characters>1686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2015-11-05T10:14:00Z</dcterms:created>
  <dc:creator>Sudsko vijeæe</dc:creator>
  <cp:lastModifiedBy>Katarina Babić</cp:lastModifiedBy>
  <cp:lastPrinted>2015-08-03T09:13:00Z</cp:lastPrinted>
  <dcterms:modified xmlns:xsi="http://www.w3.org/2001/XMLSchema-instance" xsi:type="dcterms:W3CDTF">2015-11-05T10:15:00Z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