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c2a6" w14:paraId="80ac2a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45E1" w:rsidP="004C45E1" w:rsidR="004C45E1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St-398/2017-2.</w:t>
      </w:r>
    </w:p>
    <w:p w:rsidRDefault="004C45E1" w:rsidP="004C45E1" w:rsidR="004C45E1">
      <w:pPr>
        <w:ind w:firstLine="5387"/>
        <w:outlineLvl w:val="0"/>
        <w:rPr>
          <w:rFonts w:cs="Arial" w:hAnsi="Arial" w:ascii="Arial"/>
          <w:noProof/>
        </w:rPr>
      </w:pPr>
    </w:p>
    <w:p w:rsidRDefault="004C45E1" w:rsidP="004C45E1" w:rsidR="004C45E1">
      <w:pPr>
        <w:outlineLvl w:val="0"/>
        <w:rPr>
          <w:rFonts w:cs="Arial" w:hAnsi="Arial" w:ascii="Arial"/>
          <w:noProof/>
        </w:rPr>
      </w:pPr>
    </w:p>
    <w:p w:rsidRDefault="004C45E1" w:rsidP="004C45E1" w:rsidR="004C45E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C45E1" w:rsidP="004C45E1" w:rsidR="004C45E1">
      <w:pPr>
        <w:rPr>
          <w:rFonts w:cs="Arial" w:hAnsi="Arial" w:ascii="Arial"/>
          <w:b/>
          <w:noProof/>
        </w:rPr>
      </w:pPr>
    </w:p>
    <w:p w:rsidRDefault="004C45E1" w:rsidP="004C45E1" w:rsidR="004C45E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C45E1" w:rsidP="004C45E1" w:rsidR="004C45E1">
      <w:pPr>
        <w:outlineLvl w:val="0"/>
        <w:rPr>
          <w:rFonts w:cs="Arial" w:hAnsi="Arial" w:ascii="Arial"/>
          <w:noProof/>
        </w:rPr>
      </w:pPr>
    </w:p>
    <w:p w:rsidRDefault="004C45E1" w:rsidP="004C45E1" w:rsidR="004C45E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predlagatelja AGENCIJE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OIB 04323472109, za otvaranje stečajnog postupka nad dužnikom INFINITI PROMEDIA d.o.o. za trgovinu i usluge iz Zagreba, Zagrebačka cesta 143/A, MBS 080851368, OIB 69777850392, d</w:t>
      </w:r>
      <w:r>
        <w:rPr>
          <w:rFonts w:cs="Arial" w:hAnsi="Arial" w:ascii="Arial"/>
          <w:noProof/>
        </w:rPr>
        <w:t>ana 21. kolovoza 2017. godine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</w:p>
    <w:p w:rsidRDefault="004C45E1" w:rsidP="004C45E1" w:rsidR="004C45E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C45E1" w:rsidP="004C45E1" w:rsidR="004C45E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INFINITI PROMEDIA d.o.o. za trgovinu i usluge iz Zagreba, Zagrebačka cesta 143/A, MBS 080851368, OIB 69777850392.</w:t>
      </w:r>
    </w:p>
    <w:p w:rsidRDefault="004C45E1" w:rsidP="004C45E1" w:rsidR="004C45E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INFINITI PROMEDIA d.o.o. za trgovinu i usluge iz Zagreba, Zagrebačka cesta 143/A, MBS 080851368, OIB 69777850392, p</w:t>
      </w:r>
      <w:r>
        <w:rPr>
          <w:rFonts w:cs="Arial" w:hAnsi="Arial" w:ascii="Arial"/>
          <w:noProof/>
        </w:rPr>
        <w:t>ostavlja se privremeni stečajni upravitelj.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BRANKO VALENTIĆ iz Virovitice, Ferde Rusana 100, OIB 85378232573.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25. rujna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11,30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</w:t>
      </w:r>
      <w:r>
        <w:rPr>
          <w:rFonts w:cs="Arial" w:hAnsi="Arial" w:ascii="Arial"/>
        </w:rPr>
        <w:t xml:space="preserve">AGENCIJA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zakonski zastupnik dužnika Katarina Jukić iz Zagreba, Božidara Magovca 44,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Branko Valentić iz Virovitice, Ferde Rusana 100.</w:t>
      </w:r>
    </w:p>
    <w:p w:rsidRDefault="004C45E1" w:rsidP="004C45E1" w:rsidR="004C45E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4C45E1" w:rsidP="004C45E1" w:rsidR="004C45E1">
      <w:pPr>
        <w:ind w:left="851"/>
        <w:jc w:val="both"/>
        <w:rPr>
          <w:rFonts w:cs="Arial" w:hAnsi="Arial" w:ascii="Arial"/>
          <w:noProof/>
        </w:rPr>
      </w:pPr>
    </w:p>
    <w:p w:rsidRDefault="004C45E1" w:rsidP="004C45E1" w:rsidR="004C45E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4C45E1" w:rsidP="004C45E1" w:rsidR="004C45E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4C45E1" w:rsidP="004C45E1" w:rsidR="004C45E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 AGENCIJA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podnijela je ovom sudu prijedlog za otvaranje stečaja nad dužnikom INFINITI PROMEDIA d.o.o. iz Zagreba. U svom prijedlogu predlagatelj ističe da mu ova tvrtka duguje na temelju izvršnih rješenja sveukupno 269.358,74 kuna, a prema Očevidniku redoslijeda osnova za plaćanje ima evidentirane neizvršene osnove za plaćanje u neprekinutom razdoblju od 120 dana u ukupnom iznosu od 990.707,02 kuna. Kako je time ispunjen razlog za otvaranje stečaja, to se predlaže otvaranje stečaja nad istom tvrtkom.              </w:t>
      </w:r>
    </w:p>
    <w:p w:rsidRDefault="004C45E1" w:rsidP="004C45E1" w:rsidR="004C45E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4C45E1" w:rsidP="004C45E1" w:rsidR="004C45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4C45E1" w:rsidP="004C45E1" w:rsidR="004C45E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21. kolovoza 2017. godine </w:t>
      </w:r>
    </w:p>
    <w:p w:rsidRDefault="004C45E1" w:rsidP="004C45E1" w:rsidR="004C45E1">
      <w:pPr>
        <w:jc w:val="center"/>
        <w:outlineLvl w:val="0"/>
        <w:rPr>
          <w:rFonts w:cs="Arial" w:hAnsi="Arial" w:ascii="Arial"/>
          <w:noProof/>
        </w:rPr>
      </w:pPr>
    </w:p>
    <w:p w:rsidRDefault="004C45E1" w:rsidP="004C45E1" w:rsidR="004C45E1">
      <w:pPr>
        <w:jc w:val="both"/>
        <w:rPr>
          <w:rFonts w:cs="Arial" w:hAnsi="Arial" w:ascii="Arial"/>
          <w:noProof/>
        </w:rPr>
      </w:pPr>
    </w:p>
    <w:p w:rsidRDefault="004C45E1" w:rsidP="004C45E1" w:rsidR="004C45E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4C45E1" w:rsidP="004C45E1" w:rsidR="004C45E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4C45E1" w:rsidP="004C45E1" w:rsidR="004C45E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4C45E1" w:rsidP="004C45E1" w:rsidR="004C45E1">
      <w:pPr>
        <w:jc w:val="both"/>
        <w:rPr>
          <w:rFonts w:cs="Arial" w:hAnsi="Arial" w:ascii="Arial"/>
        </w:rPr>
      </w:pPr>
    </w:p>
    <w:p w:rsidRDefault="004C45E1" w:rsidP="004C45E1" w:rsidR="004C45E1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4C45E1" w:rsidP="004C45E1" w:rsidR="004C45E1">
      <w:pPr>
        <w:jc w:val="both"/>
        <w:rPr>
          <w:rFonts w:cs="Arial" w:hAnsi="Arial" w:ascii="Arial"/>
          <w:noProof/>
        </w:rPr>
      </w:pPr>
    </w:p>
    <w:p w:rsidRDefault="004C45E1" w:rsidP="004C45E1" w:rsidR="004C45E1">
      <w:pPr>
        <w:jc w:val="both"/>
        <w:rPr>
          <w:rFonts w:cs="Arial" w:hAnsi="Arial" w:ascii="Arial"/>
          <w:noProof/>
        </w:rPr>
      </w:pPr>
    </w:p>
    <w:p w:rsidRDefault="004C45E1" w:rsidP="004C45E1" w:rsidR="004C45E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4C45E1" w:rsidP="004C45E1" w:rsidR="004C45E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putem e-oglasne ploče </w:t>
      </w:r>
    </w:p>
    <w:p w:rsidRDefault="004C45E1" w:rsidP="004C45E1" w:rsidR="004C45E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putem pošte i e-oglasne ploče</w:t>
      </w:r>
    </w:p>
    <w:p w:rsidRDefault="004C45E1" w:rsidP="004C45E1" w:rsidR="004C45E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4C45E1" w:rsidP="004C45E1" w:rsidR="004C45E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4C45E1" w:rsidP="004C45E1" w:rsidR="004C45E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4C45E1" w:rsidP="004C45E1" w:rsidR="004C45E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4C45E1" w:rsidP="004C45E1" w:rsidR="004C45E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Bj.21.08.2017.g.</w:t>
      </w:r>
    </w:p>
    <w:p w:rsidRDefault="004C45E1" w:rsidP="004C45E1" w:rsidR="004C45E1">
      <w:pPr>
        <w:rPr>
          <w:rFonts w:cs="Arial" w:hAnsi="Arial" w:ascii="Arial"/>
        </w:rPr>
      </w:pPr>
    </w:p>
    <w:p w:rsidRDefault="004C45E1" w:rsidP="004C45E1" w:rsidR="004C45E1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5E1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20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St-398/2017-2</izvorni_sadrzaj>
    <derivirana_varijabla naziv="DomainObject.Oznaka_1">St-398/2017-2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INFINITI PROMEDIA društvo s ograničenom odgovornošću za trgovinu i usluge</izvorni_sadrzaj>
    <derivirana_varijabla naziv="DomainObject.Predmet.ProtustrankaFormated_1">  INFINITI PROMEDIA društvo s ograničenom odgovornošću za trgovinu i usluge</derivirana_varijabla>
  </DomainObject.Predmet.ProtustrankaFormated>
  <DomainObject.Predmet.ProtustrankaFormatedOIB>
    <izvorni_sadrzaj>  INFINITI PROMEDIA društvo s ograničenom odgovornošću za trgovinu i usluge, OIB 69777850392</izvorni_sadrzaj>
    <derivirana_varijabla naziv="DomainObject.Predmet.ProtustrankaFormatedOIB_1">  INFINITI PROMEDIA društvo s ograničenom odgovornošću za trgovinu i usluge, OIB 69777850392</derivirana_varijabla>
  </DomainObject.Predmet.ProtustrankaFormatedOIB>
  <DomainObject.Predmet.ProtustrankaFormatedWithAdress>
    <izvorni_sadrzaj> INFINITI PROMEDIA društvo s ograničenom odgovornošću za trgovinu i usluge, Zagrebačka cesta 143/A, 10000 Zagreb</izvorni_sadrzaj>
    <derivirana_varijabla naziv="DomainObject.Predmet.ProtustrankaFormatedWithAdress_1"> INFINITI PROMEDIA društvo s ograničenom odgovornošću za trgovinu i usluge, Zagrebačka cesta 143/A, 10000 Zagreb</derivirana_varijabla>
  </DomainObject.Predmet.ProtustrankaFormatedWithAdress>
  <DomainObject.Predmet.ProtustrankaFormatedWithAdressOIB>
    <izvorni_sadrzaj> INFINITI PROMEDIA društvo s ograničenom odgovornošću za trgovinu i usluge, OIB 69777850392, Zagrebačka cesta 143/A, 10000 Zagreb</izvorni_sadrzaj>
    <derivirana_varijabla naziv="DomainObject.Predmet.ProtustrankaFormatedWithAdressOIB_1"> INFINITI PROMEDIA društvo s ograničenom odgovornošću za trgovinu i usluge, OIB 69777850392, Zagrebačka cesta 143/A, 10000 Zagreb</derivirana_varijabla>
  </DomainObject.Predmet.ProtustrankaFormatedWithAdressOIB>
  <DomainObject.Predmet.ProtustrankaWithAdress>
    <izvorni_sadrzaj>INFINITI PROMEDIA društvo s ograničenom odgovornošću za trgovinu i usluge Zagrebačka cesta 143/A, 10000 Zagreb</izvorni_sadrzaj>
    <derivirana_varijabla naziv="DomainObject.Predmet.ProtustrankaWithAdress_1">INFINITI PROMEDIA društvo s ograničenom odgovornošću za trgovinu i usluge Zagrebačka cesta 143/A, 10000 Zagreb</derivirana_varijabla>
  </DomainObject.Predmet.ProtustrankaWithAdress>
  <DomainObject.Predmet.ProtustrankaWithAdressOIB>
    <izvorni_sadrzaj>INFINITI PROMEDIA društvo s ograničenom odgovornošću za trgovinu i usluge, OIB 69777850392, Zagrebačka cesta 143/A, 10000 Zagreb</izvorni_sadrzaj>
    <derivirana_varijabla naziv="DomainObject.Predmet.ProtustrankaWithAdressOIB_1">INFINITI PROMEDIA društvo s ograničenom odgovornošću za trgovinu i usluge, OIB 69777850392, Zagrebačka cesta 143/A, 10000 Zagreb</derivirana_varijabla>
  </DomainObject.Predmet.ProtustrankaWithAdressOIB>
  <DomainObject.Predmet.ProtustrankaNazivFormated>
    <izvorni_sadrzaj>INFINITI PROMEDIA društvo s ograničenom odgovornošću za trgovinu i usluge</izvorni_sadrzaj>
    <derivirana_varijabla naziv="DomainObject.Predmet.ProtustrankaNazivFormated_1">INFINITI PROMEDIA društvo s ograničenom odgovornošću za trgovinu i usluge</derivirana_varijabla>
  </DomainObject.Predmet.ProtustrankaNazivFormated>
  <DomainObject.Predmet.ProtustrankaNazivFormatedOIB>
    <izvorni_sadrzaj>INFINITI PROMEDIA društvo s ograničenom odgovornošću za trgovinu i usluge, OIB 69777850392</izvorni_sadrzaj>
    <derivirana_varijabla naziv="DomainObject.Predmet.ProtustrankaNazivFormatedOIB_1">INFINITI PROMEDIA društvo s ograničenom odgovornošću za trgovinu i usluge, OIB 69777850392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INFINITI PROMEDIA društvo s ograničenom odgovornošću za trgovinu i usluge</item>
    </izvorni_sadrzaj>
    <derivirana_varijabla naziv="DomainObject.Predmet.ProtuStrankaListFormated_1">
      <item>INFINITI PROMEDIA društvo s ograničenom odgovornošću za trgovinu i usluge</item>
    </derivirana_varijabla>
  </DomainObject.Predmet.ProtuStrankaListFormated>
  <DomainObject.Predmet.ProtuStrankaListFormatedOIB>
    <izvorni_sadrzaj>
      <item>INFINITI PROMEDIA društvo s ograničenom odgovornošću za trgovinu i usluge, OIB 69777850392</item>
    </izvorni_sadrzaj>
    <derivirana_varijabla naziv="DomainObject.Predmet.ProtuStrankaListFormatedOIB_1">
      <item>INFINITI PROMEDIA društvo s ograničenom odgovornošću za trgovinu i usluge, OIB 69777850392</item>
    </derivirana_varijabla>
  </DomainObject.Predmet.ProtuStrankaListFormatedOIB>
  <DomainObject.Predmet.ProtuStrankaListFormatedWithAdress>
    <izvorni_sadrzaj>
      <item>INFINITI PROMEDIA društvo s ograničenom odgovornošću za trgovinu i usluge, Zagrebačka cesta 143/A, 10000 Zagreb</item>
    </izvorni_sadrzaj>
    <derivirana_varijabla naziv="DomainObject.Predmet.ProtuStrankaListFormatedWithAdress_1">
      <item>INFINITI PROMEDIA društvo s ograničenom odgovornošću za trgovinu i usluge, Zagrebačka cesta 143/A, 10000 Zagreb</item>
    </derivirana_varijabla>
  </DomainObject.Predmet.ProtuStrankaListFormatedWithAdress>
  <DomainObject.Predmet.ProtuStrankaListFormatedWithAdressOIB>
    <izvorni_sadrzaj>
      <item>INFINITI PROMEDIA društvo s ograničenom odgovornošću za trgovinu i usluge, OIB 69777850392, Zagrebačka cesta 143/A, 10000 Zagreb</item>
    </izvorni_sadrzaj>
    <derivirana_varijabla naziv="DomainObject.Predmet.ProtuStrankaListFormatedWithAdressOIB_1">
      <item>INFINITI PROMEDIA društvo s ograničenom odgovornošću za trgovinu i usluge, OIB 69777850392, Zagrebačka cesta 143/A, 10000 Zagreb</item>
    </derivirana_varijabla>
  </DomainObject.Predmet.ProtuStrankaListFormatedWithAdressOIB>
  <DomainObject.Predmet.ProtuStrankaListNazivFormated>
    <izvorni_sadrzaj>
      <item>INFINITI PROMEDIA društvo s ograničenom odgovornošću za trgovinu i usluge</item>
    </izvorni_sadrzaj>
    <derivirana_varijabla naziv="DomainObject.Predmet.ProtuStrankaListNazivFormated_1">
      <item>INFINITI PROMEDIA društvo s ograničenom odgovornošću za trgovinu i usluge</item>
    </derivirana_varijabla>
  </DomainObject.Predmet.ProtuStrankaListNazivFormated>
  <DomainObject.Predmet.ProtuStrankaListNazivFormatedOIB>
    <izvorni_sadrzaj>
      <item>INFINITI PROMEDIA društvo s ograničenom odgovornošću za trgovinu i usluge, OIB 69777850392</item>
    </izvorni_sadrzaj>
    <derivirana_varijabla naziv="DomainObject.Predmet.ProtuStrankaListNazivFormatedOIB_1">
      <item>INFINITI PROMEDIA društvo s ograničenom odgovornošću za trgovinu i usluge, OIB 69777850392</item>
    </derivirana_varijabla>
  </DomainObject.Predmet.ProtuStrankaListNazivFormatedOIB>
  <DomainObject.Predmet.OstaliListFormated>
    <izvorni_sadrzaj>
      <item>KATARINA JUKIĆ</item>
    </izvorni_sadrzaj>
    <derivirana_varijabla naziv="DomainObject.Predmet.OstaliListFormated_1">
      <item>KATARINA JUKIĆ</item>
    </derivirana_varijabla>
  </DomainObject.Predmet.OstaliListFormated>
  <DomainObject.Predmet.OstaliListFormatedOIB>
    <izvorni_sadrzaj>
      <item>KATARINA JUKIĆ, OIB 86826500753</item>
    </izvorni_sadrzaj>
    <derivirana_varijabla naziv="DomainObject.Predmet.OstaliListFormatedOIB_1">
      <item>KATARINA JUKIĆ, OIB 86826500753</item>
    </derivirana_varijabla>
  </DomainObject.Predmet.OstaliListFormatedOIB>
  <DomainObject.Predmet.OstaliListFormatedWithAdress>
    <izvorni_sadrzaj>
      <item>KATARINA JUKIĆ, Božidara Magovca 44, 10000 Zagreb</item>
    </izvorni_sadrzaj>
    <derivirana_varijabla naziv="DomainObject.Predmet.OstaliListFormatedWithAdress_1">
      <item>KATARINA JUKIĆ, Božidara Magovca 44, 10000 Zagreb</item>
    </derivirana_varijabla>
  </DomainObject.Predmet.OstaliListFormatedWithAdress>
  <DomainObject.Predmet.OstaliListFormatedWithAdressOIB>
    <izvorni_sadrzaj>
      <item>KATARINA JUKIĆ, OIB 86826500753, Božidara Magovca 44, 10000 Zagreb</item>
    </izvorni_sadrzaj>
    <derivirana_varijabla naziv="DomainObject.Predmet.OstaliListFormatedWithAdressOIB_1">
      <item>KATARINA JUKIĆ, OIB 86826500753, Božidara Magovca 44, 10000 Zagreb</item>
    </derivirana_varijabla>
  </DomainObject.Predmet.OstaliListFormatedWithAdressOIB>
  <DomainObject.Predmet.OstaliListNazivFormated>
    <izvorni_sadrzaj>
      <item>KATARINA JUKIĆ</item>
    </izvorni_sadrzaj>
    <derivirana_varijabla naziv="DomainObject.Predmet.OstaliListNazivFormated_1">
      <item>KATARINA JUKIĆ</item>
    </derivirana_varijabla>
  </DomainObject.Predmet.OstaliListNazivFormated>
  <DomainObject.Predmet.OstaliListNazivFormatedOIB>
    <izvorni_sadrzaj>
      <item>KATARINA JUKIĆ, OIB 86826500753</item>
    </izvorni_sadrzaj>
    <derivirana_varijabla naziv="DomainObject.Predmet.OstaliListNazivFormatedOIB_1">
      <item>KATARINA JUKIĆ, OIB 86826500753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St-398/2017-2</izvorni_sadrzaj>
    <derivirana_varijabla naziv="DomainObject.PoslovniBrojDokumenta_1">St-398/2017-2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INFINITI PROMEDIA društvo s ograničenom odgovornošću za trgovinu i usluge</izvorni_sadrzaj>
    <derivirana_varijabla naziv="DomainObject.Predmet.ProtustrankaIDrugi_1">INFINITI PROMEDIA društvo s ograničenom odgovornošću za trgovinu i usluge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INFINITI PROMEDIA društvo s ograničenom odgovornošću za trgovinu i usluge, OIB 69777850392, Zagrebačka cesta 143/A, 10000 Zagreb</izvorni_sadrzaj>
    <derivirana_varijabla naziv="DomainObject.Predmet.ProtustrankaIDrugiAdressOIB_1">INFINITI PROMEDIA društvo s ograničenom odgovornošću za trgovinu i usluge, OIB 69777850392, Zagrebačka cesta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INFINITI PROMEDIA društvo s ograničenom odgovornošću za trgovinu i usluge</item>
      <item>KATARINA JUKIĆ</item>
      <item>Agencija za osiguranje radničkih potraživanja u slučaju stečaja poslodavca</item>
    </izvorni_sadrzaj>
    <derivirana_varijabla naziv="DomainObject.Predmet.SudioniciListNaziv_1">
      <item>INFINITI PROMEDIA društvo s ograničenom odgovornošću za trgovinu i usluge</item>
      <item>KATARINA JUKIĆ</item>
      <item>Agencija za osiguranje radničkih potraživanja u slučaju stečaja poslodavca</item>
    </derivirana_varijabla>
  </DomainObject.Predmet.SudioniciListNaziv>
  <DomainObject.Predmet.SudioniciListAdressOIB>
    <izvorni_sadrzaj>
      <item>INFINITI PROMEDIA društvo s ograničenom odgovornošću za trgovinu i usluge, OIB 69777850392, Zagrebačka cesta 143/A,10000 Zagreb</item>
      <item>KATARINA JUKIĆ, OIB 86826500753, Božidara Magovca 44,10000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INFINITI PROMEDIA društvo s ograničenom odgovornošću za trgovinu i usluge, OIB 69777850392, Zagrebačka cesta 143/A,10000 Zagreb</item>
      <item>KATARINA JUKIĆ, OIB 86826500753, Božidara Magovca 44,10000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FC1CE-CFFC-4491-9C14-1E9FEC70F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3701</properties:Characters>
  <properties:Lines>95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2017-08-21T06:53:00Z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