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01036B">
                    <w:rPr>
                      <w:sz w:val="22"/>
                      <w:szCs w:val="22"/>
                    </w:rPr>
                    <w:t>18. St-353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3e247f4" w14:paraId="3e247f4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01036B">
        <w:t>KATATEH društvo s ograničenom odgovornošću za trgovinu, nautiku i usluge, Zagreb, Ožujska 5, MBS: 080648775, OIB: 44485350057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01036B">
        <w:t>KATATEH društvo s ograničenom odgovornošću za trgovinu, nautiku i usluge, Zagreb, Ožujska 5, MBS: 080648775, OIB: 44485350057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01036B" w:rsidR="004E5FC6" w:rsidRPr="0001036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01036B">
        <w:t xml:space="preserve">Karlo </w:t>
      </w:r>
      <w:proofErr w:type="spellStart"/>
      <w:r w:rsidR="0001036B">
        <w:t>Šatvar</w:t>
      </w:r>
      <w:proofErr w:type="spellEnd"/>
      <w:r w:rsidR="0001036B">
        <w:t>, Zagrebačka 30, Osijek, OIB: 24771511882.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01036B">
        <w:t>KATATEH društvo s ograničenom odgovornošću za trgovinu, nautiku i usluge, Zagreb, Ožujska 5, MBS: 080648775, OIB: 44485350057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01036B">
        <w:rPr>
          <w:bCs/>
        </w:rPr>
        <w:t>23</w:t>
      </w:r>
      <w:r w:rsidR="00093B50">
        <w:rPr>
          <w:bCs/>
        </w:rPr>
        <w:t>. s</w:t>
      </w:r>
      <w:r w:rsidR="0001036B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</w:t>
      </w:r>
      <w:proofErr w:type="spellStart"/>
      <w:r w:rsidR="0001036B">
        <w:rPr>
          <w:bCs/>
        </w:rPr>
        <w:t>Ur.broj</w:t>
      </w:r>
      <w:proofErr w:type="spellEnd"/>
      <w:r w:rsidR="0001036B">
        <w:rPr>
          <w:bCs/>
        </w:rPr>
        <w:t>: 04-06-17</w:t>
      </w:r>
      <w:r w:rsidR="005B7B60">
        <w:rPr>
          <w:bCs/>
        </w:rPr>
        <w:t>-</w:t>
      </w:r>
      <w:r w:rsidR="0001036B">
        <w:rPr>
          <w:bCs/>
        </w:rPr>
        <w:t>5492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1036B">
        <w:rPr>
          <w:bCs/>
        </w:rPr>
        <w:t>2</w:t>
      </w:r>
      <w:r w:rsidR="00093B50">
        <w:rPr>
          <w:bCs/>
        </w:rPr>
        <w:t>1</w:t>
      </w:r>
      <w:r w:rsidR="000C1B37">
        <w:rPr>
          <w:bCs/>
        </w:rPr>
        <w:t xml:space="preserve">. </w:t>
      </w:r>
      <w:r w:rsidR="00093B50">
        <w:rPr>
          <w:bCs/>
        </w:rPr>
        <w:t>s</w:t>
      </w:r>
      <w:r w:rsidR="0001036B">
        <w:rPr>
          <w:bCs/>
        </w:rPr>
        <w:t>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01036B">
        <w:t>KATATEH društvo s ograničenom odgovornošću za trgovinu, nautiku i usluge, Zagreb, Ožujska 5, MBS: 080648775, OIB: 44485350057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01036B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St-353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21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01036B">
        <w:t>ova pod poslovnim brojem St-353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11895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St-353/2018-4</izvorni_sadrzaj>
    <derivirana_varijabla naziv="DomainObject.Oznaka_1">St-353/2018-4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KATATEH d.o.o.</izvorni_sadrzaj>
    <derivirana_varijabla naziv="DomainObject.Predmet.ProtustrankaFormated_1">  KATATEH d.o.o.</derivirana_varijabla>
  </DomainObject.Predmet.ProtustrankaFormated>
  <DomainObject.Predmet.ProtustrankaFormatedOIB>
    <izvorni_sadrzaj>  KATATEH d.o.o., OIB 44485350057</izvorni_sadrzaj>
    <derivirana_varijabla naziv="DomainObject.Predmet.ProtustrankaFormatedOIB_1">  KATATEH d.o.o., OIB 44485350057</derivirana_varijabla>
  </DomainObject.Predmet.ProtustrankaFormatedOIB>
  <DomainObject.Predmet.ProtustrankaFormatedWithAdress>
    <izvorni_sadrzaj> KATATEH d.o.o., Ožujska 5, 10000 Zagreb</izvorni_sadrzaj>
    <derivirana_varijabla naziv="DomainObject.Predmet.ProtustrankaFormatedWithAdress_1"> KATATEH d.o.o., Ožujska 5, 10000 Zagreb</derivirana_varijabla>
  </DomainObject.Predmet.ProtustrankaFormatedWithAdress>
  <DomainObject.Predmet.ProtustrankaFormatedWithAdressOIB>
    <izvorni_sadrzaj> KATATEH d.o.o., OIB 44485350057, Ožujska 5, 10000 Zagreb</izvorni_sadrzaj>
    <derivirana_varijabla naziv="DomainObject.Predmet.ProtustrankaFormatedWithAdressOIB_1"> KATATEH d.o.o., OIB 44485350057, Ožujska 5, 10000 Zagreb</derivirana_varijabla>
  </DomainObject.Predmet.ProtustrankaFormatedWithAdressOIB>
  <DomainObject.Predmet.ProtustrankaWithAdress>
    <izvorni_sadrzaj>KATATEH d.o.o. Ožujska 5, 10000 Zagreb</izvorni_sadrzaj>
    <derivirana_varijabla naziv="DomainObject.Predmet.ProtustrankaWithAdress_1">KATATEH d.o.o. Ožujska 5, 10000 Zagreb</derivirana_varijabla>
  </DomainObject.Predmet.ProtustrankaWithAdress>
  <DomainObject.Predmet.ProtustrankaWithAdressOIB>
    <izvorni_sadrzaj>KATATEH d.o.o., OIB 44485350057, Ožujska 5, 10000 Zagreb</izvorni_sadrzaj>
    <derivirana_varijabla naziv="DomainObject.Predmet.ProtustrankaWithAdressOIB_1">KATATEH d.o.o., OIB 44485350057, Ožujska 5, 10000 Zagreb</derivirana_varijabla>
  </DomainObject.Predmet.ProtustrankaWithAdressOIB>
  <DomainObject.Predmet.ProtustrankaNazivFormated>
    <izvorni_sadrzaj>KATATEH d.o.o.</izvorni_sadrzaj>
    <derivirana_varijabla naziv="DomainObject.Predmet.ProtustrankaNazivFormated_1">KATATEH d.o.o.</derivirana_varijabla>
  </DomainObject.Predmet.ProtustrankaNazivFormated>
  <DomainObject.Predmet.ProtustrankaNazivFormatedOIB>
    <izvorni_sadrzaj>KATATEH d.o.o., OIB 44485350057</izvorni_sadrzaj>
    <derivirana_varijabla naziv="DomainObject.Predmet.ProtustrankaNazivFormatedOIB_1">KATATEH d.o.o., OIB 44485350057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KATATEH d.o.o.</item>
    </izvorni_sadrzaj>
    <derivirana_varijabla naziv="DomainObject.Predmet.ProtuStrankaListFormated_1">
      <item>KATATEH d.o.o.</item>
    </derivirana_varijabla>
  </DomainObject.Predmet.ProtuStrankaListFormated>
  <DomainObject.Predmet.ProtuStrankaListFormatedOIB>
    <izvorni_sadrzaj>
      <item>KATATEH d.o.o., OIB 44485350057</item>
    </izvorni_sadrzaj>
    <derivirana_varijabla naziv="DomainObject.Predmet.ProtuStrankaListFormatedOIB_1">
      <item>KATATEH d.o.o., OIB 44485350057</item>
    </derivirana_varijabla>
  </DomainObject.Predmet.ProtuStrankaListFormatedOIB>
  <DomainObject.Predmet.ProtuStrankaListFormatedWithAdress>
    <izvorni_sadrzaj>
      <item>KATATEH d.o.o., Ožujska 5, 10000 Zagreb</item>
    </izvorni_sadrzaj>
    <derivirana_varijabla naziv="DomainObject.Predmet.ProtuStrankaListFormatedWithAdress_1">
      <item>KATATEH d.o.o., Ožujska 5, 10000 Zagreb</item>
    </derivirana_varijabla>
  </DomainObject.Predmet.ProtuStrankaListFormatedWithAdress>
  <DomainObject.Predmet.ProtuStrankaListFormatedWithAdressOIB>
    <izvorni_sadrzaj>
      <item>KATATEH d.o.o., OIB 44485350057, Ožujska 5, 10000 Zagreb</item>
    </izvorni_sadrzaj>
    <derivirana_varijabla naziv="DomainObject.Predmet.ProtuStrankaListFormatedWithAdressOIB_1">
      <item>KATATEH d.o.o., OIB 44485350057, Ožujska 5, 10000 Zagreb</item>
    </derivirana_varijabla>
  </DomainObject.Predmet.ProtuStrankaListFormatedWithAdressOIB>
  <DomainObject.Predmet.ProtuStrankaListNazivFormated>
    <izvorni_sadrzaj>
      <item>KATATEH d.o.o.</item>
    </izvorni_sadrzaj>
    <derivirana_varijabla naziv="DomainObject.Predmet.ProtuStrankaListNazivFormated_1">
      <item>KATATEH d.o.o.</item>
    </derivirana_varijabla>
  </DomainObject.Predmet.ProtuStrankaListNazivFormated>
  <DomainObject.Predmet.ProtuStrankaListNazivFormatedOIB>
    <izvorni_sadrzaj>
      <item>KATATEH d.o.o., OIB 44485350057</item>
    </izvorni_sadrzaj>
    <derivirana_varijabla naziv="DomainObject.Predmet.ProtuStrankaListNazivFormatedOIB_1">
      <item>KATATEH d.o.o., OIB 44485350057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St-353/2018-4</izvorni_sadrzaj>
    <derivirana_varijabla naziv="DomainObject.PoslovniBrojDokumenta_1">St-353/2018-4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KATATEH d.o.o.</izvorni_sadrzaj>
    <derivirana_varijabla naziv="DomainObject.Predmet.ProtustrankaIDrugi_1">KATATEH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KATATEH d.o.o., OIB 44485350057, Ožujska 5, 10000 Zagreb</izvorni_sadrzaj>
    <derivirana_varijabla naziv="DomainObject.Predmet.ProtustrankaIDrugiAdressOIB_1">KATATEH d.o.o., OIB 44485350057, Ožujska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KATATEH d.o.o.</item>
      <item>FINA Regionalni centar Zagreb</item>
    </izvorni_sadrzaj>
    <derivirana_varijabla naziv="DomainObject.Predmet.SudioniciListNaziv_1">
      <item>KATATEH d.o.o.</item>
      <item>FINA Regionalni centar Zagreb</item>
    </derivirana_varijabla>
  </DomainObject.Predmet.SudioniciListNaziv>
  <DomainObject.Predmet.SudioniciListAdressOIB>
    <izvorni_sadrzaj>
      <item>KATATEH d.o.o., OIB 44485350057, Ožujska 5,10000 Zagreb</item>
      <item>FINA Regionalni centar Zagreb, OIB 85821130368, Trg svibanjskih žrtava 1995. br. 1,10000 Zagreb</item>
    </izvorni_sadrzaj>
    <derivirana_varijabla naziv="DomainObject.Predmet.SudioniciListAdressOIB_1">
      <item>KATATEH d.o.o., OIB 44485350057, Ožujska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44485350057</item>
      <item>, OIB 85821130368</item>
    </izvorni_sadrzaj>
    <derivirana_varijabla naziv="DomainObject.Predmet.SudioniciListNazivOIB_1">
      <item>, OIB 44485350057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4CF0D-1950-4A42-BB6C-E2A2C93D4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3286</properties:Characters>
  <properties:Lines>99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2018-07-27T09:58:00Z</dcterms:created>
  <dc:creator>Snježana Andrijanić</dc:creator>
  <cp:lastModifiedBy>Gordana Harc</cp:lastModifiedBy>
  <cp:lastPrinted>2018-07-27T09:58:00Z</cp:lastPrinted>
  <dcterms:modified xmlns:xsi="http://www.w3.org/2001/XMLSchema-instance" xsi:type="dcterms:W3CDTF">2018-07-30T07:17:00Z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St-353/2018-4 / Odluka - Rješenje o otvaranju i zaključenju skraćenog stečajnog postupka (18 St-353-18-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