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47175" w14:paraId="e147175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907AB4">
        <w:rPr>
          <w:rFonts w:cs="Times New Roman" w:eastAsia="Times New Roman"/>
          <w:lang w:eastAsia="hr-HR"/>
        </w:rPr>
        <w:tab/>
        <w:t xml:space="preserve">             </w:t>
      </w:r>
      <w:r>
        <w:rPr>
          <w:rFonts w:cs="Times New Roman" w:eastAsia="Times New Roman"/>
          <w:lang w:eastAsia="hr-HR"/>
        </w:rPr>
        <w:t xml:space="preserve">      </w:t>
      </w:r>
      <w:r w:rsidRPr="00907AB4">
        <w:rPr>
          <w:rFonts w:cs="Times New Roman" w:eastAsia="Times New Roman"/>
          <w:lang w:eastAsia="hr-HR"/>
        </w:rPr>
        <w:t xml:space="preserve">      </w:t>
      </w:r>
      <w:r>
        <w:rPr>
          <w:rFonts w:cs="Times New Roman" w:eastAsia="Times New Roman"/>
          <w:lang w:eastAsia="hr-HR"/>
        </w:rPr>
        <w:t>52.</w:t>
      </w:r>
      <w:r w:rsidRPr="00907AB4">
        <w:rPr>
          <w:rFonts w:cs="Times New Roman" w:eastAsia="Times New Roman"/>
          <w:lang w:eastAsia="hr-HR"/>
        </w:rPr>
        <w:t xml:space="preserve"> St-</w:t>
      </w:r>
      <w:r w:rsidR="00AF7C40">
        <w:rPr>
          <w:rFonts w:cs="Times New Roman" w:eastAsia="Times New Roman"/>
          <w:lang w:eastAsia="hr-HR"/>
        </w:rPr>
        <w:t>1</w:t>
      </w:r>
      <w:r w:rsidR="0095439E">
        <w:rPr>
          <w:rFonts w:cs="Times New Roman" w:eastAsia="Times New Roman"/>
          <w:lang w:eastAsia="hr-HR"/>
        </w:rPr>
        <w:t>909</w:t>
      </w:r>
      <w:r w:rsidRPr="00907AB4">
        <w:rPr>
          <w:rFonts w:cs="Times New Roman" w:eastAsia="Times New Roman"/>
          <w:lang w:eastAsia="hr-HR"/>
        </w:rPr>
        <w:t>/2017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  <w:t xml:space="preserve">TRGOVAČKI SUD U ZAGREBU, po sucu toga suda </w:t>
      </w:r>
      <w:r>
        <w:rPr>
          <w:rFonts w:cs="Times New Roman" w:eastAsia="Times New Roman"/>
          <w:lang w:eastAsia="hr-HR"/>
        </w:rPr>
        <w:t>Ljiljani Tomić</w:t>
      </w:r>
      <w:r w:rsidRPr="00907AB4">
        <w:rPr>
          <w:rFonts w:cs="Times New Roman" w:eastAsia="Times New Roman"/>
          <w:lang w:eastAsia="hr-HR"/>
        </w:rPr>
        <w:t xml:space="preserve"> u stečajnom postupku koji se vodi kod ovog suda povodom zahtjeva FINANCIJSKE AGENCIJE, Regionalni centar Zagreb, Trg svibanjskih žrtava 1995 br. 1, OIB: 85821130368, za provedbu skraćenog stečajnog postupka nad dužnikom </w:t>
      </w:r>
      <w:r w:rsidR="0095439E">
        <w:t>HB-LZ d.o.o., Zagreb, Hrvatskog Proljeća 30, OIB: 07025556128</w:t>
      </w:r>
      <w:r w:rsidRPr="00907AB4">
        <w:rPr>
          <w:rFonts w:cs="Times New Roman" w:eastAsia="Times New Roman"/>
          <w:lang w:eastAsia="hr-HR"/>
        </w:rPr>
        <w:t xml:space="preserve">, dana </w:t>
      </w:r>
      <w:r w:rsidR="00682189">
        <w:rPr>
          <w:rFonts w:cs="Times New Roman" w:eastAsia="Times New Roman"/>
          <w:lang w:eastAsia="hr-HR"/>
        </w:rPr>
        <w:t>2</w:t>
      </w:r>
      <w:r w:rsidR="000B41C5">
        <w:rPr>
          <w:rFonts w:cs="Times New Roman" w:eastAsia="Times New Roman"/>
          <w:lang w:eastAsia="hr-HR"/>
        </w:rPr>
        <w:t>6</w:t>
      </w:r>
      <w:r w:rsidR="00682189">
        <w:rPr>
          <w:rFonts w:cs="Times New Roman" w:eastAsia="Times New Roman"/>
          <w:lang w:eastAsia="hr-HR"/>
        </w:rPr>
        <w:t>. listopada 2017. godine</w:t>
      </w:r>
      <w:r w:rsidRPr="00907AB4">
        <w:rPr>
          <w:rFonts w:cs="Times New Roman" w:eastAsia="Times New Roman"/>
          <w:lang w:eastAsia="hr-HR"/>
        </w:rPr>
        <w:t xml:space="preserve"> 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AF7C40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  </w:t>
      </w:r>
      <w:r w:rsidR="00907AB4" w:rsidRPr="00907AB4">
        <w:rPr>
          <w:rFonts w:cs="Times New Roman" w:eastAsia="Times New Roman"/>
          <w:lang w:eastAsia="hr-HR"/>
        </w:rPr>
        <w:t xml:space="preserve">Za dužnika </w:t>
      </w:r>
      <w:r w:rsidR="0095439E">
        <w:t>HB-LZ d.o.o., Zagreb, Hrvatskog Proljeća 30, OIB: 07025556128</w:t>
      </w:r>
      <w:r w:rsidR="00856FA6">
        <w:t>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II   Iznos duga evidentiran na temelju neizvršenih osnova za plaćanje </w:t>
      </w:r>
      <w:r w:rsidR="0095439E">
        <w:rPr>
          <w:rFonts w:cs="Times New Roman" w:eastAsia="Times New Roman"/>
          <w:lang w:eastAsia="hr-HR"/>
        </w:rPr>
        <w:t>10.655.561,66</w:t>
      </w:r>
      <w:r w:rsidR="005C7BEC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682189">
        <w:rPr>
          <w:rFonts w:cs="Times New Roman" w:eastAsia="Times New Roman"/>
          <w:lang w:eastAsia="hr-HR"/>
        </w:rPr>
        <w:t>grebu, 2</w:t>
      </w:r>
      <w:r w:rsidR="000B41C5">
        <w:rPr>
          <w:rFonts w:cs="Times New Roman" w:eastAsia="Times New Roman"/>
          <w:lang w:eastAsia="hr-HR"/>
        </w:rPr>
        <w:t>6</w:t>
      </w:r>
      <w:r w:rsidR="00682189">
        <w:rPr>
          <w:rFonts w:cs="Times New Roman" w:eastAsia="Times New Roman"/>
          <w:lang w:eastAsia="hr-HR"/>
        </w:rPr>
        <w:t>. listopada 2017.</w:t>
      </w:r>
      <w:r w:rsidR="003E0C83">
        <w:rPr>
          <w:rFonts w:cs="Times New Roman" w:eastAsia="Times New Roman"/>
          <w:lang w:eastAsia="hr-HR"/>
        </w:rPr>
        <w:t xml:space="preserve"> </w:t>
      </w:r>
      <w:r w:rsidR="00682189">
        <w:rPr>
          <w:rFonts w:cs="Times New Roman" w:eastAsia="Times New Roman"/>
          <w:lang w:eastAsia="hr-HR"/>
        </w:rPr>
        <w:t>godine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 w:val="pl-PL"/>
        </w:rPr>
        <w:t>SUDAC</w:t>
      </w:r>
      <w:r w:rsidRPr="00907AB4">
        <w:rPr>
          <w:rFonts w:cs="Times New Roman" w:eastAsia="Times New Roman"/>
          <w:lang w:eastAsia="hr-HR"/>
        </w:rPr>
        <w:t>:</w:t>
      </w:r>
    </w:p>
    <w:p w:rsidRDefault="00907AB4" w:rsidP="00907AB4" w:rsidR="00907AB4">
      <w:pPr>
        <w:ind w:firstLine="708" w:left="5664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Ljiljana Tomić</w:t>
      </w:r>
      <w:r w:rsidR="00661B1E">
        <w:rPr>
          <w:rFonts w:cs="Times New Roman" w:eastAsia="Times New Roman"/>
          <w:lang w:eastAsia="hr-HR"/>
        </w:rPr>
        <w:t>, v.r.</w:t>
      </w:r>
    </w:p>
    <w:p w:rsidRDefault="00661B1E" w:rsidP="00907AB4" w:rsidR="00661B1E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661B1E" w:rsidP="007A64BB" w:rsidR="00661B1E">
      <w:pPr>
        <w:jc w:val="right"/>
      </w:pPr>
      <w:r>
        <w:t>Za točnost otpravka:</w:t>
      </w:r>
    </w:p>
    <w:p w:rsidRDefault="00661B1E" w:rsidP="007A64BB" w:rsidR="00661B1E">
      <w:pPr>
        <w:jc w:val="right"/>
      </w:pPr>
      <w:r>
        <w:t>Maja Malec</w:t>
      </w:r>
    </w:p>
    <w:p w:rsidRDefault="00661B1E" w:rsidP="00907AB4" w:rsidR="00661B1E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661B1E" w:rsidP="00661B1E" w:rsidR="00661B1E">
      <w:pPr>
        <w:jc w:val="both"/>
        <w:rPr>
          <w:rFonts w:cs="Times New Roman" w:eastAsia="Times New Roman"/>
          <w:lang w:eastAsia="hr-HR"/>
        </w:rPr>
      </w:pPr>
    </w:p>
    <w:p w:rsidRDefault="00661B1E" w:rsidP="00907AB4" w:rsidR="00661B1E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661B1E" w:rsidP="00907AB4" w:rsidR="00661B1E" w:rsidRPr="00907AB4">
      <w:pPr>
        <w:ind w:firstLine="708" w:left="5664"/>
        <w:jc w:val="both"/>
        <w:rPr>
          <w:rFonts w:cs="Times New Roman" w:eastAsia="Times New Roman"/>
          <w:lang w:eastAsia="hr-HR"/>
        </w:rPr>
      </w:pPr>
    </w:p>
    <w:p w:rsidRDefault="00FE3D72" w:rsidR="00FE3D72" w:rsidRPr="00907AB4">
      <w:pPr>
        <w:rPr>
          <w:sz w:val="28"/>
        </w:rPr>
      </w:pPr>
    </w:p>
    <w:sectPr w:rsidR="00FE3D72" w:rsidRPr="00907A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B41C5"/>
    <w:rsid w:val="00140413"/>
    <w:rsid w:val="002450E7"/>
    <w:rsid w:val="00271013"/>
    <w:rsid w:val="002A509B"/>
    <w:rsid w:val="002D2DFC"/>
    <w:rsid w:val="003A1A9C"/>
    <w:rsid w:val="003C012D"/>
    <w:rsid w:val="003C51F8"/>
    <w:rsid w:val="003E0C83"/>
    <w:rsid w:val="004059EB"/>
    <w:rsid w:val="004A3F8A"/>
    <w:rsid w:val="004C7061"/>
    <w:rsid w:val="00521005"/>
    <w:rsid w:val="005C7BEC"/>
    <w:rsid w:val="005D0D1F"/>
    <w:rsid w:val="00661B1E"/>
    <w:rsid w:val="00682189"/>
    <w:rsid w:val="007329B5"/>
    <w:rsid w:val="007B3A0C"/>
    <w:rsid w:val="00856FA6"/>
    <w:rsid w:val="008758CC"/>
    <w:rsid w:val="00907AB4"/>
    <w:rsid w:val="00916916"/>
    <w:rsid w:val="0095439E"/>
    <w:rsid w:val="00A72552"/>
    <w:rsid w:val="00A80E54"/>
    <w:rsid w:val="00AF7C40"/>
    <w:rsid w:val="00B37838"/>
    <w:rsid w:val="00BF0A6A"/>
    <w:rsid w:val="00BF6017"/>
    <w:rsid w:val="00D10F6A"/>
    <w:rsid w:val="00E9568D"/>
    <w:rsid w:val="00EB5951"/>
    <w:rsid w:val="00F95E52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B1E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1B1E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1B1E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1B1E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1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B1E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1B1E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1B1E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1B1E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St-1909/2017-5</izvorni_sadrzaj>
    <derivirana_varijabla naziv="DomainObject.Oznaka_1">St-1909/2017-5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St-1909/2017</izvorni_sadrzaj>
    <derivirana_varijabla naziv="DomainObject.Predmet.OznakaBroj_1">St-1909/2017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HB-LZ d.o.o. zastupanog po punomoćniku Jadranka Logožar</izvorni_sadrzaj>
    <derivirana_varijabla naziv="DomainObject.Predmet.ProtustrankaFormated_1">  HB-LZ d.o.o. zastupanog po punomoćniku Jadranka Logožar</derivirana_varijabla>
  </DomainObject.Predmet.ProtustrankaFormated>
  <DomainObject.Predmet.ProtustrankaFormatedOIB>
    <izvorni_sadrzaj>  HB-LZ d.o.o., OIB 07025556128 zastupanog po punomoćniku Jadranka Logožar</izvorni_sadrzaj>
    <derivirana_varijabla naziv="DomainObject.Predmet.ProtustrankaFormatedOIB_1">  HB-LZ d.o.o., OIB 07025556128 zastupanog po punomoćniku Jadranka Logožar</derivirana_varijabla>
  </DomainObject.Predmet.ProtustrankaFormatedOIB>
  <DomainObject.Predmet.ProtustrankaFormatedWithAdress>
    <izvorni_sadrzaj> HB-LZ d.o.o., Hrvatskog Proljeća 30, 10000 Zagreb zastupanog po punomoćniku Jadranka Logožar</izvorni_sadrzaj>
    <derivirana_varijabla naziv="DomainObject.Predmet.ProtustrankaFormatedWithAdress_1"> HB-LZ d.o.o., Hrvatskog Proljeća 30, 10000 Zagreb zastupanog po punomoćniku Jadranka Logožar</derivirana_varijabla>
  </DomainObject.Predmet.ProtustrankaFormatedWithAdress>
  <DomainObject.Predmet.ProtustrankaFormatedWithAdressOIB>
    <izvorni_sadrzaj> HB-LZ d.o.o., OIB 07025556128, Hrvatskog Proljeća 30, 10000 Zagreb zastupanog po punomoćniku Jadranka Logožar</izvorni_sadrzaj>
    <derivirana_varijabla naziv="DomainObject.Predmet.ProtustrankaFormatedWithAdressOIB_1"> HB-LZ d.o.o., OIB 07025556128, Hrvatskog Proljeća 30, 10000 Zagreb zastupanog po punomoćniku Jadranka Logožar</derivirana_varijabla>
  </DomainObject.Predmet.ProtustrankaFormatedWithAdressOIB>
  <DomainObject.Predmet.ProtustrankaWithAdress>
    <izvorni_sadrzaj>HB-LZ d.o.o. Hrvatskog Proljeća 30, 10000 Zagreb</izvorni_sadrzaj>
    <derivirana_varijabla naziv="DomainObject.Predmet.ProtustrankaWithAdress_1">HB-LZ d.o.o. Hrvatskog Proljeća 30, 10000 Zagreb</derivirana_varijabla>
  </DomainObject.Predmet.ProtustrankaWithAdress>
  <DomainObject.Predmet.ProtustrankaWithAdressOIB>
    <izvorni_sadrzaj>HB-LZ d.o.o., OIB 07025556128, Hrvatskog Proljeća 30, 10000 Zagreb</izvorni_sadrzaj>
    <derivirana_varijabla naziv="DomainObject.Predmet.ProtustrankaWithAdressOIB_1">HB-LZ d.o.o., OIB 07025556128, Hrvatskog Proljeća 30, 10000 Zagreb</derivirana_varijabla>
  </DomainObject.Predmet.ProtustrankaWithAdressOIB>
  <DomainObject.Predmet.ProtustrankaNazivFormated>
    <izvorni_sadrzaj>HB-LZ d.o.o.</izvorni_sadrzaj>
    <derivirana_varijabla naziv="DomainObject.Predmet.ProtustrankaNazivFormated_1">HB-LZ d.o.o.</derivirana_varijabla>
  </DomainObject.Predmet.ProtustrankaNazivFormated>
  <DomainObject.Predmet.ProtustrankaNazivFormatedOIB>
    <izvorni_sadrzaj>HB-LZ d.o.o., OIB 07025556128</izvorni_sadrzaj>
    <derivirana_varijabla naziv="DomainObject.Predmet.ProtustrankaNazivFormatedOIB_1">HB-LZ d.o.o., OIB 07025556128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HB-LZ d.o.o. zastupanog po punomoćniku Jadranka Logožar</item>
    </izvorni_sadrzaj>
    <derivirana_varijabla naziv="DomainObject.Predmet.ProtuStrankaListFormated_1">
      <item>HB-LZ d.o.o. zastupanog po punomoćniku Jadranka Logožar</item>
    </derivirana_varijabla>
  </DomainObject.Predmet.ProtuStrankaListFormated>
  <DomainObject.Predmet.ProtuStrankaListFormatedOIB>
    <izvorni_sadrzaj>
      <item>HB-LZ d.o.o., OIB 07025556128 zastupanog po punomoćniku Jadranka Logožar</item>
    </izvorni_sadrzaj>
    <derivirana_varijabla naziv="DomainObject.Predmet.ProtuStrankaListFormatedOIB_1">
      <item>HB-LZ d.o.o., OIB 07025556128 zastupanog po punomoćniku Jadranka Logožar</item>
    </derivirana_varijabla>
  </DomainObject.Predmet.ProtuStrankaListFormatedOIB>
  <DomainObject.Predmet.ProtuStrankaListFormatedWithAdress>
    <izvorni_sadrzaj>
      <item>HB-LZ d.o.o., Hrvatskog Proljeća 30, 10000 Zagreb zastupanog po punomoćniku Jadranka Logožar</item>
    </izvorni_sadrzaj>
    <derivirana_varijabla naziv="DomainObject.Predmet.ProtuStrankaListFormatedWithAdress_1">
      <item>HB-LZ d.o.o., Hrvatskog Proljeća 30, 10000 Zagreb zastupanog po punomoćniku Jadranka Logožar</item>
    </derivirana_varijabla>
  </DomainObject.Predmet.ProtuStrankaListFormatedWithAdress>
  <DomainObject.Predmet.ProtuStrankaListFormatedWithAdressOIB>
    <izvorni_sadrzaj>
      <item>HB-LZ d.o.o., OIB 07025556128, Hrvatskog Proljeća 30, 10000 Zagreb zastupanog po punomoćniku Jadranka Logožar</item>
    </izvorni_sadrzaj>
    <derivirana_varijabla naziv="DomainObject.Predmet.ProtuStrankaListFormatedWithAdressOIB_1">
      <item>HB-LZ d.o.o., OIB 07025556128, Hrvatskog Proljeća 30, 10000 Zagreb zastupanog po punomoćniku Jadranka Logožar</item>
    </derivirana_varijabla>
  </DomainObject.Predmet.ProtuStrankaListFormatedWithAdressOIB>
  <DomainObject.Predmet.ProtuStrankaListNazivFormated>
    <izvorni_sadrzaj>
      <item>HB-LZ d.o.o.</item>
    </izvorni_sadrzaj>
    <derivirana_varijabla naziv="DomainObject.Predmet.ProtuStrankaListNazivFormated_1">
      <item>HB-LZ d.o.o.</item>
    </derivirana_varijabla>
  </DomainObject.Predmet.ProtuStrankaListNazivFormated>
  <DomainObject.Predmet.ProtuStrankaListNazivFormatedOIB>
    <izvorni_sadrzaj>
      <item>HB-LZ d.o.o., OIB 07025556128</item>
    </izvorni_sadrzaj>
    <derivirana_varijabla naziv="DomainObject.Predmet.ProtuStrankaListNazivFormatedOIB_1">
      <item>HB-LZ d.o.o., OIB 07025556128</item>
    </derivirana_varijabla>
  </DomainObject.Predmet.ProtuStrankaListNazivFormatedOIB>
  <DomainObject.Predmet.OstaliListFormated>
    <izvorni_sadrzaj>
      <item>Jadranka Logožar punomoćnik sudionika u postupku HB-LZ d.o.o.</item>
    </izvorni_sadrzaj>
    <derivirana_varijabla naziv="DomainObject.Predmet.OstaliListFormated_1">
      <item>Jadranka Logožar punomoćnik sudionika u postupku HB-LZ d.o.o.</item>
    </derivirana_varijabla>
  </DomainObject.Predmet.OstaliListFormated>
  <DomainObject.Predmet.OstaliListFormatedOIB>
    <izvorni_sadrzaj>
      <item>Jadranka Logožar, OIB 17104043459 punomoćnik sudionika u postupku HB-LZ d.o.o.</item>
    </izvorni_sadrzaj>
    <derivirana_varijabla naziv="DomainObject.Predmet.OstaliListFormatedOIB_1">
      <item>Jadranka Logožar, OIB 17104043459 punomoćnik sudionika u postupku HB-LZ d.o.o.</item>
    </derivirana_varijabla>
  </DomainObject.Predmet.OstaliListFormatedOIB>
  <DomainObject.Predmet.OstaliListFormatedWithAdress>
    <izvorni_sadrzaj>
      <item>Jadranka Logožar, Deanovečka 1, 10000 Zagreb punomoćnik sudionika u postupku HB-LZ d.o.o.</item>
    </izvorni_sadrzaj>
    <derivirana_varijabla naziv="DomainObject.Predmet.OstaliListFormatedWithAdress_1">
      <item>Jadranka Logožar, Deanovečka 1, 10000 Zagreb punomoćnik sudionika u postupku HB-LZ d.o.o.</item>
    </derivirana_varijabla>
  </DomainObject.Predmet.OstaliListFormatedWithAdress>
  <DomainObject.Predmet.OstaliListFormatedWithAdressOIB>
    <izvorni_sadrzaj>
      <item>Jadranka Logožar, OIB 17104043459, Deanovečka 1, 10000 Zagreb punomoćnik sudionika u postupku HB-LZ d.o.o.</item>
    </izvorni_sadrzaj>
    <derivirana_varijabla naziv="DomainObject.Predmet.OstaliListFormatedWithAdressOIB_1">
      <item>Jadranka Logožar, OIB 17104043459, Deanovečka 1, 10000 Zagreb punomoćnik sudionika u postupku HB-LZ d.o.o.</item>
    </derivirana_varijabla>
  </DomainObject.Predmet.OstaliListFormatedWithAdressOIB>
  <DomainObject.Predmet.OstaliListNazivFormated>
    <izvorni_sadrzaj>
      <item>Jadranka Logožar</item>
    </izvorni_sadrzaj>
    <derivirana_varijabla naziv="DomainObject.Predmet.OstaliListNazivFormated_1">
      <item>Jadranka Logožar</item>
    </derivirana_varijabla>
  </DomainObject.Predmet.OstaliListNazivFormated>
  <DomainObject.Predmet.OstaliListNazivFormatedOIB>
    <izvorni_sadrzaj>
      <item>Jadranka Logožar, OIB 17104043459</item>
    </izvorni_sadrzaj>
    <derivirana_varijabla naziv="DomainObject.Predmet.OstaliListNazivFormatedOIB_1">
      <item>Jadranka Logožar, OIB 17104043459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>St-1909/2017-5</izvorni_sadrzaj>
    <derivirana_varijabla naziv="DomainObject.PoslovniBrojDokumenta_1">St-1909/2017-5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HB-LZ d.o.o.</izvorni_sadrzaj>
    <derivirana_varijabla naziv="DomainObject.Predmet.ProtustrankaIDrugi_1">HB-LZ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HB-LZ d.o.o., OIB 07025556128, Hrvatskog Proljeća 30, 10000 Zagreb</izvorni_sadrzaj>
    <derivirana_varijabla naziv="DomainObject.Predmet.ProtustrankaIDrugiAdressOIB_1">HB-LZ d.o.o., OIB 07025556128, Hrvatskog Proljeća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HB-LZ d.o.o.</item>
      <item>Jadranka Logožar</item>
    </izvorni_sadrzaj>
    <derivirana_varijabla naziv="DomainObject.Predmet.SudioniciListNaziv_1">
      <item>FINA Regionalni centar Zagreb</item>
      <item>HB-LZ d.o.o.</item>
      <item>Jadranka Logožar</item>
    </derivirana_varijabla>
  </DomainObject.Predmet.SudioniciListNaziv>
  <DomainObject.Predmet.SudioniciListAdressOIB>
    <izvorni_sadrzaj>
      <item>FINA Regionalni centar Zagreb, OIB 85821130368, Trg svibanjskih žrtava 1995.1,10000 Zagreb</item>
      <item>HB-LZ d.o.o., OIB 07025556128, Hrvatskog Proljeća 30,10000 Zagreb</item>
      <item>Jadranka Logožar, OIB 17104043459, Deanovečka 1,10000 Zagreb</item>
    </izvorni_sadrzaj>
    <derivirana_varijabla naziv="DomainObject.Predmet.SudioniciListAdressOIB_1">
      <item>FINA Regionalni centar Zagreb, OIB 85821130368, Trg svibanjskih žrtava 1995.1,10000 Zagreb</item>
      <item>HB-LZ d.o.o., OIB 07025556128, Hrvatskog Proljeća 30,10000 Zagreb</item>
      <item>Jadranka Logožar, OIB 17104043459, Deanovečka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07025556128</item>
      <item>, OIB 17104043459</item>
    </izvorni_sadrzaj>
    <derivirana_varijabla naziv="DomainObject.Predmet.SudioniciListNazivOIB_1">
      <item>, OIB 85821130368</item>
      <item>, OIB 07025556128</item>
      <item>, OIB 17104043459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1475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2017-10-26T07:36:00Z</dcterms:created>
  <dc:creator>Maja Malec</dc:creator>
  <cp:lastModifiedBy>Maja Malec</cp:lastModifiedBy>
  <dcterms:modified xmlns:xsi="http://www.w3.org/2001/XMLSchema-instance" xsi:type="dcterms:W3CDTF">2017-10-26T07:41:00Z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St-1909/2017-5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